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47D" w:rsidRPr="005A6465" w:rsidRDefault="00156571" w:rsidP="001F5AD2">
      <w:pPr>
        <w:autoSpaceDE w:val="0"/>
        <w:jc w:val="center"/>
        <w:rPr>
          <w:rFonts w:ascii="ArialMT" w:hAnsi="ArialMT" w:cs="ArialMT"/>
          <w:b/>
          <w:sz w:val="36"/>
          <w:szCs w:val="36"/>
        </w:rPr>
      </w:pPr>
      <w:bookmarkStart w:id="0" w:name="_GoBack"/>
      <w:bookmarkEnd w:id="0"/>
      <w:r w:rsidRPr="005A6465">
        <w:rPr>
          <w:rFonts w:ascii="ArialMT" w:hAnsi="ArialMT" w:cs="ArialMT"/>
          <w:b/>
          <w:sz w:val="36"/>
          <w:szCs w:val="36"/>
          <w:highlight w:val="yellow"/>
        </w:rPr>
        <w:t>Inovovaný</w:t>
      </w:r>
    </w:p>
    <w:p w:rsidR="0033247D" w:rsidRDefault="009232A2" w:rsidP="001F5AD2">
      <w:pPr>
        <w:autoSpaceDE w:val="0"/>
        <w:jc w:val="center"/>
        <w:rPr>
          <w:color w:val="FF0000"/>
        </w:rPr>
      </w:pPr>
      <w:r>
        <w:rPr>
          <w:color w:val="FF0000"/>
          <w:highlight w:val="yellow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1.7pt;height:29.4pt;mso-wrap-style:none;mso-position-horizontal-relative:char;mso-position-vertical-relative:line;v-text-anchor:middle" fillcolor="gray" strokeweight=".26mm">
            <v:fill color2="#7f7f7f"/>
            <v:stroke joinstyle="miter"/>
            <v:textpath style="font-family:&quot;Arial Black&quot;;v-text-kern:t" fitpath="t" string="Školský vzdelávací program"/>
          </v:shape>
        </w:pict>
      </w:r>
    </w:p>
    <w:p w:rsidR="001F5AD2" w:rsidRDefault="001F5AD2" w:rsidP="001F5AD2">
      <w:pPr>
        <w:autoSpaceDE w:val="0"/>
        <w:jc w:val="center"/>
        <w:rPr>
          <w:rFonts w:ascii="ArialMT" w:hAnsi="ArialMT" w:cs="ArialMT"/>
          <w:sz w:val="36"/>
          <w:szCs w:val="36"/>
        </w:rPr>
      </w:pPr>
    </w:p>
    <w:p w:rsidR="001F5AD2" w:rsidRDefault="0033247D" w:rsidP="001F5AD2">
      <w:pPr>
        <w:tabs>
          <w:tab w:val="left" w:pos="1680"/>
        </w:tabs>
        <w:jc w:val="center"/>
        <w:rPr>
          <w:rFonts w:ascii="Arial Black" w:hAnsi="Arial Black" w:cs="ArialMT"/>
          <w:color w:val="00B050"/>
          <w:sz w:val="36"/>
          <w:szCs w:val="36"/>
        </w:rPr>
      </w:pPr>
      <w:r w:rsidRPr="00801FC6">
        <w:rPr>
          <w:rFonts w:ascii="Arial Black" w:hAnsi="Arial Black" w:cs="ArialMT"/>
          <w:color w:val="00B050"/>
          <w:sz w:val="36"/>
          <w:szCs w:val="36"/>
        </w:rPr>
        <w:t xml:space="preserve">ZÁKLADNÁ  ŠKOLA </w:t>
      </w:r>
      <w:r w:rsidR="005A6465">
        <w:rPr>
          <w:rFonts w:ascii="Arial Black" w:hAnsi="Arial Black" w:cs="ArialMT"/>
          <w:color w:val="00B050"/>
          <w:sz w:val="36"/>
          <w:szCs w:val="36"/>
        </w:rPr>
        <w:t>S</w:t>
      </w:r>
      <w:r w:rsidRPr="00801FC6">
        <w:rPr>
          <w:rFonts w:ascii="Arial Black" w:hAnsi="Arial Black" w:cs="ArialMT"/>
          <w:color w:val="00B050"/>
          <w:sz w:val="36"/>
          <w:szCs w:val="36"/>
        </w:rPr>
        <w:t> MATERSKOU  ŠKOLOU</w:t>
      </w:r>
      <w:r w:rsidR="005A6465">
        <w:rPr>
          <w:rFonts w:ascii="Arial Black" w:hAnsi="Arial Black" w:cs="ArialMT"/>
          <w:color w:val="00B050"/>
          <w:sz w:val="36"/>
          <w:szCs w:val="36"/>
        </w:rPr>
        <w:t>,</w:t>
      </w:r>
      <w:r w:rsidR="001F5AD2">
        <w:rPr>
          <w:rFonts w:ascii="Arial Black" w:hAnsi="Arial Black" w:cs="ArialMT"/>
          <w:color w:val="00B050"/>
          <w:sz w:val="36"/>
          <w:szCs w:val="36"/>
        </w:rPr>
        <w:t xml:space="preserve"> </w:t>
      </w:r>
      <w:r w:rsidR="005A6465">
        <w:rPr>
          <w:rFonts w:ascii="Arial Black" w:hAnsi="Arial Black" w:cs="ArialMT"/>
          <w:color w:val="00B050"/>
          <w:sz w:val="36"/>
          <w:szCs w:val="36"/>
        </w:rPr>
        <w:t xml:space="preserve">ŠKOLSKÁ 4, </w:t>
      </w:r>
    </w:p>
    <w:p w:rsidR="0033247D" w:rsidRPr="00801FC6" w:rsidRDefault="0033247D" w:rsidP="001F5AD2">
      <w:pPr>
        <w:tabs>
          <w:tab w:val="left" w:pos="1680"/>
        </w:tabs>
        <w:jc w:val="center"/>
        <w:rPr>
          <w:rFonts w:ascii="Arial Black" w:hAnsi="Arial Black" w:cs="ArialMT"/>
          <w:color w:val="00B050"/>
          <w:sz w:val="36"/>
          <w:szCs w:val="36"/>
        </w:rPr>
      </w:pPr>
      <w:r w:rsidRPr="00801FC6">
        <w:rPr>
          <w:rFonts w:ascii="Arial Black" w:hAnsi="Arial Black" w:cs="ArialMT"/>
          <w:color w:val="00B050"/>
          <w:sz w:val="36"/>
          <w:szCs w:val="36"/>
        </w:rPr>
        <w:t>CHORVÁTSKY  GROB</w:t>
      </w:r>
    </w:p>
    <w:p w:rsidR="0033247D" w:rsidRPr="00DE6382" w:rsidRDefault="0033247D" w:rsidP="001F5AD2">
      <w:pPr>
        <w:jc w:val="center"/>
        <w:rPr>
          <w:rFonts w:ascii="ArialMT" w:hAnsi="ArialMT" w:cs="ArialMT"/>
          <w:sz w:val="36"/>
          <w:szCs w:val="36"/>
        </w:rPr>
      </w:pPr>
    </w:p>
    <w:p w:rsidR="0033247D" w:rsidRPr="001F5AD2" w:rsidRDefault="0033247D" w:rsidP="001F5AD2">
      <w:pPr>
        <w:tabs>
          <w:tab w:val="left" w:pos="1710"/>
        </w:tabs>
        <w:jc w:val="center"/>
        <w:rPr>
          <w:b/>
          <w:sz w:val="28"/>
          <w:szCs w:val="28"/>
        </w:rPr>
      </w:pPr>
      <w:r w:rsidRPr="001F5AD2">
        <w:rPr>
          <w:b/>
          <w:sz w:val="28"/>
          <w:szCs w:val="28"/>
        </w:rPr>
        <w:t>ŠKOLSKÁ  4,  900  25  CHORVÁTSKY  GROB</w:t>
      </w:r>
    </w:p>
    <w:p w:rsidR="0033247D" w:rsidRPr="00801FC6" w:rsidRDefault="00801FC6" w:rsidP="00E86D2E">
      <w:pPr>
        <w:jc w:val="center"/>
        <w:rPr>
          <w:rFonts w:ascii="ArialMT" w:hAnsi="ArialMT" w:cs="ArialMT"/>
          <w:b/>
          <w:sz w:val="36"/>
          <w:szCs w:val="36"/>
        </w:rPr>
      </w:pPr>
      <w:r w:rsidRPr="00801FC6">
        <w:rPr>
          <w:rFonts w:ascii="ArialMT" w:hAnsi="ArialMT" w:cs="ArialMT"/>
          <w:b/>
          <w:noProof/>
          <w:sz w:val="36"/>
          <w:szCs w:val="36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2828062</wp:posOffset>
            </wp:positionH>
            <wp:positionV relativeFrom="paragraph">
              <wp:posOffset>187249</wp:posOffset>
            </wp:positionV>
            <wp:extent cx="3380943" cy="2553005"/>
            <wp:effectExtent l="1905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943" cy="255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1FC6" w:rsidRDefault="00801FC6" w:rsidP="00E86D2E">
      <w:pPr>
        <w:jc w:val="center"/>
        <w:rPr>
          <w:rFonts w:ascii="ArialMT" w:hAnsi="ArialMT" w:cs="ArialMT"/>
          <w:sz w:val="36"/>
          <w:szCs w:val="36"/>
        </w:rPr>
      </w:pPr>
    </w:p>
    <w:p w:rsidR="00801FC6" w:rsidRDefault="00801FC6" w:rsidP="00E86D2E">
      <w:pPr>
        <w:jc w:val="center"/>
        <w:rPr>
          <w:rFonts w:ascii="ArialMT" w:hAnsi="ArialMT" w:cs="ArialMT"/>
          <w:sz w:val="36"/>
          <w:szCs w:val="36"/>
        </w:rPr>
      </w:pPr>
    </w:p>
    <w:p w:rsidR="00801FC6" w:rsidRDefault="00801FC6" w:rsidP="00E86D2E">
      <w:pPr>
        <w:jc w:val="center"/>
        <w:rPr>
          <w:rFonts w:ascii="ArialMT" w:hAnsi="ArialMT" w:cs="ArialMT"/>
          <w:sz w:val="36"/>
          <w:szCs w:val="36"/>
        </w:rPr>
      </w:pPr>
    </w:p>
    <w:p w:rsidR="00E86D2E" w:rsidRDefault="00E86D2E" w:rsidP="00E86D2E">
      <w:pPr>
        <w:jc w:val="center"/>
        <w:rPr>
          <w:b/>
        </w:rPr>
      </w:pPr>
    </w:p>
    <w:p w:rsidR="00E86D2E" w:rsidRDefault="00E86D2E" w:rsidP="00E86D2E">
      <w:pPr>
        <w:jc w:val="center"/>
        <w:rPr>
          <w:b/>
        </w:rPr>
      </w:pPr>
    </w:p>
    <w:p w:rsidR="00E86D2E" w:rsidRDefault="00E86D2E" w:rsidP="00E86D2E">
      <w:pPr>
        <w:jc w:val="center"/>
        <w:rPr>
          <w:b/>
        </w:rPr>
      </w:pPr>
    </w:p>
    <w:p w:rsidR="00E86D2E" w:rsidRDefault="00E86D2E" w:rsidP="00E86D2E">
      <w:pPr>
        <w:jc w:val="center"/>
        <w:rPr>
          <w:b/>
        </w:rPr>
      </w:pPr>
    </w:p>
    <w:p w:rsidR="00E86D2E" w:rsidRDefault="00E86D2E" w:rsidP="00E86D2E">
      <w:pPr>
        <w:jc w:val="center"/>
        <w:rPr>
          <w:b/>
        </w:rPr>
      </w:pPr>
    </w:p>
    <w:p w:rsidR="00E86D2E" w:rsidRDefault="00E86D2E" w:rsidP="00E86D2E">
      <w:pPr>
        <w:jc w:val="center"/>
        <w:rPr>
          <w:b/>
        </w:rPr>
      </w:pPr>
    </w:p>
    <w:p w:rsidR="00E86D2E" w:rsidRDefault="00E86D2E" w:rsidP="00E86D2E">
      <w:pPr>
        <w:jc w:val="center"/>
        <w:rPr>
          <w:b/>
        </w:rPr>
      </w:pPr>
    </w:p>
    <w:p w:rsidR="00E86D2E" w:rsidRDefault="00E86D2E" w:rsidP="00E86D2E">
      <w:pPr>
        <w:jc w:val="center"/>
        <w:rPr>
          <w:b/>
        </w:rPr>
      </w:pPr>
    </w:p>
    <w:p w:rsidR="00E86D2E" w:rsidRDefault="00E86D2E" w:rsidP="00E86D2E">
      <w:pPr>
        <w:jc w:val="center"/>
        <w:rPr>
          <w:b/>
        </w:rPr>
      </w:pPr>
    </w:p>
    <w:p w:rsidR="00E86D2E" w:rsidRDefault="00E86D2E" w:rsidP="00E86D2E">
      <w:pPr>
        <w:jc w:val="center"/>
        <w:rPr>
          <w:b/>
        </w:rPr>
      </w:pPr>
    </w:p>
    <w:p w:rsidR="00E86D2E" w:rsidRDefault="00E86D2E" w:rsidP="00E86D2E">
      <w:pPr>
        <w:rPr>
          <w:b/>
        </w:rPr>
      </w:pPr>
      <w:r>
        <w:rPr>
          <w:b/>
        </w:rPr>
        <w:t>Vízia:</w:t>
      </w:r>
    </w:p>
    <w:p w:rsidR="00E86D2E" w:rsidRDefault="00E86D2E" w:rsidP="00E86D2E">
      <w:pPr>
        <w:jc w:val="both"/>
        <w:rPr>
          <w:b/>
        </w:rPr>
      </w:pPr>
      <w:r w:rsidRPr="00A01352">
        <w:rPr>
          <w:b/>
        </w:rPr>
        <w:t>Tento svet bude taký, akým ho urobia naše deti, ktoré musíme naučiť žiť čestne a v súlade s prírodou - a o to sa usilujeme. Chceme, aby absolventi boli  mladí ľudia, zodpovední za seba a svoje okolie, ktorí majú primerané poznatky o svete okolo seba a sú vyzbrojení komunikačnými zručnosťami, sú počítačovo gramotní a dohovoria sa v aspoň jednom svetovom jazyku, vedia pracovať v tíme a sú tolerantní.</w:t>
      </w:r>
      <w:r>
        <w:rPr>
          <w:b/>
        </w:rPr>
        <w:t xml:space="preserve"> Chceme profilovať školu ako školu výrazne priateľskú voči prírode, s environmentálnym smerovaním, absolventi ktorej sa snažia dodržiavať zásady trvalo udržateľného rozvoja.</w:t>
      </w:r>
    </w:p>
    <w:p w:rsidR="001F5AD2" w:rsidRPr="00A01352" w:rsidRDefault="001F5AD2" w:rsidP="00E86D2E">
      <w:pPr>
        <w:jc w:val="both"/>
        <w:rPr>
          <w:b/>
        </w:rPr>
      </w:pPr>
    </w:p>
    <w:p w:rsidR="00E86D2E" w:rsidRPr="001F5AD2" w:rsidRDefault="00E86D2E" w:rsidP="00E86D2E">
      <w:pPr>
        <w:tabs>
          <w:tab w:val="center" w:pos="4536"/>
        </w:tabs>
        <w:autoSpaceDE w:val="0"/>
        <w:jc w:val="both"/>
        <w:rPr>
          <w:b/>
        </w:rPr>
      </w:pPr>
      <w:r w:rsidRPr="001F5AD2">
        <w:rPr>
          <w:b/>
        </w:rPr>
        <w:lastRenderedPageBreak/>
        <w:t>RNDr. Daniela Leštinská, riaditeľka školy</w:t>
      </w:r>
    </w:p>
    <w:p w:rsidR="00E86D2E" w:rsidRDefault="00E86D2E" w:rsidP="000E7E7B">
      <w:pPr>
        <w:tabs>
          <w:tab w:val="center" w:pos="4536"/>
        </w:tabs>
        <w:autoSpaceDE w:val="0"/>
        <w:rPr>
          <w:b/>
          <w:sz w:val="28"/>
          <w:szCs w:val="28"/>
        </w:rPr>
      </w:pPr>
    </w:p>
    <w:p w:rsidR="0033247D" w:rsidRPr="005A6465" w:rsidRDefault="000E7E7B" w:rsidP="000E7E7B">
      <w:pPr>
        <w:tabs>
          <w:tab w:val="center" w:pos="4536"/>
        </w:tabs>
        <w:autoSpaceDE w:val="0"/>
        <w:rPr>
          <w:sz w:val="28"/>
          <w:szCs w:val="28"/>
        </w:rPr>
      </w:pPr>
      <w:r w:rsidRPr="005A6465">
        <w:rPr>
          <w:b/>
          <w:sz w:val="28"/>
          <w:szCs w:val="28"/>
        </w:rPr>
        <w:t>„NEUČÍME SA PRE ŠKOLU,</w:t>
      </w:r>
      <w:r w:rsidR="005A6465" w:rsidRPr="005A6465">
        <w:rPr>
          <w:b/>
          <w:sz w:val="28"/>
          <w:szCs w:val="28"/>
        </w:rPr>
        <w:t xml:space="preserve"> </w:t>
      </w:r>
      <w:r w:rsidRPr="005A6465">
        <w:rPr>
          <w:b/>
          <w:sz w:val="28"/>
          <w:szCs w:val="28"/>
        </w:rPr>
        <w:t xml:space="preserve"> ALE PRE ŽIVOT.“</w:t>
      </w:r>
      <w:r w:rsidR="001F5AD2">
        <w:rPr>
          <w:b/>
          <w:sz w:val="28"/>
          <w:szCs w:val="28"/>
        </w:rPr>
        <w:t xml:space="preserve"> (</w:t>
      </w:r>
      <w:r w:rsidRPr="005A6465">
        <w:rPr>
          <w:b/>
          <w:sz w:val="28"/>
          <w:szCs w:val="28"/>
        </w:rPr>
        <w:t>Seneca</w:t>
      </w:r>
      <w:r w:rsidR="001F5AD2">
        <w:rPr>
          <w:b/>
          <w:sz w:val="28"/>
          <w:szCs w:val="28"/>
        </w:rPr>
        <w:t>)</w:t>
      </w:r>
      <w:r w:rsidRPr="005A6465">
        <w:rPr>
          <w:sz w:val="28"/>
          <w:szCs w:val="28"/>
        </w:rPr>
        <w:tab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5139"/>
      </w:tblGrid>
      <w:tr w:rsidR="0033247D" w:rsidRPr="005A6465" w:rsidTr="000C085E">
        <w:tc>
          <w:tcPr>
            <w:tcW w:w="4678" w:type="dxa"/>
            <w:tcBorders>
              <w:bottom w:val="single" w:sz="8" w:space="0" w:color="FFFFFF"/>
            </w:tcBorders>
            <w:shd w:val="clear" w:color="auto" w:fill="CCCCCC"/>
          </w:tcPr>
          <w:p w:rsidR="0033247D" w:rsidRPr="001F5AD2" w:rsidRDefault="0033247D" w:rsidP="000C085E">
            <w:pPr>
              <w:autoSpaceDE w:val="0"/>
              <w:snapToGrid w:val="0"/>
            </w:pPr>
            <w:r w:rsidRPr="001F5AD2">
              <w:t>Dĺžka štúdia</w:t>
            </w:r>
            <w:r w:rsidR="008D243D" w:rsidRPr="001F5AD2">
              <w:t>:</w:t>
            </w:r>
          </w:p>
          <w:p w:rsidR="0020112D" w:rsidRPr="001F5AD2" w:rsidRDefault="0020112D" w:rsidP="000C085E">
            <w:pPr>
              <w:autoSpaceDE w:val="0"/>
              <w:snapToGrid w:val="0"/>
            </w:pPr>
            <w:r w:rsidRPr="001F5AD2">
              <w:t>Organizačná zložka</w:t>
            </w:r>
          </w:p>
          <w:p w:rsidR="0033247D" w:rsidRPr="001F5AD2" w:rsidRDefault="0020112D" w:rsidP="000C085E">
            <w:pPr>
              <w:autoSpaceDE w:val="0"/>
              <w:snapToGrid w:val="0"/>
            </w:pPr>
            <w:r w:rsidRPr="001F5AD2">
              <w:t xml:space="preserve"> </w:t>
            </w:r>
            <w:r w:rsidR="0033247D" w:rsidRPr="001F5AD2">
              <w:t>Materská škola</w:t>
            </w:r>
            <w:r w:rsidR="008D243D" w:rsidRPr="001F5AD2">
              <w:t>:</w:t>
            </w:r>
          </w:p>
          <w:p w:rsidR="0020112D" w:rsidRPr="001F5AD2" w:rsidRDefault="0020112D" w:rsidP="0020112D">
            <w:pPr>
              <w:autoSpaceDE w:val="0"/>
            </w:pPr>
            <w:r w:rsidRPr="001F5AD2">
              <w:t>Organizačná zložka</w:t>
            </w:r>
          </w:p>
          <w:p w:rsidR="0033247D" w:rsidRPr="001F5AD2" w:rsidRDefault="0033247D" w:rsidP="0020112D">
            <w:pPr>
              <w:autoSpaceDE w:val="0"/>
            </w:pPr>
            <w:r w:rsidRPr="001F5AD2">
              <w:t>Základná škola</w:t>
            </w:r>
            <w:r w:rsidR="008D243D" w:rsidRPr="001F5AD2">
              <w:t>:</w:t>
            </w:r>
            <w:r w:rsidRPr="001F5AD2">
              <w:t xml:space="preserve"> </w:t>
            </w:r>
          </w:p>
        </w:tc>
        <w:tc>
          <w:tcPr>
            <w:tcW w:w="5139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CCCCCC"/>
          </w:tcPr>
          <w:p w:rsidR="0033247D" w:rsidRPr="001F5AD2" w:rsidRDefault="0033247D" w:rsidP="000C085E">
            <w:pPr>
              <w:autoSpaceDE w:val="0"/>
              <w:snapToGrid w:val="0"/>
            </w:pPr>
          </w:p>
          <w:p w:rsidR="0020112D" w:rsidRPr="001F5AD2" w:rsidRDefault="0020112D" w:rsidP="000C085E">
            <w:pPr>
              <w:autoSpaceDE w:val="0"/>
            </w:pPr>
          </w:p>
          <w:p w:rsidR="0033247D" w:rsidRPr="001F5AD2" w:rsidRDefault="0033247D" w:rsidP="000C085E">
            <w:pPr>
              <w:autoSpaceDE w:val="0"/>
            </w:pPr>
            <w:r w:rsidRPr="001F5AD2">
              <w:t>3 roky</w:t>
            </w:r>
          </w:p>
          <w:p w:rsidR="0020112D" w:rsidRPr="001F5AD2" w:rsidRDefault="0020112D" w:rsidP="000C085E">
            <w:pPr>
              <w:autoSpaceDE w:val="0"/>
            </w:pPr>
          </w:p>
          <w:p w:rsidR="0033247D" w:rsidRPr="001F5AD2" w:rsidRDefault="000E2C09" w:rsidP="000C085E">
            <w:pPr>
              <w:autoSpaceDE w:val="0"/>
            </w:pPr>
            <w:r>
              <w:t>9</w:t>
            </w:r>
            <w:r w:rsidR="0033247D" w:rsidRPr="001F5AD2">
              <w:t xml:space="preserve"> rok</w:t>
            </w:r>
            <w:r>
              <w:t>ov</w:t>
            </w:r>
          </w:p>
          <w:p w:rsidR="0033247D" w:rsidRPr="001F5AD2" w:rsidRDefault="0033247D" w:rsidP="000C085E">
            <w:pPr>
              <w:autoSpaceDE w:val="0"/>
            </w:pPr>
          </w:p>
        </w:tc>
      </w:tr>
      <w:tr w:rsidR="0033247D" w:rsidRPr="005A6465" w:rsidTr="000C085E">
        <w:tc>
          <w:tcPr>
            <w:tcW w:w="46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2F2F2"/>
          </w:tcPr>
          <w:p w:rsidR="0033247D" w:rsidRPr="001F5AD2" w:rsidRDefault="0033247D" w:rsidP="000C085E">
            <w:pPr>
              <w:autoSpaceDE w:val="0"/>
              <w:snapToGrid w:val="0"/>
              <w:rPr>
                <w:bCs/>
              </w:rPr>
            </w:pPr>
            <w:r w:rsidRPr="001F5AD2">
              <w:rPr>
                <w:bCs/>
              </w:rPr>
              <w:t>Vyučovací jazyk</w:t>
            </w:r>
          </w:p>
        </w:tc>
        <w:tc>
          <w:tcPr>
            <w:tcW w:w="51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2F2F2"/>
          </w:tcPr>
          <w:p w:rsidR="0033247D" w:rsidRPr="001F5AD2" w:rsidRDefault="0033247D" w:rsidP="000C085E">
            <w:pPr>
              <w:autoSpaceDE w:val="0"/>
              <w:snapToGrid w:val="0"/>
              <w:ind w:left="-108" w:firstLine="108"/>
              <w:rPr>
                <w:bCs/>
              </w:rPr>
            </w:pPr>
            <w:r w:rsidRPr="001F5AD2">
              <w:rPr>
                <w:bCs/>
              </w:rPr>
              <w:t>slovenský</w:t>
            </w:r>
          </w:p>
        </w:tc>
      </w:tr>
      <w:tr w:rsidR="0033247D" w:rsidRPr="005A6465" w:rsidTr="000C085E">
        <w:tc>
          <w:tcPr>
            <w:tcW w:w="46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CCCCCC"/>
          </w:tcPr>
          <w:p w:rsidR="0033247D" w:rsidRPr="001F5AD2" w:rsidRDefault="0033247D" w:rsidP="000C085E">
            <w:pPr>
              <w:autoSpaceDE w:val="0"/>
              <w:snapToGrid w:val="0"/>
              <w:rPr>
                <w:bCs/>
              </w:rPr>
            </w:pPr>
            <w:r w:rsidRPr="001F5AD2">
              <w:rPr>
                <w:bCs/>
              </w:rPr>
              <w:t>Študijná forma</w:t>
            </w:r>
          </w:p>
        </w:tc>
        <w:tc>
          <w:tcPr>
            <w:tcW w:w="51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CCCCC"/>
          </w:tcPr>
          <w:p w:rsidR="0033247D" w:rsidRPr="001F5AD2" w:rsidRDefault="0033247D" w:rsidP="000C085E">
            <w:pPr>
              <w:autoSpaceDE w:val="0"/>
              <w:snapToGrid w:val="0"/>
              <w:rPr>
                <w:bCs/>
              </w:rPr>
            </w:pPr>
            <w:r w:rsidRPr="001F5AD2">
              <w:rPr>
                <w:bCs/>
              </w:rPr>
              <w:t>denná</w:t>
            </w:r>
          </w:p>
        </w:tc>
      </w:tr>
      <w:tr w:rsidR="0033247D" w:rsidRPr="005A6465" w:rsidTr="000C085E">
        <w:tc>
          <w:tcPr>
            <w:tcW w:w="46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2F2F2"/>
          </w:tcPr>
          <w:p w:rsidR="0033247D" w:rsidRPr="001F5AD2" w:rsidRDefault="0033247D" w:rsidP="000C085E">
            <w:pPr>
              <w:autoSpaceDE w:val="0"/>
              <w:snapToGrid w:val="0"/>
              <w:rPr>
                <w:bCs/>
              </w:rPr>
            </w:pPr>
            <w:r w:rsidRPr="001F5AD2">
              <w:rPr>
                <w:bCs/>
              </w:rPr>
              <w:t>Druh školy</w:t>
            </w:r>
          </w:p>
        </w:tc>
        <w:tc>
          <w:tcPr>
            <w:tcW w:w="51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2F2F2"/>
          </w:tcPr>
          <w:p w:rsidR="0033247D" w:rsidRPr="001F5AD2" w:rsidRDefault="0033247D" w:rsidP="00E25BE6">
            <w:pPr>
              <w:autoSpaceDE w:val="0"/>
              <w:snapToGrid w:val="0"/>
              <w:rPr>
                <w:bCs/>
              </w:rPr>
            </w:pPr>
            <w:r w:rsidRPr="001F5AD2">
              <w:rPr>
                <w:bCs/>
              </w:rPr>
              <w:t>Štátna</w:t>
            </w:r>
            <w:r w:rsidR="0020112D" w:rsidRPr="001F5AD2">
              <w:rPr>
                <w:bCs/>
              </w:rPr>
              <w:t xml:space="preserve">, ročníky 1. - </w:t>
            </w:r>
            <w:r w:rsidR="00E25BE6">
              <w:rPr>
                <w:bCs/>
              </w:rPr>
              <w:t>6</w:t>
            </w:r>
            <w:r w:rsidR="0020112D" w:rsidRPr="001F5AD2">
              <w:rPr>
                <w:bCs/>
              </w:rPr>
              <w:t xml:space="preserve"> ZŠ + MŠ</w:t>
            </w:r>
            <w:r w:rsidRPr="001F5AD2">
              <w:rPr>
                <w:bCs/>
              </w:rPr>
              <w:t xml:space="preserve"> </w:t>
            </w:r>
          </w:p>
        </w:tc>
      </w:tr>
      <w:tr w:rsidR="0033247D" w:rsidRPr="005A6465" w:rsidTr="000C085E">
        <w:tc>
          <w:tcPr>
            <w:tcW w:w="46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CCCCCC"/>
          </w:tcPr>
          <w:p w:rsidR="0033247D" w:rsidRPr="001F5AD2" w:rsidRDefault="0033247D" w:rsidP="000C085E">
            <w:pPr>
              <w:autoSpaceDE w:val="0"/>
              <w:snapToGrid w:val="0"/>
              <w:rPr>
                <w:bCs/>
              </w:rPr>
            </w:pPr>
            <w:r w:rsidRPr="001F5AD2">
              <w:rPr>
                <w:bCs/>
              </w:rPr>
              <w:t>Názov školy</w:t>
            </w:r>
          </w:p>
        </w:tc>
        <w:tc>
          <w:tcPr>
            <w:tcW w:w="51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CCCCC"/>
          </w:tcPr>
          <w:p w:rsidR="0033247D" w:rsidRPr="001F5AD2" w:rsidRDefault="0033247D" w:rsidP="000C085E">
            <w:pPr>
              <w:autoSpaceDE w:val="0"/>
              <w:snapToGrid w:val="0"/>
              <w:rPr>
                <w:bCs/>
              </w:rPr>
            </w:pPr>
            <w:r w:rsidRPr="001F5AD2">
              <w:rPr>
                <w:bCs/>
              </w:rPr>
              <w:t>Základná škola s materskou školou</w:t>
            </w:r>
            <w:r w:rsidR="0020112D" w:rsidRPr="001F5AD2">
              <w:rPr>
                <w:bCs/>
              </w:rPr>
              <w:t>, Školská 4,</w:t>
            </w:r>
            <w:r w:rsidRPr="001F5AD2">
              <w:rPr>
                <w:bCs/>
              </w:rPr>
              <w:t xml:space="preserve">  Chorvátsky  Grob</w:t>
            </w:r>
          </w:p>
        </w:tc>
      </w:tr>
      <w:tr w:rsidR="0033247D" w:rsidRPr="005A6465" w:rsidTr="000C085E">
        <w:tc>
          <w:tcPr>
            <w:tcW w:w="46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2F2F2"/>
          </w:tcPr>
          <w:p w:rsidR="0033247D" w:rsidRPr="001F5AD2" w:rsidRDefault="0033247D" w:rsidP="000C085E">
            <w:pPr>
              <w:autoSpaceDE w:val="0"/>
              <w:snapToGrid w:val="0"/>
              <w:rPr>
                <w:bCs/>
              </w:rPr>
            </w:pPr>
            <w:r w:rsidRPr="001F5AD2">
              <w:rPr>
                <w:bCs/>
              </w:rPr>
              <w:t>Adresa školy</w:t>
            </w:r>
          </w:p>
        </w:tc>
        <w:tc>
          <w:tcPr>
            <w:tcW w:w="51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2F2F2"/>
          </w:tcPr>
          <w:p w:rsidR="0033247D" w:rsidRPr="001F5AD2" w:rsidRDefault="0033247D" w:rsidP="000C085E">
            <w:pPr>
              <w:autoSpaceDE w:val="0"/>
              <w:rPr>
                <w:bCs/>
              </w:rPr>
            </w:pPr>
            <w:r w:rsidRPr="001F5AD2">
              <w:rPr>
                <w:bCs/>
              </w:rPr>
              <w:t>Školská 4,</w:t>
            </w:r>
          </w:p>
          <w:p w:rsidR="0033247D" w:rsidRPr="001F5AD2" w:rsidRDefault="0033247D" w:rsidP="000C085E">
            <w:pPr>
              <w:autoSpaceDE w:val="0"/>
              <w:rPr>
                <w:bCs/>
              </w:rPr>
            </w:pPr>
            <w:r w:rsidRPr="001F5AD2">
              <w:rPr>
                <w:bCs/>
              </w:rPr>
              <w:t xml:space="preserve"> 900 25  Chorvátsky  Grob</w:t>
            </w:r>
          </w:p>
        </w:tc>
      </w:tr>
      <w:tr w:rsidR="0033247D" w:rsidRPr="005A6465" w:rsidTr="000C085E">
        <w:tc>
          <w:tcPr>
            <w:tcW w:w="46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CCCCCC"/>
          </w:tcPr>
          <w:p w:rsidR="0033247D" w:rsidRPr="001F5AD2" w:rsidRDefault="0033247D" w:rsidP="000C085E">
            <w:pPr>
              <w:autoSpaceDE w:val="0"/>
              <w:snapToGrid w:val="0"/>
              <w:rPr>
                <w:bCs/>
              </w:rPr>
            </w:pPr>
            <w:r w:rsidRPr="001F5AD2">
              <w:rPr>
                <w:bCs/>
              </w:rPr>
              <w:t>IČO</w:t>
            </w:r>
          </w:p>
        </w:tc>
        <w:tc>
          <w:tcPr>
            <w:tcW w:w="51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CCCCC"/>
          </w:tcPr>
          <w:p w:rsidR="0033247D" w:rsidRPr="001F5AD2" w:rsidRDefault="0033247D" w:rsidP="000C085E">
            <w:pPr>
              <w:autoSpaceDE w:val="0"/>
              <w:snapToGrid w:val="0"/>
              <w:rPr>
                <w:bCs/>
              </w:rPr>
            </w:pPr>
            <w:r w:rsidRPr="001F5AD2">
              <w:rPr>
                <w:bCs/>
              </w:rPr>
              <w:t>031816916</w:t>
            </w:r>
          </w:p>
        </w:tc>
      </w:tr>
      <w:tr w:rsidR="0033247D" w:rsidRPr="005A6465" w:rsidTr="000C085E">
        <w:tc>
          <w:tcPr>
            <w:tcW w:w="46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2F2F2"/>
          </w:tcPr>
          <w:p w:rsidR="0033247D" w:rsidRPr="001F5AD2" w:rsidRDefault="0033247D" w:rsidP="000C085E">
            <w:pPr>
              <w:autoSpaceDE w:val="0"/>
              <w:snapToGrid w:val="0"/>
              <w:rPr>
                <w:bCs/>
              </w:rPr>
            </w:pPr>
            <w:r w:rsidRPr="001F5AD2">
              <w:rPr>
                <w:bCs/>
              </w:rPr>
              <w:t>Riaditeľ školy</w:t>
            </w:r>
          </w:p>
        </w:tc>
        <w:tc>
          <w:tcPr>
            <w:tcW w:w="51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2F2F2"/>
          </w:tcPr>
          <w:p w:rsidR="0033247D" w:rsidRPr="001F5AD2" w:rsidRDefault="000D257C" w:rsidP="000C085E">
            <w:pPr>
              <w:autoSpaceDE w:val="0"/>
              <w:snapToGrid w:val="0"/>
              <w:rPr>
                <w:bCs/>
              </w:rPr>
            </w:pPr>
            <w:r w:rsidRPr="001F5AD2">
              <w:rPr>
                <w:bCs/>
              </w:rPr>
              <w:t>RNDr. Daniela  Le</w:t>
            </w:r>
            <w:r w:rsidR="009865A2" w:rsidRPr="001F5AD2">
              <w:rPr>
                <w:bCs/>
              </w:rPr>
              <w:t>štinská</w:t>
            </w:r>
          </w:p>
        </w:tc>
      </w:tr>
      <w:tr w:rsidR="0033247D" w:rsidRPr="005A6465" w:rsidTr="000C085E">
        <w:tc>
          <w:tcPr>
            <w:tcW w:w="46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CCCCCC"/>
          </w:tcPr>
          <w:p w:rsidR="0033247D" w:rsidRPr="001F5AD2" w:rsidRDefault="0033247D" w:rsidP="0020112D">
            <w:pPr>
              <w:autoSpaceDE w:val="0"/>
              <w:snapToGrid w:val="0"/>
              <w:rPr>
                <w:bCs/>
              </w:rPr>
            </w:pPr>
            <w:r w:rsidRPr="001F5AD2">
              <w:rPr>
                <w:bCs/>
              </w:rPr>
              <w:t xml:space="preserve">Koordinátor pre tvorbu </w:t>
            </w:r>
            <w:r w:rsidR="0020112D" w:rsidRPr="001F5AD2">
              <w:rPr>
                <w:bCs/>
              </w:rPr>
              <w:t>a predkladateľ I</w:t>
            </w:r>
            <w:r w:rsidRPr="001F5AD2">
              <w:rPr>
                <w:bCs/>
              </w:rPr>
              <w:t>Š</w:t>
            </w:r>
            <w:r w:rsidR="0020112D" w:rsidRPr="001F5AD2">
              <w:rPr>
                <w:bCs/>
              </w:rPr>
              <w:t>k</w:t>
            </w:r>
            <w:r w:rsidRPr="001F5AD2">
              <w:rPr>
                <w:bCs/>
              </w:rPr>
              <w:t>VP</w:t>
            </w:r>
            <w:r w:rsidR="0020112D" w:rsidRPr="001F5AD2">
              <w:rPr>
                <w:bCs/>
              </w:rPr>
              <w:t xml:space="preserve"> </w:t>
            </w:r>
          </w:p>
        </w:tc>
        <w:tc>
          <w:tcPr>
            <w:tcW w:w="51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CCCCC"/>
          </w:tcPr>
          <w:p w:rsidR="0033247D" w:rsidRPr="001F5AD2" w:rsidRDefault="009865A2" w:rsidP="000C085E">
            <w:pPr>
              <w:autoSpaceDE w:val="0"/>
              <w:snapToGrid w:val="0"/>
              <w:rPr>
                <w:bCs/>
              </w:rPr>
            </w:pPr>
            <w:r w:rsidRPr="001F5AD2">
              <w:rPr>
                <w:bCs/>
              </w:rPr>
              <w:t>RNDr. Daniela  Leštinská</w:t>
            </w:r>
          </w:p>
        </w:tc>
      </w:tr>
      <w:tr w:rsidR="0033247D" w:rsidRPr="005A6465" w:rsidTr="000C085E">
        <w:tc>
          <w:tcPr>
            <w:tcW w:w="46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2F2F2"/>
          </w:tcPr>
          <w:p w:rsidR="0033247D" w:rsidRPr="001F5AD2" w:rsidRDefault="0033247D" w:rsidP="000C085E">
            <w:pPr>
              <w:autoSpaceDE w:val="0"/>
              <w:snapToGrid w:val="0"/>
              <w:rPr>
                <w:bCs/>
              </w:rPr>
            </w:pPr>
            <w:r w:rsidRPr="001F5AD2">
              <w:rPr>
                <w:bCs/>
              </w:rPr>
              <w:t>Ďalšie kontakty</w:t>
            </w:r>
          </w:p>
        </w:tc>
        <w:tc>
          <w:tcPr>
            <w:tcW w:w="51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2F2F2"/>
          </w:tcPr>
          <w:p w:rsidR="0033247D" w:rsidRPr="001F5AD2" w:rsidRDefault="0033247D" w:rsidP="000C085E">
            <w:pPr>
              <w:autoSpaceDE w:val="0"/>
              <w:snapToGrid w:val="0"/>
              <w:rPr>
                <w:bCs/>
              </w:rPr>
            </w:pPr>
            <w:r w:rsidRPr="001F5AD2">
              <w:rPr>
                <w:bCs/>
              </w:rPr>
              <w:t>PaedDr. Ľudmila  Košťáliková</w:t>
            </w:r>
            <w:r w:rsidR="008D243D" w:rsidRPr="001F5AD2">
              <w:rPr>
                <w:bCs/>
              </w:rPr>
              <w:t>, zástupkyňa pre ZŠ</w:t>
            </w:r>
          </w:p>
          <w:p w:rsidR="0033247D" w:rsidRPr="001F5AD2" w:rsidRDefault="0033247D" w:rsidP="000C085E">
            <w:pPr>
              <w:autoSpaceDE w:val="0"/>
              <w:snapToGrid w:val="0"/>
              <w:rPr>
                <w:bCs/>
              </w:rPr>
            </w:pPr>
            <w:r w:rsidRPr="001F5AD2">
              <w:rPr>
                <w:bCs/>
              </w:rPr>
              <w:t>Mgr. Oľga  Kabátová</w:t>
            </w:r>
            <w:r w:rsidR="008D243D" w:rsidRPr="001F5AD2">
              <w:rPr>
                <w:bCs/>
              </w:rPr>
              <w:t>, zástupkyňa pre MŠ</w:t>
            </w:r>
          </w:p>
        </w:tc>
      </w:tr>
      <w:tr w:rsidR="0033247D" w:rsidRPr="005A6465" w:rsidTr="000C085E">
        <w:tc>
          <w:tcPr>
            <w:tcW w:w="46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CCCCCC"/>
          </w:tcPr>
          <w:p w:rsidR="0033247D" w:rsidRPr="001F5AD2" w:rsidRDefault="0033247D" w:rsidP="000C085E">
            <w:pPr>
              <w:autoSpaceDE w:val="0"/>
              <w:snapToGrid w:val="0"/>
              <w:rPr>
                <w:bCs/>
              </w:rPr>
            </w:pPr>
            <w:r w:rsidRPr="001F5AD2">
              <w:rPr>
                <w:bCs/>
              </w:rPr>
              <w:t>Zriaďovateľ</w:t>
            </w:r>
          </w:p>
        </w:tc>
        <w:tc>
          <w:tcPr>
            <w:tcW w:w="51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CCCCC"/>
          </w:tcPr>
          <w:p w:rsidR="0033247D" w:rsidRPr="001F5AD2" w:rsidRDefault="0033247D" w:rsidP="00156571">
            <w:pPr>
              <w:autoSpaceDE w:val="0"/>
              <w:rPr>
                <w:bCs/>
              </w:rPr>
            </w:pPr>
            <w:r w:rsidRPr="001F5AD2">
              <w:rPr>
                <w:bCs/>
              </w:rPr>
              <w:t>Obec</w:t>
            </w:r>
            <w:r w:rsidR="00156571" w:rsidRPr="001F5AD2">
              <w:rPr>
                <w:bCs/>
              </w:rPr>
              <w:t xml:space="preserve"> Chorvátsky Grob</w:t>
            </w:r>
          </w:p>
        </w:tc>
      </w:tr>
      <w:tr w:rsidR="0033247D" w:rsidRPr="005A6465" w:rsidTr="000C085E">
        <w:tc>
          <w:tcPr>
            <w:tcW w:w="46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2F2F2"/>
          </w:tcPr>
          <w:p w:rsidR="0033247D" w:rsidRPr="001F5AD2" w:rsidRDefault="0033247D" w:rsidP="000C085E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51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2F2F2"/>
          </w:tcPr>
          <w:p w:rsidR="0033247D" w:rsidRPr="001F5AD2" w:rsidRDefault="0033247D" w:rsidP="000C085E">
            <w:pPr>
              <w:autoSpaceDE w:val="0"/>
              <w:rPr>
                <w:bCs/>
              </w:rPr>
            </w:pPr>
          </w:p>
        </w:tc>
      </w:tr>
      <w:tr w:rsidR="0033247D" w:rsidRPr="005A6465" w:rsidTr="000C085E">
        <w:tc>
          <w:tcPr>
            <w:tcW w:w="46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CCCCCC"/>
          </w:tcPr>
          <w:p w:rsidR="0033247D" w:rsidRPr="001F5AD2" w:rsidRDefault="0033247D" w:rsidP="000C085E">
            <w:pPr>
              <w:autoSpaceDE w:val="0"/>
              <w:snapToGrid w:val="0"/>
              <w:rPr>
                <w:bCs/>
              </w:rPr>
            </w:pPr>
            <w:r w:rsidRPr="001F5AD2">
              <w:rPr>
                <w:bCs/>
              </w:rPr>
              <w:t>Adresa</w:t>
            </w:r>
          </w:p>
        </w:tc>
        <w:tc>
          <w:tcPr>
            <w:tcW w:w="51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CCCCC"/>
          </w:tcPr>
          <w:p w:rsidR="0033247D" w:rsidRPr="001F5AD2" w:rsidRDefault="0033247D" w:rsidP="000C085E">
            <w:pPr>
              <w:autoSpaceDE w:val="0"/>
              <w:rPr>
                <w:bCs/>
              </w:rPr>
            </w:pPr>
            <w:r w:rsidRPr="001F5AD2">
              <w:rPr>
                <w:bCs/>
              </w:rPr>
              <w:t>Námestie JosipaAndriča 17,</w:t>
            </w:r>
          </w:p>
          <w:p w:rsidR="0033247D" w:rsidRPr="001F5AD2" w:rsidRDefault="0033247D" w:rsidP="000C085E">
            <w:pPr>
              <w:autoSpaceDE w:val="0"/>
              <w:rPr>
                <w:bCs/>
              </w:rPr>
            </w:pPr>
            <w:r w:rsidRPr="001F5AD2">
              <w:rPr>
                <w:bCs/>
              </w:rPr>
              <w:t>900 25  Chorvátsky  Grob</w:t>
            </w:r>
          </w:p>
        </w:tc>
      </w:tr>
      <w:tr w:rsidR="0033247D" w:rsidRPr="005A6465" w:rsidTr="000C085E">
        <w:tc>
          <w:tcPr>
            <w:tcW w:w="46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2F2F2"/>
          </w:tcPr>
          <w:p w:rsidR="0033247D" w:rsidRPr="001F5AD2" w:rsidRDefault="00156571" w:rsidP="000C085E">
            <w:pPr>
              <w:autoSpaceDE w:val="0"/>
              <w:snapToGrid w:val="0"/>
              <w:rPr>
                <w:bCs/>
              </w:rPr>
            </w:pPr>
            <w:r w:rsidRPr="001F5AD2">
              <w:rPr>
                <w:bCs/>
              </w:rPr>
              <w:t>starosta</w:t>
            </w:r>
          </w:p>
        </w:tc>
        <w:tc>
          <w:tcPr>
            <w:tcW w:w="51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2F2F2"/>
          </w:tcPr>
          <w:p w:rsidR="0033247D" w:rsidRPr="001F5AD2" w:rsidRDefault="00156571" w:rsidP="000C085E">
            <w:pPr>
              <w:autoSpaceDE w:val="0"/>
              <w:rPr>
                <w:bCs/>
              </w:rPr>
            </w:pPr>
            <w:r w:rsidRPr="001F5AD2">
              <w:rPr>
                <w:bCs/>
              </w:rPr>
              <w:t>Ing. Radovan Benčík</w:t>
            </w:r>
          </w:p>
        </w:tc>
      </w:tr>
      <w:tr w:rsidR="0033247D" w:rsidRPr="005A6465" w:rsidTr="000C085E">
        <w:tc>
          <w:tcPr>
            <w:tcW w:w="46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CCCCCC"/>
          </w:tcPr>
          <w:p w:rsidR="0033247D" w:rsidRPr="001F5AD2" w:rsidRDefault="0033247D" w:rsidP="000C085E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51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CCCCC"/>
          </w:tcPr>
          <w:p w:rsidR="0033247D" w:rsidRPr="001F5AD2" w:rsidRDefault="0033247D" w:rsidP="000C085E">
            <w:pPr>
              <w:autoSpaceDE w:val="0"/>
              <w:snapToGrid w:val="0"/>
              <w:rPr>
                <w:bCs/>
              </w:rPr>
            </w:pPr>
          </w:p>
        </w:tc>
      </w:tr>
      <w:tr w:rsidR="0033247D" w:rsidRPr="005A6465" w:rsidTr="000C085E">
        <w:tc>
          <w:tcPr>
            <w:tcW w:w="4678" w:type="dxa"/>
            <w:tcBorders>
              <w:top w:val="single" w:sz="8" w:space="0" w:color="FFFFFF"/>
            </w:tcBorders>
            <w:shd w:val="clear" w:color="auto" w:fill="CCCCCC"/>
          </w:tcPr>
          <w:p w:rsidR="0033247D" w:rsidRPr="001F5AD2" w:rsidRDefault="0033247D" w:rsidP="000C085E">
            <w:pPr>
              <w:autoSpaceDE w:val="0"/>
              <w:snapToGrid w:val="0"/>
              <w:rPr>
                <w:bCs/>
              </w:rPr>
            </w:pPr>
            <w:r w:rsidRPr="001F5AD2">
              <w:rPr>
                <w:bCs/>
              </w:rPr>
              <w:t>Prerokovaný a schválený v pedagogickej rade</w:t>
            </w:r>
          </w:p>
          <w:p w:rsidR="00EA1439" w:rsidRPr="001F5AD2" w:rsidRDefault="0033247D" w:rsidP="000C085E">
            <w:pPr>
              <w:autoSpaceDE w:val="0"/>
              <w:snapToGrid w:val="0"/>
              <w:rPr>
                <w:bCs/>
              </w:rPr>
            </w:pPr>
            <w:r w:rsidRPr="001F5AD2">
              <w:rPr>
                <w:bCs/>
              </w:rPr>
              <w:t>Prerokovaný  v rade školy</w:t>
            </w:r>
          </w:p>
        </w:tc>
        <w:tc>
          <w:tcPr>
            <w:tcW w:w="5139" w:type="dxa"/>
            <w:tcBorders>
              <w:top w:val="single" w:sz="8" w:space="0" w:color="FFFFFF"/>
              <w:left w:val="single" w:sz="8" w:space="0" w:color="FFFFFF"/>
            </w:tcBorders>
            <w:shd w:val="clear" w:color="auto" w:fill="CCCCCC"/>
          </w:tcPr>
          <w:p w:rsidR="0033247D" w:rsidRPr="001F5AD2" w:rsidRDefault="00156571" w:rsidP="000C085E">
            <w:pPr>
              <w:autoSpaceDE w:val="0"/>
              <w:snapToGrid w:val="0"/>
              <w:rPr>
                <w:bCs/>
              </w:rPr>
            </w:pPr>
            <w:r w:rsidRPr="001F5AD2">
              <w:rPr>
                <w:bCs/>
              </w:rPr>
              <w:t>...........................</w:t>
            </w:r>
          </w:p>
          <w:p w:rsidR="00EA1439" w:rsidRPr="001F5AD2" w:rsidRDefault="00156571" w:rsidP="00EA1439">
            <w:pPr>
              <w:autoSpaceDE w:val="0"/>
              <w:snapToGrid w:val="0"/>
              <w:rPr>
                <w:bCs/>
              </w:rPr>
            </w:pPr>
            <w:r w:rsidRPr="001F5AD2">
              <w:rPr>
                <w:bCs/>
              </w:rPr>
              <w:t>...........................</w:t>
            </w:r>
          </w:p>
        </w:tc>
      </w:tr>
    </w:tbl>
    <w:p w:rsidR="0033247D" w:rsidRPr="001F5AD2" w:rsidRDefault="0033247D" w:rsidP="0033247D">
      <w:pPr>
        <w:autoSpaceDE w:val="0"/>
        <w:rPr>
          <w:b/>
          <w:bCs/>
          <w:sz w:val="28"/>
          <w:szCs w:val="28"/>
        </w:rPr>
      </w:pPr>
      <w:r w:rsidRPr="005A6465">
        <w:rPr>
          <w:bCs/>
          <w:sz w:val="28"/>
          <w:szCs w:val="28"/>
        </w:rPr>
        <w:t xml:space="preserve">Platnosť dokumentu: od </w:t>
      </w:r>
      <w:r w:rsidRPr="001F5AD2">
        <w:rPr>
          <w:b/>
          <w:bCs/>
          <w:sz w:val="28"/>
          <w:szCs w:val="28"/>
        </w:rPr>
        <w:t>1.9. 201</w:t>
      </w:r>
      <w:r w:rsidR="00E25BE6">
        <w:rPr>
          <w:b/>
          <w:bCs/>
          <w:sz w:val="28"/>
          <w:szCs w:val="28"/>
        </w:rPr>
        <w:t>6</w:t>
      </w:r>
      <w:r w:rsidR="0020112D" w:rsidRPr="001F5AD2">
        <w:rPr>
          <w:b/>
          <w:bCs/>
          <w:sz w:val="28"/>
          <w:szCs w:val="28"/>
        </w:rPr>
        <w:t xml:space="preserve"> do 31.8.201</w:t>
      </w:r>
      <w:r w:rsidR="00E25BE6">
        <w:rPr>
          <w:b/>
          <w:bCs/>
          <w:sz w:val="28"/>
          <w:szCs w:val="28"/>
        </w:rPr>
        <w:t>7</w:t>
      </w:r>
    </w:p>
    <w:p w:rsidR="0033247D" w:rsidRPr="000E2C09" w:rsidRDefault="005A6465" w:rsidP="0033247D">
      <w:pPr>
        <w:autoSpaceDE w:val="0"/>
        <w:rPr>
          <w:b/>
          <w:bCs/>
          <w:sz w:val="28"/>
          <w:szCs w:val="28"/>
        </w:rPr>
      </w:pPr>
      <w:r w:rsidRPr="000E2C09">
        <w:rPr>
          <w:b/>
          <w:bCs/>
          <w:sz w:val="28"/>
          <w:szCs w:val="28"/>
        </w:rPr>
        <w:t>Podľa tohto IŠkVP sa v školskom roku 201</w:t>
      </w:r>
      <w:r w:rsidR="00E25BE6" w:rsidRPr="000E2C09">
        <w:rPr>
          <w:b/>
          <w:bCs/>
          <w:sz w:val="28"/>
          <w:szCs w:val="28"/>
        </w:rPr>
        <w:t>6</w:t>
      </w:r>
      <w:r w:rsidRPr="000E2C09">
        <w:rPr>
          <w:b/>
          <w:bCs/>
          <w:sz w:val="28"/>
          <w:szCs w:val="28"/>
        </w:rPr>
        <w:t>/201</w:t>
      </w:r>
      <w:r w:rsidR="00E25BE6" w:rsidRPr="000E2C09">
        <w:rPr>
          <w:b/>
          <w:bCs/>
          <w:sz w:val="28"/>
          <w:szCs w:val="28"/>
        </w:rPr>
        <w:t>7</w:t>
      </w:r>
      <w:r w:rsidRPr="000E2C09">
        <w:rPr>
          <w:b/>
          <w:bCs/>
          <w:sz w:val="28"/>
          <w:szCs w:val="28"/>
        </w:rPr>
        <w:t xml:space="preserve"> postupuje v 1.</w:t>
      </w:r>
      <w:r w:rsidR="00E25BE6" w:rsidRPr="000E2C09">
        <w:rPr>
          <w:b/>
          <w:bCs/>
          <w:sz w:val="28"/>
          <w:szCs w:val="28"/>
        </w:rPr>
        <w:t>,2.</w:t>
      </w:r>
      <w:r w:rsidRPr="000E2C09">
        <w:rPr>
          <w:b/>
          <w:bCs/>
          <w:sz w:val="28"/>
          <w:szCs w:val="28"/>
        </w:rPr>
        <w:t xml:space="preserve"> a 5. </w:t>
      </w:r>
      <w:r w:rsidR="00E25BE6" w:rsidRPr="000E2C09">
        <w:rPr>
          <w:b/>
          <w:bCs/>
          <w:sz w:val="28"/>
          <w:szCs w:val="28"/>
        </w:rPr>
        <w:t xml:space="preserve">,6. </w:t>
      </w:r>
      <w:r w:rsidRPr="000E2C09">
        <w:rPr>
          <w:b/>
          <w:bCs/>
          <w:sz w:val="28"/>
          <w:szCs w:val="28"/>
        </w:rPr>
        <w:t>ročník</w:t>
      </w:r>
      <w:r w:rsidR="00E86D2E" w:rsidRPr="000E2C09">
        <w:rPr>
          <w:b/>
          <w:bCs/>
          <w:sz w:val="28"/>
          <w:szCs w:val="28"/>
        </w:rPr>
        <w:t>u</w:t>
      </w:r>
      <w:r w:rsidRPr="000E2C09">
        <w:rPr>
          <w:b/>
          <w:bCs/>
          <w:sz w:val="28"/>
          <w:szCs w:val="28"/>
        </w:rPr>
        <w:t xml:space="preserve"> ZŠ.</w:t>
      </w:r>
    </w:p>
    <w:p w:rsidR="00E86D2E" w:rsidRPr="00E86D2E" w:rsidRDefault="00E86D2E" w:rsidP="0033247D">
      <w:pPr>
        <w:autoSpaceDE w:val="0"/>
        <w:rPr>
          <w:bCs/>
          <w:sz w:val="20"/>
          <w:szCs w:val="20"/>
        </w:rPr>
      </w:pPr>
      <w:r w:rsidRPr="00E86D2E">
        <w:rPr>
          <w:bCs/>
          <w:sz w:val="20"/>
          <w:szCs w:val="20"/>
        </w:rPr>
        <w:t xml:space="preserve">Pozn.: </w:t>
      </w:r>
    </w:p>
    <w:p w:rsidR="0033247D" w:rsidRPr="00E86D2E" w:rsidRDefault="00E86D2E" w:rsidP="00E86D2E">
      <w:pPr>
        <w:pStyle w:val="Odstavecseseznamem"/>
        <w:numPr>
          <w:ilvl w:val="0"/>
          <w:numId w:val="12"/>
        </w:numPr>
        <w:autoSpaceDE w:val="0"/>
        <w:rPr>
          <w:bCs/>
          <w:sz w:val="20"/>
          <w:szCs w:val="20"/>
        </w:rPr>
      </w:pPr>
      <w:r w:rsidRPr="00E86D2E">
        <w:rPr>
          <w:bCs/>
          <w:sz w:val="20"/>
          <w:szCs w:val="20"/>
        </w:rPr>
        <w:t>MŠ postupuje podľa  Š</w:t>
      </w:r>
      <w:r w:rsidR="004E364E">
        <w:rPr>
          <w:bCs/>
          <w:sz w:val="20"/>
          <w:szCs w:val="20"/>
        </w:rPr>
        <w:t>k</w:t>
      </w:r>
      <w:r w:rsidRPr="00E86D2E">
        <w:rPr>
          <w:bCs/>
          <w:sz w:val="20"/>
          <w:szCs w:val="20"/>
        </w:rPr>
        <w:t xml:space="preserve">VP </w:t>
      </w:r>
      <w:r w:rsidR="000E2C09">
        <w:rPr>
          <w:bCs/>
          <w:sz w:val="20"/>
          <w:szCs w:val="20"/>
        </w:rPr>
        <w:t>Adamkov a Evičkin rok v MŠ.</w:t>
      </w:r>
    </w:p>
    <w:p w:rsidR="0033247D" w:rsidRPr="00E86D2E" w:rsidRDefault="00E86D2E" w:rsidP="00E86D2E">
      <w:pPr>
        <w:pStyle w:val="Odstavecseseznamem"/>
        <w:numPr>
          <w:ilvl w:val="0"/>
          <w:numId w:val="12"/>
        </w:numPr>
        <w:autoSpaceDE w:val="0"/>
        <w:rPr>
          <w:bCs/>
          <w:sz w:val="20"/>
          <w:szCs w:val="20"/>
        </w:rPr>
      </w:pPr>
      <w:r w:rsidRPr="00E86D2E">
        <w:rPr>
          <w:bCs/>
          <w:sz w:val="20"/>
          <w:szCs w:val="20"/>
        </w:rPr>
        <w:lastRenderedPageBreak/>
        <w:t xml:space="preserve">3. a 4. ročník ZŠ postupujú podľa </w:t>
      </w:r>
      <w:r w:rsidR="004E364E">
        <w:rPr>
          <w:bCs/>
          <w:sz w:val="20"/>
          <w:szCs w:val="20"/>
        </w:rPr>
        <w:t>upraveného</w:t>
      </w:r>
      <w:r w:rsidRPr="00E86D2E">
        <w:rPr>
          <w:bCs/>
          <w:sz w:val="20"/>
          <w:szCs w:val="20"/>
        </w:rPr>
        <w:t xml:space="preserve"> ŠkVP</w:t>
      </w:r>
    </w:p>
    <w:p w:rsidR="0033247D" w:rsidRPr="00F333AC" w:rsidRDefault="0033247D" w:rsidP="00DB0689">
      <w:pPr>
        <w:tabs>
          <w:tab w:val="right" w:pos="9214"/>
          <w:tab w:val="right" w:pos="9356"/>
        </w:tabs>
        <w:autoSpaceDE w:val="0"/>
        <w:rPr>
          <w:b/>
          <w:bCs/>
          <w:sz w:val="18"/>
          <w:szCs w:val="18"/>
        </w:rPr>
      </w:pPr>
      <w:r w:rsidRPr="00F333AC">
        <w:rPr>
          <w:b/>
          <w:bCs/>
          <w:sz w:val="18"/>
          <w:szCs w:val="18"/>
        </w:rPr>
        <w:t>Obsah:</w:t>
      </w:r>
    </w:p>
    <w:p w:rsidR="0033247D" w:rsidRPr="00F333AC" w:rsidRDefault="0033247D" w:rsidP="00DB0689">
      <w:pPr>
        <w:tabs>
          <w:tab w:val="left" w:pos="8647"/>
          <w:tab w:val="right" w:pos="9356"/>
        </w:tabs>
        <w:autoSpaceDE w:val="0"/>
        <w:rPr>
          <w:bCs/>
          <w:sz w:val="18"/>
          <w:szCs w:val="18"/>
        </w:rPr>
      </w:pPr>
    </w:p>
    <w:p w:rsidR="0033247D" w:rsidRPr="00F333AC" w:rsidRDefault="00DB0689" w:rsidP="00DB0689">
      <w:pPr>
        <w:numPr>
          <w:ilvl w:val="0"/>
          <w:numId w:val="3"/>
        </w:numPr>
        <w:tabs>
          <w:tab w:val="left" w:pos="8364"/>
          <w:tab w:val="right" w:pos="9072"/>
          <w:tab w:val="right" w:pos="9214"/>
          <w:tab w:val="right" w:pos="9356"/>
        </w:tabs>
        <w:autoSpaceDE w:val="0"/>
        <w:rPr>
          <w:b/>
          <w:bCs/>
          <w:sz w:val="18"/>
          <w:szCs w:val="18"/>
        </w:rPr>
      </w:pPr>
      <w:r w:rsidRPr="00F333AC">
        <w:rPr>
          <w:b/>
          <w:bCs/>
          <w:sz w:val="18"/>
          <w:szCs w:val="18"/>
        </w:rPr>
        <w:t>Všeobecná charakteristika školy</w:t>
      </w:r>
    </w:p>
    <w:p w:rsidR="0033247D" w:rsidRPr="00F333AC" w:rsidRDefault="00F562E5" w:rsidP="00DB0689">
      <w:pPr>
        <w:numPr>
          <w:ilvl w:val="1"/>
          <w:numId w:val="3"/>
        </w:numPr>
        <w:tabs>
          <w:tab w:val="right" w:leader="dot" w:pos="9214"/>
        </w:tabs>
        <w:autoSpaceDE w:val="0"/>
        <w:ind w:left="924" w:hanging="357"/>
        <w:rPr>
          <w:bCs/>
          <w:sz w:val="18"/>
          <w:szCs w:val="18"/>
        </w:rPr>
      </w:pPr>
      <w:r w:rsidRPr="00F333AC">
        <w:rPr>
          <w:bCs/>
          <w:sz w:val="18"/>
          <w:szCs w:val="18"/>
        </w:rPr>
        <w:t xml:space="preserve">Veľkosť </w:t>
      </w:r>
      <w:r w:rsidR="0033247D" w:rsidRPr="00F333AC">
        <w:rPr>
          <w:bCs/>
          <w:sz w:val="18"/>
          <w:szCs w:val="18"/>
        </w:rPr>
        <w:t>školy</w:t>
      </w:r>
      <w:r w:rsidR="00DB0689" w:rsidRPr="00F333AC">
        <w:rPr>
          <w:bCs/>
          <w:sz w:val="18"/>
          <w:szCs w:val="18"/>
        </w:rPr>
        <w:tab/>
      </w:r>
      <w:r w:rsidR="00F333AC">
        <w:rPr>
          <w:bCs/>
          <w:sz w:val="18"/>
          <w:szCs w:val="18"/>
        </w:rPr>
        <w:t>4</w:t>
      </w:r>
    </w:p>
    <w:p w:rsidR="0033247D" w:rsidRPr="00F333AC" w:rsidRDefault="00F562E5" w:rsidP="00DB0689">
      <w:pPr>
        <w:numPr>
          <w:ilvl w:val="1"/>
          <w:numId w:val="3"/>
        </w:numPr>
        <w:tabs>
          <w:tab w:val="right" w:leader="dot" w:pos="9214"/>
        </w:tabs>
        <w:autoSpaceDE w:val="0"/>
        <w:ind w:left="924" w:hanging="357"/>
        <w:rPr>
          <w:bCs/>
          <w:sz w:val="18"/>
          <w:szCs w:val="18"/>
        </w:rPr>
      </w:pPr>
      <w:r w:rsidRPr="00F333AC">
        <w:rPr>
          <w:bCs/>
          <w:sz w:val="18"/>
          <w:szCs w:val="18"/>
        </w:rPr>
        <w:t>Charakteristika žiakov</w:t>
      </w:r>
      <w:r w:rsidR="00DB0689" w:rsidRPr="00F333AC">
        <w:rPr>
          <w:bCs/>
          <w:sz w:val="18"/>
          <w:szCs w:val="18"/>
        </w:rPr>
        <w:tab/>
      </w:r>
      <w:r w:rsidR="00F333AC">
        <w:rPr>
          <w:bCs/>
          <w:sz w:val="18"/>
          <w:szCs w:val="18"/>
        </w:rPr>
        <w:t>5</w:t>
      </w:r>
    </w:p>
    <w:p w:rsidR="0033247D" w:rsidRPr="00F333AC" w:rsidRDefault="00F562E5" w:rsidP="00DB0689">
      <w:pPr>
        <w:numPr>
          <w:ilvl w:val="1"/>
          <w:numId w:val="3"/>
        </w:numPr>
        <w:tabs>
          <w:tab w:val="right" w:leader="dot" w:pos="9214"/>
        </w:tabs>
        <w:autoSpaceDE w:val="0"/>
        <w:ind w:left="924" w:hanging="357"/>
        <w:rPr>
          <w:bCs/>
          <w:sz w:val="18"/>
          <w:szCs w:val="18"/>
        </w:rPr>
      </w:pPr>
      <w:r w:rsidRPr="00F333AC">
        <w:rPr>
          <w:bCs/>
          <w:sz w:val="18"/>
          <w:szCs w:val="18"/>
        </w:rPr>
        <w:t>Charakteristika pedagogického  zboru</w:t>
      </w:r>
      <w:r w:rsidR="00DB0689" w:rsidRPr="00F333AC">
        <w:rPr>
          <w:bCs/>
          <w:sz w:val="18"/>
          <w:szCs w:val="18"/>
        </w:rPr>
        <w:tab/>
      </w:r>
      <w:r w:rsidR="00AB1F99">
        <w:rPr>
          <w:bCs/>
          <w:sz w:val="18"/>
          <w:szCs w:val="18"/>
        </w:rPr>
        <w:t>6</w:t>
      </w:r>
    </w:p>
    <w:p w:rsidR="0033247D" w:rsidRDefault="00F333AC" w:rsidP="007E6411">
      <w:pPr>
        <w:numPr>
          <w:ilvl w:val="1"/>
          <w:numId w:val="3"/>
        </w:numPr>
        <w:tabs>
          <w:tab w:val="right" w:leader="dot" w:pos="9214"/>
        </w:tabs>
        <w:autoSpaceDE w:val="0"/>
        <w:ind w:left="924" w:hanging="357"/>
        <w:rPr>
          <w:bCs/>
          <w:sz w:val="18"/>
          <w:szCs w:val="18"/>
        </w:rPr>
      </w:pPr>
      <w:r>
        <w:rPr>
          <w:bCs/>
          <w:sz w:val="18"/>
          <w:szCs w:val="18"/>
        </w:rPr>
        <w:t>Organizácia prijímacieho konania</w:t>
      </w:r>
      <w:r w:rsidR="007E6411" w:rsidRPr="00F333AC">
        <w:rPr>
          <w:bCs/>
          <w:sz w:val="18"/>
          <w:szCs w:val="18"/>
        </w:rPr>
        <w:tab/>
      </w:r>
      <w:r w:rsidR="00AB1F99">
        <w:rPr>
          <w:bCs/>
          <w:sz w:val="18"/>
          <w:szCs w:val="18"/>
        </w:rPr>
        <w:t>7</w:t>
      </w:r>
    </w:p>
    <w:p w:rsidR="00F333AC" w:rsidRDefault="00F333AC" w:rsidP="00F333AC">
      <w:pPr>
        <w:numPr>
          <w:ilvl w:val="1"/>
          <w:numId w:val="3"/>
        </w:numPr>
        <w:tabs>
          <w:tab w:val="right" w:leader="dot" w:pos="9214"/>
        </w:tabs>
        <w:autoSpaceDE w:val="0"/>
        <w:ind w:left="924" w:hanging="357"/>
        <w:rPr>
          <w:bCs/>
          <w:sz w:val="18"/>
          <w:szCs w:val="18"/>
        </w:rPr>
      </w:pPr>
      <w:r w:rsidRPr="00F333AC">
        <w:rPr>
          <w:bCs/>
          <w:sz w:val="18"/>
          <w:szCs w:val="18"/>
        </w:rPr>
        <w:t>Dlhodobé projekty</w:t>
      </w:r>
      <w:r w:rsidRPr="00F333AC">
        <w:rPr>
          <w:bCs/>
          <w:sz w:val="18"/>
          <w:szCs w:val="18"/>
        </w:rPr>
        <w:tab/>
      </w:r>
      <w:r w:rsidR="00AB1F99">
        <w:rPr>
          <w:bCs/>
          <w:sz w:val="18"/>
          <w:szCs w:val="18"/>
        </w:rPr>
        <w:t>7</w:t>
      </w:r>
    </w:p>
    <w:p w:rsidR="00F562E5" w:rsidRPr="00F333AC" w:rsidRDefault="0033247D" w:rsidP="007E6411">
      <w:pPr>
        <w:numPr>
          <w:ilvl w:val="1"/>
          <w:numId w:val="3"/>
        </w:numPr>
        <w:tabs>
          <w:tab w:val="right" w:leader="dot" w:pos="9214"/>
        </w:tabs>
        <w:autoSpaceDE w:val="0"/>
        <w:ind w:left="924" w:hanging="357"/>
        <w:rPr>
          <w:bCs/>
          <w:sz w:val="18"/>
          <w:szCs w:val="18"/>
        </w:rPr>
      </w:pPr>
      <w:r w:rsidRPr="00F333AC">
        <w:rPr>
          <w:bCs/>
          <w:sz w:val="18"/>
          <w:szCs w:val="18"/>
        </w:rPr>
        <w:t xml:space="preserve">Spolupráca s rodičmi a inými </w:t>
      </w:r>
      <w:r w:rsidR="00DB0689" w:rsidRPr="00F333AC">
        <w:rPr>
          <w:bCs/>
          <w:sz w:val="18"/>
          <w:szCs w:val="18"/>
        </w:rPr>
        <w:t>subjektmi</w:t>
      </w:r>
      <w:r w:rsidR="007E6411" w:rsidRPr="00F333AC">
        <w:rPr>
          <w:bCs/>
          <w:sz w:val="18"/>
          <w:szCs w:val="18"/>
        </w:rPr>
        <w:tab/>
      </w:r>
      <w:r w:rsidR="00AB1F99">
        <w:rPr>
          <w:bCs/>
          <w:sz w:val="18"/>
          <w:szCs w:val="18"/>
        </w:rPr>
        <w:t>8</w:t>
      </w:r>
    </w:p>
    <w:p w:rsidR="00F562E5" w:rsidRPr="00F333AC" w:rsidRDefault="0033247D" w:rsidP="007E6411">
      <w:pPr>
        <w:numPr>
          <w:ilvl w:val="1"/>
          <w:numId w:val="3"/>
        </w:numPr>
        <w:tabs>
          <w:tab w:val="right" w:leader="dot" w:pos="9214"/>
        </w:tabs>
        <w:autoSpaceDE w:val="0"/>
        <w:ind w:left="924" w:hanging="357"/>
        <w:rPr>
          <w:bCs/>
          <w:sz w:val="18"/>
          <w:szCs w:val="18"/>
        </w:rPr>
      </w:pPr>
      <w:r w:rsidRPr="00F333AC">
        <w:rPr>
          <w:bCs/>
          <w:sz w:val="18"/>
          <w:szCs w:val="18"/>
        </w:rPr>
        <w:t xml:space="preserve">Priestorové a materiálno–technické podmienky </w:t>
      </w:r>
      <w:r w:rsidR="00F562E5" w:rsidRPr="00F333AC">
        <w:rPr>
          <w:bCs/>
          <w:sz w:val="18"/>
          <w:szCs w:val="18"/>
        </w:rPr>
        <w:t xml:space="preserve"> školy</w:t>
      </w:r>
      <w:r w:rsidR="007E6411" w:rsidRPr="00F333AC">
        <w:rPr>
          <w:bCs/>
          <w:sz w:val="18"/>
          <w:szCs w:val="18"/>
        </w:rPr>
        <w:tab/>
      </w:r>
      <w:r w:rsidR="00AB1F99">
        <w:rPr>
          <w:bCs/>
          <w:sz w:val="18"/>
          <w:szCs w:val="18"/>
        </w:rPr>
        <w:t>9</w:t>
      </w:r>
    </w:p>
    <w:p w:rsidR="00F562E5" w:rsidRPr="00F333AC" w:rsidRDefault="0033247D" w:rsidP="007E6411">
      <w:pPr>
        <w:numPr>
          <w:ilvl w:val="1"/>
          <w:numId w:val="3"/>
        </w:numPr>
        <w:tabs>
          <w:tab w:val="right" w:leader="dot" w:pos="9214"/>
        </w:tabs>
        <w:autoSpaceDE w:val="0"/>
        <w:ind w:left="924" w:hanging="357"/>
        <w:rPr>
          <w:bCs/>
          <w:sz w:val="18"/>
          <w:szCs w:val="18"/>
        </w:rPr>
      </w:pPr>
      <w:r w:rsidRPr="00F333AC">
        <w:rPr>
          <w:bCs/>
          <w:sz w:val="18"/>
          <w:szCs w:val="18"/>
        </w:rPr>
        <w:t xml:space="preserve">Škola ako životný </w:t>
      </w:r>
      <w:r w:rsidR="00DB0689" w:rsidRPr="00F333AC">
        <w:rPr>
          <w:bCs/>
          <w:sz w:val="18"/>
          <w:szCs w:val="18"/>
        </w:rPr>
        <w:t xml:space="preserve"> priestor</w:t>
      </w:r>
      <w:r w:rsidR="007E6411" w:rsidRPr="00F333AC">
        <w:rPr>
          <w:bCs/>
          <w:sz w:val="18"/>
          <w:szCs w:val="18"/>
        </w:rPr>
        <w:tab/>
      </w:r>
      <w:r w:rsidR="00AB1F99">
        <w:rPr>
          <w:bCs/>
          <w:sz w:val="18"/>
          <w:szCs w:val="18"/>
        </w:rPr>
        <w:t>10</w:t>
      </w:r>
    </w:p>
    <w:p w:rsidR="007E6411" w:rsidRPr="00F333AC" w:rsidRDefault="0093004C" w:rsidP="007E6411">
      <w:pPr>
        <w:numPr>
          <w:ilvl w:val="1"/>
          <w:numId w:val="3"/>
        </w:numPr>
        <w:tabs>
          <w:tab w:val="right" w:pos="9072"/>
          <w:tab w:val="right" w:pos="9214"/>
          <w:tab w:val="right" w:pos="9356"/>
        </w:tabs>
        <w:autoSpaceDE w:val="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</w:t>
      </w:r>
      <w:r w:rsidR="0033247D" w:rsidRPr="00F333AC">
        <w:rPr>
          <w:bCs/>
          <w:sz w:val="18"/>
          <w:szCs w:val="18"/>
        </w:rPr>
        <w:t xml:space="preserve">Podmienky na zaistenie bezpečnosti a ochrany zdravia pri výchove </w:t>
      </w:r>
    </w:p>
    <w:p w:rsidR="0033247D" w:rsidRPr="00F333AC" w:rsidRDefault="00593964" w:rsidP="007E6411">
      <w:pPr>
        <w:tabs>
          <w:tab w:val="right" w:leader="dot" w:pos="9214"/>
        </w:tabs>
        <w:autoSpaceDE w:val="0"/>
        <w:ind w:left="930"/>
        <w:rPr>
          <w:bCs/>
          <w:sz w:val="18"/>
          <w:szCs w:val="18"/>
        </w:rPr>
      </w:pPr>
      <w:r w:rsidRPr="00F333AC">
        <w:rPr>
          <w:bCs/>
          <w:sz w:val="18"/>
          <w:szCs w:val="18"/>
        </w:rPr>
        <w:t>a</w:t>
      </w:r>
      <w:r w:rsidR="007E6411" w:rsidRPr="00F333AC">
        <w:rPr>
          <w:bCs/>
          <w:sz w:val="18"/>
          <w:szCs w:val="18"/>
        </w:rPr>
        <w:t> </w:t>
      </w:r>
      <w:r w:rsidR="0033247D" w:rsidRPr="00F333AC">
        <w:rPr>
          <w:bCs/>
          <w:sz w:val="18"/>
          <w:szCs w:val="18"/>
        </w:rPr>
        <w:t>vzdelávaní</w:t>
      </w:r>
      <w:r w:rsidR="007E6411" w:rsidRPr="00F333AC">
        <w:rPr>
          <w:bCs/>
          <w:sz w:val="18"/>
          <w:szCs w:val="18"/>
        </w:rPr>
        <w:tab/>
      </w:r>
      <w:r w:rsidR="00AB1F99">
        <w:rPr>
          <w:bCs/>
          <w:sz w:val="18"/>
          <w:szCs w:val="18"/>
        </w:rPr>
        <w:t>10</w:t>
      </w:r>
    </w:p>
    <w:p w:rsidR="00F562E5" w:rsidRPr="00F333AC" w:rsidRDefault="00F562E5" w:rsidP="00DB0689">
      <w:pPr>
        <w:tabs>
          <w:tab w:val="right" w:pos="9356"/>
        </w:tabs>
        <w:autoSpaceDE w:val="0"/>
        <w:ind w:left="928"/>
        <w:rPr>
          <w:bCs/>
          <w:sz w:val="18"/>
          <w:szCs w:val="18"/>
        </w:rPr>
      </w:pPr>
    </w:p>
    <w:p w:rsidR="0033247D" w:rsidRPr="00F333AC" w:rsidRDefault="0033247D" w:rsidP="007E6411">
      <w:pPr>
        <w:numPr>
          <w:ilvl w:val="0"/>
          <w:numId w:val="3"/>
        </w:numPr>
        <w:tabs>
          <w:tab w:val="right" w:pos="9214"/>
        </w:tabs>
        <w:autoSpaceDE w:val="0"/>
        <w:rPr>
          <w:b/>
          <w:bCs/>
          <w:sz w:val="18"/>
          <w:szCs w:val="18"/>
        </w:rPr>
      </w:pPr>
      <w:r w:rsidRPr="00F333AC">
        <w:rPr>
          <w:b/>
          <w:bCs/>
          <w:sz w:val="18"/>
          <w:szCs w:val="18"/>
        </w:rPr>
        <w:t>Charakte</w:t>
      </w:r>
      <w:r w:rsidR="00933931" w:rsidRPr="00F333AC">
        <w:rPr>
          <w:b/>
          <w:bCs/>
          <w:sz w:val="18"/>
          <w:szCs w:val="18"/>
        </w:rPr>
        <w:t>ristika školského vzde</w:t>
      </w:r>
      <w:r w:rsidR="007E6411" w:rsidRPr="00F333AC">
        <w:rPr>
          <w:b/>
          <w:bCs/>
          <w:sz w:val="18"/>
          <w:szCs w:val="18"/>
        </w:rPr>
        <w:t>lávacieho programu</w:t>
      </w:r>
    </w:p>
    <w:p w:rsidR="0033247D" w:rsidRPr="00F333AC" w:rsidRDefault="0033247D" w:rsidP="007E6411">
      <w:pPr>
        <w:numPr>
          <w:ilvl w:val="1"/>
          <w:numId w:val="3"/>
        </w:numPr>
        <w:tabs>
          <w:tab w:val="right" w:leader="dot" w:pos="9214"/>
        </w:tabs>
        <w:autoSpaceDE w:val="0"/>
        <w:ind w:left="924" w:hanging="357"/>
        <w:rPr>
          <w:sz w:val="18"/>
          <w:szCs w:val="18"/>
        </w:rPr>
      </w:pPr>
      <w:r w:rsidRPr="00F333AC">
        <w:rPr>
          <w:sz w:val="18"/>
          <w:szCs w:val="18"/>
        </w:rPr>
        <w:t>Pedagogický princíp školy (vlastné ciele výchovy a</w:t>
      </w:r>
      <w:r w:rsidR="007E6411" w:rsidRPr="00F333AC">
        <w:rPr>
          <w:sz w:val="18"/>
          <w:szCs w:val="18"/>
        </w:rPr>
        <w:t> vzdelávania</w:t>
      </w:r>
      <w:r w:rsidR="007E6411" w:rsidRPr="00F333AC">
        <w:rPr>
          <w:sz w:val="18"/>
          <w:szCs w:val="18"/>
        </w:rPr>
        <w:tab/>
      </w:r>
      <w:r w:rsidR="00AB1F99">
        <w:rPr>
          <w:sz w:val="18"/>
          <w:szCs w:val="18"/>
        </w:rPr>
        <w:t>11</w:t>
      </w:r>
    </w:p>
    <w:p w:rsidR="009111EE" w:rsidRPr="00F333AC" w:rsidRDefault="0033247D" w:rsidP="007E6411">
      <w:pPr>
        <w:numPr>
          <w:ilvl w:val="1"/>
          <w:numId w:val="3"/>
        </w:numPr>
        <w:tabs>
          <w:tab w:val="right" w:leader="dot" w:pos="9214"/>
        </w:tabs>
        <w:autoSpaceDE w:val="0"/>
        <w:ind w:left="924" w:hanging="357"/>
        <w:rPr>
          <w:bCs/>
          <w:sz w:val="18"/>
          <w:szCs w:val="18"/>
        </w:rPr>
      </w:pPr>
      <w:r w:rsidRPr="00F333AC">
        <w:rPr>
          <w:bCs/>
          <w:sz w:val="18"/>
          <w:szCs w:val="18"/>
        </w:rPr>
        <w:t xml:space="preserve">Zameranie školy a stupeň </w:t>
      </w:r>
      <w:r w:rsidR="00E42BE6" w:rsidRPr="00F333AC">
        <w:rPr>
          <w:bCs/>
          <w:sz w:val="18"/>
          <w:szCs w:val="18"/>
        </w:rPr>
        <w:t xml:space="preserve"> vzdelania</w:t>
      </w:r>
      <w:r w:rsidR="007E6411" w:rsidRPr="00F333AC">
        <w:rPr>
          <w:bCs/>
          <w:sz w:val="18"/>
          <w:szCs w:val="18"/>
        </w:rPr>
        <w:tab/>
      </w:r>
      <w:r w:rsidR="001327F2">
        <w:rPr>
          <w:bCs/>
          <w:sz w:val="18"/>
          <w:szCs w:val="18"/>
        </w:rPr>
        <w:t>1</w:t>
      </w:r>
      <w:r w:rsidR="007652C7">
        <w:rPr>
          <w:bCs/>
          <w:sz w:val="18"/>
          <w:szCs w:val="18"/>
        </w:rPr>
        <w:t>2</w:t>
      </w:r>
    </w:p>
    <w:p w:rsidR="009F4D09" w:rsidRPr="00F333AC" w:rsidRDefault="0033247D" w:rsidP="007E6411">
      <w:pPr>
        <w:numPr>
          <w:ilvl w:val="1"/>
          <w:numId w:val="3"/>
        </w:numPr>
        <w:tabs>
          <w:tab w:val="right" w:leader="dot" w:pos="9214"/>
        </w:tabs>
        <w:autoSpaceDE w:val="0"/>
        <w:ind w:left="924" w:hanging="357"/>
        <w:rPr>
          <w:bCs/>
          <w:sz w:val="18"/>
          <w:szCs w:val="18"/>
        </w:rPr>
      </w:pPr>
      <w:r w:rsidRPr="00F333AC">
        <w:rPr>
          <w:sz w:val="18"/>
          <w:szCs w:val="18"/>
        </w:rPr>
        <w:t xml:space="preserve">Profil </w:t>
      </w:r>
      <w:r w:rsidR="00E42BE6" w:rsidRPr="00F333AC">
        <w:rPr>
          <w:sz w:val="18"/>
          <w:szCs w:val="18"/>
        </w:rPr>
        <w:t xml:space="preserve"> absolventa</w:t>
      </w:r>
      <w:r w:rsidR="007E6411" w:rsidRPr="00F333AC">
        <w:rPr>
          <w:sz w:val="18"/>
          <w:szCs w:val="18"/>
        </w:rPr>
        <w:tab/>
      </w:r>
      <w:r w:rsidR="00AD4159" w:rsidRPr="00F333AC">
        <w:rPr>
          <w:sz w:val="18"/>
          <w:szCs w:val="18"/>
        </w:rPr>
        <w:t>1</w:t>
      </w:r>
      <w:r w:rsidR="007652C7">
        <w:rPr>
          <w:sz w:val="18"/>
          <w:szCs w:val="18"/>
        </w:rPr>
        <w:t>3</w:t>
      </w:r>
    </w:p>
    <w:p w:rsidR="00E42BE6" w:rsidRPr="00F333AC" w:rsidRDefault="009F4D09" w:rsidP="007E6411">
      <w:pPr>
        <w:numPr>
          <w:ilvl w:val="1"/>
          <w:numId w:val="3"/>
        </w:numPr>
        <w:tabs>
          <w:tab w:val="right" w:leader="dot" w:pos="9214"/>
        </w:tabs>
        <w:autoSpaceDE w:val="0"/>
        <w:ind w:left="924" w:hanging="357"/>
        <w:rPr>
          <w:bCs/>
          <w:sz w:val="18"/>
          <w:szCs w:val="18"/>
        </w:rPr>
      </w:pPr>
      <w:r w:rsidRPr="00F333AC">
        <w:rPr>
          <w:sz w:val="18"/>
          <w:szCs w:val="18"/>
        </w:rPr>
        <w:t>Kľúčové kompetencie</w:t>
      </w:r>
      <w:r w:rsidR="007E6411" w:rsidRPr="00F333AC">
        <w:rPr>
          <w:sz w:val="18"/>
          <w:szCs w:val="18"/>
        </w:rPr>
        <w:tab/>
      </w:r>
      <w:r w:rsidR="00F33604">
        <w:rPr>
          <w:sz w:val="18"/>
          <w:szCs w:val="18"/>
        </w:rPr>
        <w:t>14</w:t>
      </w:r>
    </w:p>
    <w:p w:rsidR="00E42BE6" w:rsidRPr="00F333AC" w:rsidRDefault="0033247D" w:rsidP="007E6411">
      <w:pPr>
        <w:numPr>
          <w:ilvl w:val="1"/>
          <w:numId w:val="3"/>
        </w:numPr>
        <w:tabs>
          <w:tab w:val="right" w:leader="dot" w:pos="9214"/>
        </w:tabs>
        <w:autoSpaceDE w:val="0"/>
        <w:ind w:left="924" w:hanging="357"/>
        <w:rPr>
          <w:bCs/>
          <w:sz w:val="18"/>
          <w:szCs w:val="18"/>
        </w:rPr>
      </w:pPr>
      <w:r w:rsidRPr="00F333AC">
        <w:rPr>
          <w:bCs/>
          <w:sz w:val="18"/>
          <w:szCs w:val="18"/>
        </w:rPr>
        <w:t xml:space="preserve">Spôsob, podmienky ukončovania výchovy </w:t>
      </w:r>
      <w:r w:rsidR="009111EE" w:rsidRPr="00F333AC">
        <w:rPr>
          <w:bCs/>
          <w:sz w:val="18"/>
          <w:szCs w:val="18"/>
        </w:rPr>
        <w:t xml:space="preserve"> a</w:t>
      </w:r>
      <w:r w:rsidR="007E6411" w:rsidRPr="00F333AC">
        <w:rPr>
          <w:bCs/>
          <w:sz w:val="18"/>
          <w:szCs w:val="18"/>
        </w:rPr>
        <w:t> vzdelávania</w:t>
      </w:r>
      <w:r w:rsidR="007E6411" w:rsidRPr="00F333AC">
        <w:rPr>
          <w:bCs/>
          <w:sz w:val="18"/>
          <w:szCs w:val="18"/>
        </w:rPr>
        <w:tab/>
      </w:r>
      <w:r w:rsidR="00F33604">
        <w:rPr>
          <w:bCs/>
          <w:sz w:val="18"/>
          <w:szCs w:val="18"/>
        </w:rPr>
        <w:t>15</w:t>
      </w:r>
    </w:p>
    <w:p w:rsidR="00E42BE6" w:rsidRPr="00F333AC" w:rsidRDefault="0033247D" w:rsidP="007E6411">
      <w:pPr>
        <w:numPr>
          <w:ilvl w:val="1"/>
          <w:numId w:val="3"/>
        </w:numPr>
        <w:tabs>
          <w:tab w:val="right" w:leader="dot" w:pos="9214"/>
        </w:tabs>
        <w:autoSpaceDE w:val="0"/>
        <w:ind w:left="924" w:hanging="357"/>
        <w:rPr>
          <w:bCs/>
          <w:sz w:val="18"/>
          <w:szCs w:val="18"/>
        </w:rPr>
      </w:pPr>
      <w:r w:rsidRPr="00F333AC">
        <w:rPr>
          <w:bCs/>
          <w:sz w:val="18"/>
          <w:szCs w:val="18"/>
        </w:rPr>
        <w:t xml:space="preserve">Pedagogické </w:t>
      </w:r>
      <w:r w:rsidR="00E42BE6" w:rsidRPr="00F333AC">
        <w:rPr>
          <w:bCs/>
          <w:sz w:val="18"/>
          <w:szCs w:val="18"/>
        </w:rPr>
        <w:t xml:space="preserve"> stratégie</w:t>
      </w:r>
      <w:r w:rsidR="007E6411" w:rsidRPr="00F333AC">
        <w:rPr>
          <w:bCs/>
          <w:sz w:val="18"/>
          <w:szCs w:val="18"/>
        </w:rPr>
        <w:tab/>
      </w:r>
      <w:r w:rsidR="00F33604">
        <w:rPr>
          <w:bCs/>
          <w:sz w:val="18"/>
          <w:szCs w:val="18"/>
        </w:rPr>
        <w:t>16</w:t>
      </w:r>
    </w:p>
    <w:p w:rsidR="00E42BE6" w:rsidRPr="00F333AC" w:rsidRDefault="0033247D" w:rsidP="007E6411">
      <w:pPr>
        <w:numPr>
          <w:ilvl w:val="1"/>
          <w:numId w:val="3"/>
        </w:numPr>
        <w:tabs>
          <w:tab w:val="right" w:leader="dot" w:pos="9214"/>
        </w:tabs>
        <w:autoSpaceDE w:val="0"/>
        <w:ind w:left="924" w:hanging="357"/>
        <w:rPr>
          <w:bCs/>
          <w:sz w:val="18"/>
          <w:szCs w:val="18"/>
        </w:rPr>
      </w:pPr>
      <w:r w:rsidRPr="00F333AC">
        <w:rPr>
          <w:bCs/>
          <w:sz w:val="18"/>
          <w:szCs w:val="18"/>
        </w:rPr>
        <w:t xml:space="preserve">Zabezpečenie výučby pre žiakov so špeciálnymi </w:t>
      </w:r>
      <w:r w:rsidR="009111EE" w:rsidRPr="00F333AC">
        <w:rPr>
          <w:bCs/>
          <w:sz w:val="18"/>
          <w:szCs w:val="18"/>
        </w:rPr>
        <w:t xml:space="preserve"> potrebami</w:t>
      </w:r>
      <w:r w:rsidR="007E6411" w:rsidRPr="00F333AC">
        <w:rPr>
          <w:bCs/>
          <w:sz w:val="18"/>
          <w:szCs w:val="18"/>
        </w:rPr>
        <w:tab/>
      </w:r>
      <w:r w:rsidR="00F33604">
        <w:rPr>
          <w:bCs/>
          <w:sz w:val="18"/>
          <w:szCs w:val="18"/>
        </w:rPr>
        <w:t>16</w:t>
      </w:r>
    </w:p>
    <w:p w:rsidR="00933931" w:rsidRDefault="001327F2" w:rsidP="007E6411">
      <w:pPr>
        <w:numPr>
          <w:ilvl w:val="1"/>
          <w:numId w:val="3"/>
        </w:numPr>
        <w:tabs>
          <w:tab w:val="right" w:leader="dot" w:pos="9214"/>
        </w:tabs>
        <w:autoSpaceDE w:val="0"/>
        <w:ind w:left="924" w:hanging="357"/>
        <w:rPr>
          <w:bCs/>
          <w:sz w:val="18"/>
          <w:szCs w:val="18"/>
        </w:rPr>
      </w:pPr>
      <w:r>
        <w:rPr>
          <w:bCs/>
          <w:sz w:val="18"/>
          <w:szCs w:val="18"/>
        </w:rPr>
        <w:t>Začlenenie prierezových tém.....................................................................................................................................</w:t>
      </w:r>
      <w:r w:rsidR="00F33604">
        <w:rPr>
          <w:bCs/>
          <w:sz w:val="18"/>
          <w:szCs w:val="18"/>
        </w:rPr>
        <w:t>17</w:t>
      </w:r>
    </w:p>
    <w:p w:rsidR="001327F2" w:rsidRDefault="001327F2" w:rsidP="007E6411">
      <w:pPr>
        <w:numPr>
          <w:ilvl w:val="1"/>
          <w:numId w:val="3"/>
        </w:numPr>
        <w:tabs>
          <w:tab w:val="right" w:leader="dot" w:pos="9214"/>
        </w:tabs>
        <w:autoSpaceDE w:val="0"/>
        <w:ind w:left="924" w:hanging="357"/>
        <w:rPr>
          <w:bCs/>
          <w:sz w:val="18"/>
          <w:szCs w:val="18"/>
        </w:rPr>
      </w:pPr>
      <w:r w:rsidRPr="00F333AC">
        <w:rPr>
          <w:bCs/>
          <w:sz w:val="18"/>
          <w:szCs w:val="18"/>
        </w:rPr>
        <w:t>Metódy vyučovania</w:t>
      </w:r>
      <w:r>
        <w:rPr>
          <w:bCs/>
          <w:sz w:val="18"/>
          <w:szCs w:val="18"/>
        </w:rPr>
        <w:t>....................................................................................................................................................</w:t>
      </w:r>
      <w:r w:rsidR="00F33604">
        <w:rPr>
          <w:bCs/>
          <w:sz w:val="18"/>
          <w:szCs w:val="18"/>
        </w:rPr>
        <w:t>20</w:t>
      </w:r>
    </w:p>
    <w:p w:rsidR="001327F2" w:rsidRPr="001327F2" w:rsidRDefault="001327F2" w:rsidP="001327F2">
      <w:pPr>
        <w:pStyle w:val="Odstavecseseznamem"/>
        <w:numPr>
          <w:ilvl w:val="1"/>
          <w:numId w:val="3"/>
        </w:numPr>
        <w:tabs>
          <w:tab w:val="right" w:leader="dot" w:pos="9214"/>
        </w:tabs>
        <w:autoSpaceDE w:val="0"/>
        <w:rPr>
          <w:rFonts w:ascii="Times New Roman" w:hAnsi="Times New Roman"/>
          <w:bCs/>
          <w:sz w:val="18"/>
          <w:szCs w:val="18"/>
        </w:rPr>
      </w:pPr>
      <w:r w:rsidRPr="001327F2">
        <w:rPr>
          <w:rFonts w:ascii="Times New Roman" w:hAnsi="Times New Roman"/>
          <w:bCs/>
          <w:sz w:val="18"/>
          <w:szCs w:val="18"/>
        </w:rPr>
        <w:t>Formy práce na vyučovaní............................................</w:t>
      </w:r>
      <w:r>
        <w:rPr>
          <w:rFonts w:ascii="Times New Roman" w:hAnsi="Times New Roman"/>
          <w:bCs/>
          <w:sz w:val="18"/>
          <w:szCs w:val="18"/>
        </w:rPr>
        <w:t>.........................................................................................</w:t>
      </w:r>
      <w:r w:rsidR="00F33604">
        <w:rPr>
          <w:rFonts w:ascii="Times New Roman" w:hAnsi="Times New Roman"/>
          <w:bCs/>
          <w:sz w:val="18"/>
          <w:szCs w:val="18"/>
        </w:rPr>
        <w:t>20</w:t>
      </w:r>
    </w:p>
    <w:p w:rsidR="009111EE" w:rsidRPr="00F333AC" w:rsidRDefault="009111EE" w:rsidP="00DB0689">
      <w:pPr>
        <w:tabs>
          <w:tab w:val="right" w:pos="9356"/>
        </w:tabs>
        <w:autoSpaceDE w:val="0"/>
        <w:ind w:left="1080"/>
        <w:rPr>
          <w:bCs/>
          <w:sz w:val="18"/>
          <w:szCs w:val="18"/>
        </w:rPr>
      </w:pPr>
    </w:p>
    <w:p w:rsidR="0033247D" w:rsidRPr="00F333AC" w:rsidRDefault="0033247D" w:rsidP="00DB0689">
      <w:pPr>
        <w:numPr>
          <w:ilvl w:val="0"/>
          <w:numId w:val="3"/>
        </w:numPr>
        <w:tabs>
          <w:tab w:val="right" w:pos="9356"/>
        </w:tabs>
        <w:autoSpaceDE w:val="0"/>
        <w:rPr>
          <w:b/>
          <w:sz w:val="18"/>
          <w:szCs w:val="18"/>
        </w:rPr>
      </w:pPr>
      <w:r w:rsidRPr="00F333AC">
        <w:rPr>
          <w:b/>
          <w:sz w:val="18"/>
          <w:szCs w:val="18"/>
        </w:rPr>
        <w:t>Vnútorný systém kontroly</w:t>
      </w:r>
      <w:r w:rsidR="007E6411" w:rsidRPr="00F333AC">
        <w:rPr>
          <w:b/>
          <w:sz w:val="18"/>
          <w:szCs w:val="18"/>
        </w:rPr>
        <w:t xml:space="preserve"> a hodnotenia</w:t>
      </w:r>
    </w:p>
    <w:p w:rsidR="0033247D" w:rsidRPr="00F333AC" w:rsidRDefault="0033247D" w:rsidP="007E6411">
      <w:pPr>
        <w:numPr>
          <w:ilvl w:val="1"/>
          <w:numId w:val="3"/>
        </w:numPr>
        <w:tabs>
          <w:tab w:val="right" w:leader="dot" w:pos="9214"/>
        </w:tabs>
        <w:autoSpaceDE w:val="0"/>
        <w:ind w:left="924" w:hanging="357"/>
        <w:rPr>
          <w:bCs/>
          <w:sz w:val="18"/>
          <w:szCs w:val="18"/>
        </w:rPr>
      </w:pPr>
      <w:r w:rsidRPr="00F333AC">
        <w:rPr>
          <w:bCs/>
          <w:sz w:val="18"/>
          <w:szCs w:val="18"/>
        </w:rPr>
        <w:t>Hodnotenie vzdeláv</w:t>
      </w:r>
      <w:r w:rsidR="00933931" w:rsidRPr="00F333AC">
        <w:rPr>
          <w:bCs/>
          <w:sz w:val="18"/>
          <w:szCs w:val="18"/>
        </w:rPr>
        <w:t>ací</w:t>
      </w:r>
      <w:r w:rsidR="007E6411" w:rsidRPr="00F333AC">
        <w:rPr>
          <w:bCs/>
          <w:sz w:val="18"/>
          <w:szCs w:val="18"/>
        </w:rPr>
        <w:t>ch výsledkov práce žiakov</w:t>
      </w:r>
      <w:r w:rsidR="007E6411" w:rsidRPr="00F333AC">
        <w:rPr>
          <w:bCs/>
          <w:sz w:val="18"/>
          <w:szCs w:val="18"/>
        </w:rPr>
        <w:tab/>
      </w:r>
      <w:r w:rsidR="00F33604">
        <w:rPr>
          <w:bCs/>
          <w:sz w:val="18"/>
          <w:szCs w:val="18"/>
        </w:rPr>
        <w:t>21</w:t>
      </w:r>
    </w:p>
    <w:p w:rsidR="0033247D" w:rsidRPr="00F333AC" w:rsidRDefault="0033247D" w:rsidP="007E6411">
      <w:pPr>
        <w:numPr>
          <w:ilvl w:val="1"/>
          <w:numId w:val="3"/>
        </w:numPr>
        <w:tabs>
          <w:tab w:val="right" w:leader="dot" w:pos="9214"/>
        </w:tabs>
        <w:autoSpaceDE w:val="0"/>
        <w:ind w:left="924" w:hanging="357"/>
        <w:rPr>
          <w:bCs/>
          <w:sz w:val="18"/>
          <w:szCs w:val="18"/>
        </w:rPr>
      </w:pPr>
      <w:r w:rsidRPr="00F333AC">
        <w:rPr>
          <w:bCs/>
          <w:sz w:val="18"/>
          <w:szCs w:val="18"/>
        </w:rPr>
        <w:t>Vnútorný systém kontroly a hodnotenia</w:t>
      </w:r>
      <w:r w:rsidR="007E6411" w:rsidRPr="00F333AC">
        <w:rPr>
          <w:bCs/>
          <w:sz w:val="18"/>
          <w:szCs w:val="18"/>
        </w:rPr>
        <w:t xml:space="preserve"> zamestnancov</w:t>
      </w:r>
      <w:r w:rsidR="007E6411" w:rsidRPr="00F333AC">
        <w:rPr>
          <w:bCs/>
          <w:sz w:val="18"/>
          <w:szCs w:val="18"/>
        </w:rPr>
        <w:tab/>
      </w:r>
      <w:r w:rsidR="00F33604">
        <w:rPr>
          <w:bCs/>
          <w:sz w:val="18"/>
          <w:szCs w:val="18"/>
        </w:rPr>
        <w:t>22</w:t>
      </w:r>
    </w:p>
    <w:p w:rsidR="0033247D" w:rsidRPr="00F333AC" w:rsidRDefault="0033247D" w:rsidP="007E6411">
      <w:pPr>
        <w:numPr>
          <w:ilvl w:val="1"/>
          <w:numId w:val="3"/>
        </w:numPr>
        <w:tabs>
          <w:tab w:val="right" w:leader="dot" w:pos="9214"/>
        </w:tabs>
        <w:autoSpaceDE w:val="0"/>
        <w:ind w:left="924" w:hanging="357"/>
        <w:rPr>
          <w:bCs/>
          <w:sz w:val="18"/>
          <w:szCs w:val="18"/>
        </w:rPr>
      </w:pPr>
      <w:r w:rsidRPr="00F333AC">
        <w:rPr>
          <w:sz w:val="18"/>
          <w:szCs w:val="18"/>
        </w:rPr>
        <w:t>Požiadavky na konti</w:t>
      </w:r>
      <w:r w:rsidR="00933931" w:rsidRPr="00F333AC">
        <w:rPr>
          <w:sz w:val="18"/>
          <w:szCs w:val="18"/>
        </w:rPr>
        <w:t xml:space="preserve">nuálne vzdelávanie pedag. </w:t>
      </w:r>
      <w:r w:rsidRPr="00F333AC">
        <w:rPr>
          <w:sz w:val="18"/>
          <w:szCs w:val="18"/>
        </w:rPr>
        <w:t xml:space="preserve"> zames</w:t>
      </w:r>
      <w:r w:rsidR="00933931" w:rsidRPr="00F333AC">
        <w:rPr>
          <w:sz w:val="18"/>
          <w:szCs w:val="18"/>
        </w:rPr>
        <w:t>tnancov</w:t>
      </w:r>
      <w:r w:rsidR="007E6411" w:rsidRPr="00F333AC">
        <w:rPr>
          <w:sz w:val="18"/>
          <w:szCs w:val="18"/>
        </w:rPr>
        <w:tab/>
      </w:r>
      <w:r w:rsidR="00F33604">
        <w:rPr>
          <w:sz w:val="18"/>
          <w:szCs w:val="18"/>
        </w:rPr>
        <w:t>23</w:t>
      </w:r>
    </w:p>
    <w:p w:rsidR="0033247D" w:rsidRPr="00F333AC" w:rsidRDefault="0033247D" w:rsidP="007E6411">
      <w:pPr>
        <w:numPr>
          <w:ilvl w:val="1"/>
          <w:numId w:val="3"/>
        </w:numPr>
        <w:tabs>
          <w:tab w:val="right" w:leader="dot" w:pos="9214"/>
        </w:tabs>
        <w:autoSpaceDE w:val="0"/>
        <w:ind w:left="924" w:hanging="357"/>
        <w:rPr>
          <w:bCs/>
          <w:sz w:val="18"/>
          <w:szCs w:val="18"/>
        </w:rPr>
      </w:pPr>
      <w:r w:rsidRPr="00F333AC">
        <w:rPr>
          <w:bCs/>
          <w:sz w:val="18"/>
          <w:szCs w:val="18"/>
        </w:rPr>
        <w:t>Hodnot</w:t>
      </w:r>
      <w:r w:rsidR="00467110" w:rsidRPr="00F333AC">
        <w:rPr>
          <w:bCs/>
          <w:sz w:val="18"/>
          <w:szCs w:val="18"/>
        </w:rPr>
        <w:t>enie školy</w:t>
      </w:r>
      <w:r w:rsidR="007E6411" w:rsidRPr="00F333AC">
        <w:rPr>
          <w:bCs/>
          <w:sz w:val="18"/>
          <w:szCs w:val="18"/>
        </w:rPr>
        <w:t xml:space="preserve">, </w:t>
      </w:r>
      <w:r w:rsidR="001327F2">
        <w:rPr>
          <w:bCs/>
          <w:sz w:val="18"/>
          <w:szCs w:val="18"/>
        </w:rPr>
        <w:t>SWOT analýza</w:t>
      </w:r>
      <w:r w:rsidR="007E6411" w:rsidRPr="00F333AC">
        <w:rPr>
          <w:bCs/>
          <w:sz w:val="18"/>
          <w:szCs w:val="18"/>
        </w:rPr>
        <w:tab/>
      </w:r>
      <w:r w:rsidR="00F33604">
        <w:rPr>
          <w:bCs/>
          <w:sz w:val="18"/>
          <w:szCs w:val="18"/>
        </w:rPr>
        <w:t>23</w:t>
      </w:r>
    </w:p>
    <w:p w:rsidR="0079729A" w:rsidRPr="00F333AC" w:rsidRDefault="001327F2" w:rsidP="007E6411">
      <w:pPr>
        <w:numPr>
          <w:ilvl w:val="1"/>
          <w:numId w:val="3"/>
        </w:numPr>
        <w:tabs>
          <w:tab w:val="right" w:leader="dot" w:pos="9214"/>
        </w:tabs>
        <w:autoSpaceDE w:val="0"/>
        <w:ind w:left="924" w:hanging="357"/>
        <w:rPr>
          <w:bCs/>
          <w:sz w:val="18"/>
          <w:szCs w:val="18"/>
        </w:rPr>
      </w:pPr>
      <w:r>
        <w:rPr>
          <w:bCs/>
          <w:sz w:val="18"/>
          <w:szCs w:val="18"/>
        </w:rPr>
        <w:t>Organizácia vyučovania</w:t>
      </w:r>
      <w:r w:rsidR="007E6411" w:rsidRPr="00F333AC">
        <w:rPr>
          <w:bCs/>
          <w:sz w:val="18"/>
          <w:szCs w:val="18"/>
        </w:rPr>
        <w:tab/>
      </w:r>
      <w:r w:rsidR="00F33604">
        <w:rPr>
          <w:bCs/>
          <w:sz w:val="18"/>
          <w:szCs w:val="18"/>
        </w:rPr>
        <w:t>25</w:t>
      </w:r>
    </w:p>
    <w:p w:rsidR="00933931" w:rsidRPr="00F333AC" w:rsidRDefault="00933931" w:rsidP="00DB0689">
      <w:pPr>
        <w:tabs>
          <w:tab w:val="right" w:pos="9356"/>
        </w:tabs>
        <w:autoSpaceDE w:val="0"/>
        <w:ind w:left="928"/>
        <w:rPr>
          <w:bCs/>
          <w:sz w:val="18"/>
          <w:szCs w:val="18"/>
        </w:rPr>
      </w:pPr>
    </w:p>
    <w:p w:rsidR="0033247D" w:rsidRPr="00F333AC" w:rsidRDefault="007E6411" w:rsidP="00DB0689">
      <w:pPr>
        <w:numPr>
          <w:ilvl w:val="0"/>
          <w:numId w:val="3"/>
        </w:numPr>
        <w:tabs>
          <w:tab w:val="right" w:pos="9356"/>
        </w:tabs>
        <w:autoSpaceDE w:val="0"/>
        <w:rPr>
          <w:b/>
          <w:bCs/>
          <w:sz w:val="18"/>
          <w:szCs w:val="18"/>
        </w:rPr>
      </w:pPr>
      <w:r w:rsidRPr="00F333AC">
        <w:rPr>
          <w:b/>
          <w:bCs/>
          <w:sz w:val="18"/>
          <w:szCs w:val="18"/>
        </w:rPr>
        <w:t>Školský učebný plán</w:t>
      </w:r>
    </w:p>
    <w:p w:rsidR="00A32AB4" w:rsidRPr="00F333AC" w:rsidRDefault="001327F2" w:rsidP="001327F2">
      <w:pPr>
        <w:tabs>
          <w:tab w:val="right" w:leader="dot" w:pos="9214"/>
        </w:tabs>
        <w:autoSpaceDE w:val="0"/>
        <w:ind w:left="36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4.</w:t>
      </w:r>
      <w:r w:rsidR="00A32AB4" w:rsidRPr="00F333AC">
        <w:rPr>
          <w:bCs/>
          <w:sz w:val="18"/>
          <w:szCs w:val="18"/>
        </w:rPr>
        <w:t>1.     Školský učebný plán</w:t>
      </w:r>
      <w:r w:rsidR="005A6465" w:rsidRPr="00F333AC">
        <w:rPr>
          <w:bCs/>
          <w:sz w:val="18"/>
          <w:szCs w:val="18"/>
        </w:rPr>
        <w:t xml:space="preserve"> ISCED 1</w:t>
      </w:r>
      <w:r>
        <w:rPr>
          <w:bCs/>
          <w:sz w:val="18"/>
          <w:szCs w:val="18"/>
        </w:rPr>
        <w:t xml:space="preserve"> a ISCED 2</w:t>
      </w:r>
      <w:r w:rsidR="0075042F" w:rsidRPr="00F333AC">
        <w:rPr>
          <w:bCs/>
          <w:sz w:val="18"/>
          <w:szCs w:val="18"/>
        </w:rPr>
        <w:tab/>
      </w:r>
      <w:r w:rsidR="008E67A4">
        <w:rPr>
          <w:bCs/>
          <w:sz w:val="18"/>
          <w:szCs w:val="18"/>
        </w:rPr>
        <w:t>26</w:t>
      </w:r>
    </w:p>
    <w:p w:rsidR="00DB0689" w:rsidRPr="00F333AC" w:rsidRDefault="005A6465" w:rsidP="0075042F">
      <w:pPr>
        <w:tabs>
          <w:tab w:val="left" w:pos="1215"/>
          <w:tab w:val="right" w:leader="dot" w:pos="9356"/>
        </w:tabs>
        <w:autoSpaceDE w:val="0"/>
        <w:rPr>
          <w:bCs/>
          <w:sz w:val="18"/>
          <w:szCs w:val="18"/>
        </w:rPr>
      </w:pPr>
      <w:r w:rsidRPr="00F333AC">
        <w:rPr>
          <w:bCs/>
          <w:sz w:val="18"/>
          <w:szCs w:val="18"/>
        </w:rPr>
        <w:t xml:space="preserve">        </w:t>
      </w:r>
      <w:r w:rsidR="001327F2">
        <w:rPr>
          <w:bCs/>
          <w:sz w:val="18"/>
          <w:szCs w:val="18"/>
        </w:rPr>
        <w:t xml:space="preserve">     4.</w:t>
      </w:r>
      <w:r w:rsidR="00A32AB4" w:rsidRPr="00F333AC">
        <w:rPr>
          <w:bCs/>
          <w:sz w:val="18"/>
          <w:szCs w:val="18"/>
        </w:rPr>
        <w:t>2.     Poznámky  k učebnému pl</w:t>
      </w:r>
      <w:r w:rsidR="0079729A" w:rsidRPr="00F333AC">
        <w:rPr>
          <w:bCs/>
          <w:sz w:val="18"/>
          <w:szCs w:val="18"/>
        </w:rPr>
        <w:t>ánu</w:t>
      </w:r>
      <w:r w:rsidR="00AD4159" w:rsidRPr="00F333AC">
        <w:rPr>
          <w:bCs/>
          <w:sz w:val="18"/>
          <w:szCs w:val="18"/>
        </w:rPr>
        <w:t xml:space="preserve"> ....................................................................</w:t>
      </w:r>
      <w:r w:rsidR="001327F2">
        <w:rPr>
          <w:bCs/>
          <w:sz w:val="18"/>
          <w:szCs w:val="18"/>
        </w:rPr>
        <w:t>..........................................................</w:t>
      </w:r>
      <w:r w:rsidR="008E67A4">
        <w:rPr>
          <w:bCs/>
          <w:sz w:val="18"/>
          <w:szCs w:val="18"/>
        </w:rPr>
        <w:t>.</w:t>
      </w:r>
      <w:r w:rsidR="00F33604">
        <w:rPr>
          <w:bCs/>
          <w:sz w:val="18"/>
          <w:szCs w:val="18"/>
        </w:rPr>
        <w:t>28</w:t>
      </w:r>
    </w:p>
    <w:p w:rsidR="005A6465" w:rsidRPr="008E67A4" w:rsidRDefault="00DB0689" w:rsidP="001327F2">
      <w:pPr>
        <w:tabs>
          <w:tab w:val="left" w:pos="1215"/>
          <w:tab w:val="right" w:leader="dot" w:pos="9356"/>
        </w:tabs>
        <w:autoSpaceDE w:val="0"/>
        <w:rPr>
          <w:bCs/>
          <w:sz w:val="18"/>
          <w:szCs w:val="18"/>
        </w:rPr>
      </w:pPr>
      <w:r w:rsidRPr="00F333AC">
        <w:rPr>
          <w:bCs/>
          <w:sz w:val="18"/>
          <w:szCs w:val="18"/>
        </w:rPr>
        <w:t xml:space="preserve">        </w:t>
      </w:r>
      <w:r w:rsidR="005A6465" w:rsidRPr="00F333AC">
        <w:rPr>
          <w:bCs/>
          <w:color w:val="FF0000"/>
          <w:sz w:val="18"/>
          <w:szCs w:val="18"/>
        </w:rPr>
        <w:t xml:space="preserve">     </w:t>
      </w:r>
      <w:r w:rsidR="001327F2" w:rsidRPr="008E67A4">
        <w:rPr>
          <w:bCs/>
          <w:sz w:val="18"/>
          <w:szCs w:val="18"/>
        </w:rPr>
        <w:t>4.3.</w:t>
      </w:r>
      <w:r w:rsidR="005A6465" w:rsidRPr="008E67A4">
        <w:rPr>
          <w:bCs/>
          <w:sz w:val="18"/>
          <w:szCs w:val="18"/>
        </w:rPr>
        <w:t xml:space="preserve">     Skratky</w:t>
      </w:r>
      <w:r w:rsidR="008D243D" w:rsidRPr="008E67A4">
        <w:rPr>
          <w:bCs/>
          <w:sz w:val="18"/>
          <w:szCs w:val="18"/>
        </w:rPr>
        <w:t xml:space="preserve"> k</w:t>
      </w:r>
      <w:r w:rsidR="001327F2" w:rsidRPr="008E67A4">
        <w:rPr>
          <w:bCs/>
          <w:sz w:val="18"/>
          <w:szCs w:val="18"/>
        </w:rPr>
        <w:t> </w:t>
      </w:r>
      <w:r w:rsidR="008D243D" w:rsidRPr="008E67A4">
        <w:rPr>
          <w:bCs/>
          <w:sz w:val="18"/>
          <w:szCs w:val="18"/>
        </w:rPr>
        <w:t>učebn</w:t>
      </w:r>
      <w:r w:rsidR="001327F2" w:rsidRPr="008E67A4">
        <w:rPr>
          <w:bCs/>
          <w:sz w:val="18"/>
          <w:szCs w:val="18"/>
        </w:rPr>
        <w:t>ému plánu</w:t>
      </w:r>
      <w:r w:rsidR="005A6465" w:rsidRPr="008E67A4">
        <w:rPr>
          <w:bCs/>
          <w:sz w:val="18"/>
          <w:szCs w:val="18"/>
        </w:rPr>
        <w:t>.........................................................................</w:t>
      </w:r>
      <w:r w:rsidR="001327F2" w:rsidRPr="008E67A4">
        <w:rPr>
          <w:bCs/>
          <w:sz w:val="18"/>
          <w:szCs w:val="18"/>
        </w:rPr>
        <w:t>............................................................</w:t>
      </w:r>
      <w:r w:rsidR="008E67A4" w:rsidRPr="008E67A4">
        <w:rPr>
          <w:bCs/>
          <w:sz w:val="18"/>
          <w:szCs w:val="18"/>
        </w:rPr>
        <w:t>29</w:t>
      </w:r>
    </w:p>
    <w:p w:rsidR="005A6465" w:rsidRPr="00F333AC" w:rsidRDefault="005A6465" w:rsidP="005A6465">
      <w:pPr>
        <w:tabs>
          <w:tab w:val="left" w:pos="1215"/>
          <w:tab w:val="right" w:leader="dot" w:pos="9356"/>
        </w:tabs>
        <w:autoSpaceDE w:val="0"/>
        <w:rPr>
          <w:bCs/>
          <w:sz w:val="18"/>
          <w:szCs w:val="18"/>
        </w:rPr>
      </w:pPr>
      <w:r w:rsidRPr="00F333AC">
        <w:rPr>
          <w:bCs/>
          <w:sz w:val="18"/>
          <w:szCs w:val="18"/>
        </w:rPr>
        <w:t xml:space="preserve">             </w:t>
      </w:r>
    </w:p>
    <w:p w:rsidR="0033247D" w:rsidRPr="00F333AC" w:rsidRDefault="007E6411" w:rsidP="00DB0689">
      <w:pPr>
        <w:numPr>
          <w:ilvl w:val="0"/>
          <w:numId w:val="3"/>
        </w:numPr>
        <w:tabs>
          <w:tab w:val="right" w:pos="9356"/>
        </w:tabs>
        <w:autoSpaceDE w:val="0"/>
        <w:rPr>
          <w:b/>
          <w:bCs/>
          <w:sz w:val="18"/>
          <w:szCs w:val="18"/>
        </w:rPr>
      </w:pPr>
      <w:r w:rsidRPr="00F333AC">
        <w:rPr>
          <w:b/>
          <w:bCs/>
          <w:sz w:val="18"/>
          <w:szCs w:val="18"/>
        </w:rPr>
        <w:t>Učebné osnovy</w:t>
      </w:r>
    </w:p>
    <w:p w:rsidR="0033247D" w:rsidRPr="001327F2" w:rsidRDefault="007E6411" w:rsidP="001327F2">
      <w:pPr>
        <w:pStyle w:val="Odstavecseseznamem"/>
        <w:numPr>
          <w:ilvl w:val="1"/>
          <w:numId w:val="3"/>
        </w:numPr>
        <w:tabs>
          <w:tab w:val="right" w:leader="dot" w:pos="9214"/>
        </w:tabs>
        <w:autoSpaceDE w:val="0"/>
        <w:spacing w:after="0"/>
        <w:rPr>
          <w:rFonts w:ascii="Times New Roman" w:hAnsi="Times New Roman"/>
          <w:bCs/>
          <w:sz w:val="18"/>
          <w:szCs w:val="18"/>
        </w:rPr>
      </w:pPr>
      <w:r w:rsidRPr="001327F2">
        <w:rPr>
          <w:rFonts w:ascii="Times New Roman" w:hAnsi="Times New Roman"/>
          <w:bCs/>
          <w:sz w:val="18"/>
          <w:szCs w:val="18"/>
        </w:rPr>
        <w:t xml:space="preserve">ISCED </w:t>
      </w:r>
      <w:r w:rsidR="008D243D" w:rsidRPr="001327F2">
        <w:rPr>
          <w:rFonts w:ascii="Times New Roman" w:hAnsi="Times New Roman"/>
          <w:bCs/>
          <w:sz w:val="18"/>
          <w:szCs w:val="18"/>
        </w:rPr>
        <w:t>1</w:t>
      </w:r>
      <w:r w:rsidR="0075042F" w:rsidRPr="001327F2">
        <w:rPr>
          <w:rFonts w:ascii="Times New Roman" w:hAnsi="Times New Roman"/>
          <w:bCs/>
          <w:sz w:val="18"/>
          <w:szCs w:val="18"/>
        </w:rPr>
        <w:tab/>
      </w:r>
      <w:r w:rsidR="008E67A4">
        <w:rPr>
          <w:rFonts w:ascii="Times New Roman" w:hAnsi="Times New Roman"/>
          <w:bCs/>
          <w:sz w:val="18"/>
          <w:szCs w:val="18"/>
        </w:rPr>
        <w:t>30</w:t>
      </w:r>
    </w:p>
    <w:p w:rsidR="0033247D" w:rsidRPr="001327F2" w:rsidRDefault="007E6411" w:rsidP="001327F2">
      <w:pPr>
        <w:pStyle w:val="Odstavecseseznamem"/>
        <w:numPr>
          <w:ilvl w:val="1"/>
          <w:numId w:val="3"/>
        </w:numPr>
        <w:tabs>
          <w:tab w:val="right" w:leader="dot" w:pos="9214"/>
        </w:tabs>
        <w:autoSpaceDE w:val="0"/>
        <w:spacing w:after="0"/>
        <w:rPr>
          <w:bCs/>
          <w:sz w:val="18"/>
          <w:szCs w:val="18"/>
        </w:rPr>
      </w:pPr>
      <w:r w:rsidRPr="001327F2">
        <w:rPr>
          <w:rFonts w:ascii="Times New Roman" w:hAnsi="Times New Roman"/>
          <w:bCs/>
          <w:sz w:val="18"/>
          <w:szCs w:val="18"/>
        </w:rPr>
        <w:t xml:space="preserve">ISCED </w:t>
      </w:r>
      <w:r w:rsidR="008D243D" w:rsidRPr="001327F2">
        <w:rPr>
          <w:rFonts w:ascii="Times New Roman" w:hAnsi="Times New Roman"/>
          <w:bCs/>
          <w:sz w:val="18"/>
          <w:szCs w:val="18"/>
        </w:rPr>
        <w:t>2</w:t>
      </w:r>
      <w:r w:rsidR="0075042F" w:rsidRPr="001327F2">
        <w:rPr>
          <w:bCs/>
          <w:sz w:val="18"/>
          <w:szCs w:val="18"/>
        </w:rPr>
        <w:tab/>
      </w:r>
      <w:r w:rsidR="008E67A4">
        <w:rPr>
          <w:bCs/>
          <w:sz w:val="18"/>
          <w:szCs w:val="18"/>
        </w:rPr>
        <w:t>30</w:t>
      </w:r>
    </w:p>
    <w:p w:rsidR="0033247D" w:rsidRPr="00F333AC" w:rsidRDefault="0033247D" w:rsidP="00DB0689">
      <w:pPr>
        <w:tabs>
          <w:tab w:val="right" w:pos="9356"/>
        </w:tabs>
        <w:autoSpaceDE w:val="0"/>
        <w:ind w:left="360"/>
        <w:rPr>
          <w:bCs/>
        </w:rPr>
      </w:pPr>
    </w:p>
    <w:p w:rsidR="0033247D" w:rsidRPr="00F333AC" w:rsidRDefault="0033247D" w:rsidP="00DB0689">
      <w:pPr>
        <w:tabs>
          <w:tab w:val="right" w:pos="9356"/>
        </w:tabs>
        <w:autoSpaceDE w:val="0"/>
        <w:rPr>
          <w:b/>
          <w:bCs/>
        </w:rPr>
      </w:pPr>
    </w:p>
    <w:p w:rsidR="00F562E5" w:rsidRPr="00F333AC" w:rsidRDefault="00F562E5" w:rsidP="00F562E5">
      <w:pPr>
        <w:autoSpaceDE w:val="0"/>
        <w:rPr>
          <w:b/>
          <w:bCs/>
          <w:u w:val="single"/>
        </w:rPr>
      </w:pPr>
    </w:p>
    <w:p w:rsidR="004E364E" w:rsidRPr="00F333AC" w:rsidRDefault="004E364E" w:rsidP="00F562E5">
      <w:pPr>
        <w:autoSpaceDE w:val="0"/>
        <w:rPr>
          <w:b/>
          <w:bCs/>
          <w:u w:val="single"/>
        </w:rPr>
      </w:pPr>
    </w:p>
    <w:p w:rsidR="004E364E" w:rsidRPr="00F333AC" w:rsidRDefault="004E364E" w:rsidP="00F562E5">
      <w:pPr>
        <w:autoSpaceDE w:val="0"/>
        <w:rPr>
          <w:b/>
          <w:bCs/>
          <w:u w:val="single"/>
        </w:rPr>
      </w:pPr>
    </w:p>
    <w:p w:rsidR="00F562E5" w:rsidRPr="00F333AC" w:rsidRDefault="00402355" w:rsidP="00FF3630">
      <w:pPr>
        <w:autoSpaceDE w:val="0"/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F562E5" w:rsidRPr="00F333AC">
        <w:rPr>
          <w:b/>
          <w:bCs/>
          <w:u w:val="single"/>
        </w:rPr>
        <w:t>. Všeobecná charakteristika školy</w:t>
      </w:r>
    </w:p>
    <w:p w:rsidR="00F562E5" w:rsidRPr="00F333AC" w:rsidRDefault="00F562E5" w:rsidP="00F562E5">
      <w:pPr>
        <w:autoSpaceDE w:val="0"/>
        <w:rPr>
          <w:b/>
          <w:bCs/>
        </w:rPr>
      </w:pPr>
    </w:p>
    <w:p w:rsidR="00F562E5" w:rsidRPr="00F333AC" w:rsidRDefault="00F562E5" w:rsidP="00F562E5">
      <w:pPr>
        <w:autoSpaceDE w:val="0"/>
      </w:pPr>
    </w:p>
    <w:p w:rsidR="00F562E5" w:rsidRPr="00F333AC" w:rsidRDefault="00402355" w:rsidP="00F562E5">
      <w:pPr>
        <w:autoSpaceDE w:val="0"/>
        <w:rPr>
          <w:b/>
          <w:bCs/>
          <w:u w:val="single"/>
        </w:rPr>
      </w:pPr>
      <w:r>
        <w:rPr>
          <w:b/>
          <w:bCs/>
          <w:u w:val="single"/>
        </w:rPr>
        <w:t>1.</w:t>
      </w:r>
      <w:r w:rsidR="00F562E5" w:rsidRPr="00F333AC">
        <w:rPr>
          <w:b/>
          <w:bCs/>
          <w:u w:val="single"/>
        </w:rPr>
        <w:t>1. Veľkosť  a charakteristika školy</w:t>
      </w:r>
    </w:p>
    <w:p w:rsidR="00F562E5" w:rsidRPr="00F333AC" w:rsidRDefault="00F562E5" w:rsidP="00F562E5">
      <w:pPr>
        <w:autoSpaceDE w:val="0"/>
        <w:rPr>
          <w:b/>
          <w:bCs/>
          <w:u w:val="single"/>
        </w:rPr>
      </w:pPr>
    </w:p>
    <w:p w:rsidR="00F562E5" w:rsidRPr="00F333AC" w:rsidRDefault="00F562E5" w:rsidP="00933931">
      <w:pPr>
        <w:autoSpaceDE w:val="0"/>
        <w:rPr>
          <w:b/>
          <w:bCs/>
        </w:rPr>
      </w:pPr>
      <w:r w:rsidRPr="00F333AC">
        <w:t>Základná škola s materskou školou je</w:t>
      </w:r>
      <w:r w:rsidR="00933931" w:rsidRPr="00F333AC">
        <w:t xml:space="preserve"> od 1.7.2002 právnym subjektom, </w:t>
      </w:r>
      <w:r w:rsidRPr="00F333AC">
        <w:t>zriaďovateľom je</w:t>
      </w:r>
      <w:r w:rsidR="00156571" w:rsidRPr="00F333AC">
        <w:t xml:space="preserve"> o</w:t>
      </w:r>
      <w:r w:rsidRPr="00F333AC">
        <w:t xml:space="preserve">bec Chorvátsky Grob. </w:t>
      </w:r>
      <w:r w:rsidR="00156571" w:rsidRPr="00F333AC">
        <w:t>Jej súčasťou sú :</w:t>
      </w:r>
      <w:r w:rsidRPr="00F333AC">
        <w:t xml:space="preserve"> ZŠ, MŠ, ŠKD   a  ŠJ.</w:t>
      </w:r>
    </w:p>
    <w:p w:rsidR="00F562E5" w:rsidRPr="00F333AC" w:rsidRDefault="00F562E5" w:rsidP="00362724">
      <w:pPr>
        <w:ind w:firstLine="709"/>
        <w:jc w:val="both"/>
      </w:pPr>
      <w:r w:rsidRPr="00F333AC">
        <w:rPr>
          <w:b/>
        </w:rPr>
        <w:t>Základná škola</w:t>
      </w:r>
      <w:r w:rsidRPr="00F333AC">
        <w:t xml:space="preserve"> sa nachá</w:t>
      </w:r>
      <w:r w:rsidR="00DD37B5" w:rsidRPr="00F333AC">
        <w:t xml:space="preserve">dza </w:t>
      </w:r>
      <w:r w:rsidR="00156571" w:rsidRPr="00F333AC">
        <w:t>v budove na Školskej 4, kde sídli aj riaditeľstvo školy</w:t>
      </w:r>
      <w:r w:rsidR="00E25BE6">
        <w:t xml:space="preserve"> a v elokovanom pracovisku s dvoma triedami v budove na M. Urbana 6</w:t>
      </w:r>
      <w:r w:rsidR="00DD37B5" w:rsidRPr="00F333AC">
        <w:t xml:space="preserve">. </w:t>
      </w:r>
      <w:r w:rsidR="00156571" w:rsidRPr="00F333AC">
        <w:t xml:space="preserve">Na dvoch poschodiach </w:t>
      </w:r>
      <w:r w:rsidR="00E25BE6">
        <w:t xml:space="preserve">hlavnej budovy </w:t>
      </w:r>
      <w:r w:rsidR="00156571" w:rsidRPr="00F333AC">
        <w:t xml:space="preserve">je spolu 10 učební, z ktorých jedna je učebňa informatiky, vybavená počítačmi a interaktívnou tabuľou a 9 učební sú kmeňové učebne pre 9 tried </w:t>
      </w:r>
      <w:r w:rsidR="00E25BE6">
        <w:t xml:space="preserve">troch </w:t>
      </w:r>
      <w:r w:rsidR="00156571" w:rsidRPr="00F333AC">
        <w:t xml:space="preserve"> ročníkov prvého stupňa a</w:t>
      </w:r>
      <w:r w:rsidR="00E25BE6">
        <w:t> </w:t>
      </w:r>
      <w:r w:rsidR="00156571" w:rsidRPr="00F333AC">
        <w:t>piateho</w:t>
      </w:r>
      <w:r w:rsidR="00E25BE6">
        <w:t xml:space="preserve"> a šiesteho </w:t>
      </w:r>
      <w:r w:rsidR="00156571" w:rsidRPr="00F333AC">
        <w:t xml:space="preserve"> ročníka ( druhý stupeň). Ostatné ročníky druhého stupňa budú pribúdať v nasledujúcich školských rokoch. </w:t>
      </w:r>
      <w:r w:rsidR="00E25BE6">
        <w:t>V elokovanom pracovisku sú 2 triedy štvrtého ročníka. Šesť</w:t>
      </w:r>
      <w:r w:rsidR="00156571" w:rsidRPr="00F333AC">
        <w:t xml:space="preserve"> tried zároveň slúži pre </w:t>
      </w:r>
      <w:r w:rsidR="00E25BE6">
        <w:t>šesť</w:t>
      </w:r>
      <w:r w:rsidR="00156571" w:rsidRPr="00F333AC">
        <w:t xml:space="preserve"> oddelení </w:t>
      </w:r>
      <w:r w:rsidR="00156571" w:rsidRPr="00F333AC">
        <w:rPr>
          <w:b/>
        </w:rPr>
        <w:t>ŠKD</w:t>
      </w:r>
      <w:r w:rsidR="00156571" w:rsidRPr="00F333AC">
        <w:t xml:space="preserve">. </w:t>
      </w:r>
      <w:r w:rsidR="00706C70" w:rsidRPr="00F333AC">
        <w:t xml:space="preserve">Nemáme žiaden priestor na samostatnú herňu ŠKD. </w:t>
      </w:r>
      <w:r w:rsidR="008E5026" w:rsidRPr="00F333AC">
        <w:t>Na</w:t>
      </w:r>
      <w:r w:rsidRPr="00F333AC">
        <w:t xml:space="preserve"> medziposchodí je </w:t>
      </w:r>
      <w:r w:rsidR="00156571" w:rsidRPr="00F333AC">
        <w:t>trieda na delené vyučovanie ( ANJ</w:t>
      </w:r>
      <w:r w:rsidR="000E2C09">
        <w:t>, NBV, ETV</w:t>
      </w:r>
      <w:r w:rsidR="00156571" w:rsidRPr="00F333AC">
        <w:t xml:space="preserve">) </w:t>
      </w:r>
      <w:r w:rsidR="008E5026" w:rsidRPr="00F333AC">
        <w:t>, zborovňa a kancelárie</w:t>
      </w:r>
      <w:r w:rsidRPr="00F333AC">
        <w:t xml:space="preserve">. </w:t>
      </w:r>
      <w:r w:rsidR="004818A1" w:rsidRPr="00F333AC">
        <w:t xml:space="preserve">V škole sa nachádza aj </w:t>
      </w:r>
      <w:r w:rsidR="00156571" w:rsidRPr="00F333AC">
        <w:t>priestor na cvičenie</w:t>
      </w:r>
      <w:r w:rsidR="004818A1" w:rsidRPr="00F333AC">
        <w:t>, ktor</w:t>
      </w:r>
      <w:r w:rsidR="002C0095" w:rsidRPr="00F333AC">
        <w:t>ý</w:t>
      </w:r>
      <w:r w:rsidR="004818A1" w:rsidRPr="00F333AC">
        <w:t xml:space="preserve"> však nespĺňa </w:t>
      </w:r>
      <w:r w:rsidR="002C0095" w:rsidRPr="00F333AC">
        <w:t>parametre telocvične.</w:t>
      </w:r>
      <w:r w:rsidR="005A6465" w:rsidRPr="00F333AC">
        <w:t xml:space="preserve"> Na každom z dvoch poschodí sú sociálne zariadenia pre chlapcov a pre dievčatá, ako aj pre zamestnancov. Škole chýbajú odborné učebne, najmä so zreteľom na nastupujúci druhý stupeň.</w:t>
      </w:r>
      <w:r w:rsidR="00706C70" w:rsidRPr="00F333AC">
        <w:t xml:space="preserve"> Kabinetné zbierky sú umiestnené v priestoroch pre zamestnancov.</w:t>
      </w:r>
      <w:r w:rsidR="00E25BE6">
        <w:t xml:space="preserve"> Problémom je zabezpečovanie výuky telesnej výchovy najmä na druhom stupni, pretože okrem telocvične nemáme ani šatne a zodpovedajúce hygienické zázemie. Na vrchný odev majú žiaci kovové skrinky na chodbách, samostatná šatňa sa pre nedostatok priestoru nedá realizovať. </w:t>
      </w:r>
    </w:p>
    <w:p w:rsidR="008D243D" w:rsidRPr="00F333AC" w:rsidRDefault="00F562E5" w:rsidP="00362724">
      <w:pPr>
        <w:ind w:firstLine="709"/>
      </w:pPr>
      <w:r w:rsidRPr="00F333AC">
        <w:rPr>
          <w:b/>
        </w:rPr>
        <w:t>Materská škola</w:t>
      </w:r>
      <w:r w:rsidRPr="00F333AC">
        <w:t xml:space="preserve"> </w:t>
      </w:r>
      <w:r w:rsidR="009F6BF7" w:rsidRPr="00F333AC">
        <w:t>v školskom roku 201</w:t>
      </w:r>
      <w:r w:rsidR="00E25BE6">
        <w:t>6</w:t>
      </w:r>
      <w:r w:rsidR="009F6BF7" w:rsidRPr="00F333AC">
        <w:t>/201</w:t>
      </w:r>
      <w:r w:rsidR="00E25BE6">
        <w:t>7</w:t>
      </w:r>
      <w:r w:rsidR="009F6BF7" w:rsidRPr="00F333AC">
        <w:t xml:space="preserve"> </w:t>
      </w:r>
      <w:r w:rsidRPr="00F333AC">
        <w:t xml:space="preserve">je </w:t>
      </w:r>
      <w:r w:rsidR="00282F52" w:rsidRPr="00F333AC">
        <w:t>11</w:t>
      </w:r>
      <w:r w:rsidR="004D42D0" w:rsidRPr="00F333AC">
        <w:t xml:space="preserve">-triedna. </w:t>
      </w:r>
      <w:r w:rsidR="002C0095" w:rsidRPr="00F333AC">
        <w:t>6</w:t>
      </w:r>
      <w:r w:rsidRPr="00F333AC">
        <w:t xml:space="preserve"> tried sa nachádza</w:t>
      </w:r>
      <w:r w:rsidR="002C0095" w:rsidRPr="00F333AC">
        <w:t xml:space="preserve"> </w:t>
      </w:r>
      <w:r w:rsidR="009F6BF7" w:rsidRPr="00F333AC">
        <w:t>v</w:t>
      </w:r>
      <w:r w:rsidR="002C0095" w:rsidRPr="00F333AC">
        <w:t xml:space="preserve"> </w:t>
      </w:r>
      <w:r w:rsidR="00282F52" w:rsidRPr="00F333AC">
        <w:t>elokovanom praco</w:t>
      </w:r>
      <w:r w:rsidR="003D3940" w:rsidRPr="00F333AC">
        <w:t>visku v OC Monar na Rubínovej 1</w:t>
      </w:r>
      <w:r w:rsidR="00706C70" w:rsidRPr="00F333AC">
        <w:t>.</w:t>
      </w:r>
      <w:r w:rsidR="008D243D" w:rsidRPr="00F333AC">
        <w:t xml:space="preserve"> Triedy sú s integrovanými spálňami. Sú tu 2 výdajné jedálne, sociálne zariadenia pre deti a personál, miestnosť pre upratovačku, chodba. K dispozícii je ihrisko v bezprostrednej blízkosti a jedno v pešej dostupnosti.</w:t>
      </w:r>
      <w:r w:rsidR="00CC0A8A" w:rsidRPr="00F333AC">
        <w:t xml:space="preserve"> </w:t>
      </w:r>
      <w:r w:rsidR="002C0095" w:rsidRPr="00F333AC">
        <w:t>5</w:t>
      </w:r>
      <w:r w:rsidR="004D42D0" w:rsidRPr="00F333AC">
        <w:t xml:space="preserve"> tried MŠ </w:t>
      </w:r>
      <w:r w:rsidR="002C0095" w:rsidRPr="00F333AC">
        <w:t>je</w:t>
      </w:r>
      <w:r w:rsidR="004D42D0" w:rsidRPr="00F333AC">
        <w:t xml:space="preserve"> umiestnen</w:t>
      </w:r>
      <w:r w:rsidR="002C0095" w:rsidRPr="00F333AC">
        <w:t>ých</w:t>
      </w:r>
      <w:r w:rsidR="004D42D0" w:rsidRPr="00F333AC">
        <w:t xml:space="preserve"> na prvom poschodí v  </w:t>
      </w:r>
      <w:r w:rsidR="00CC0A8A" w:rsidRPr="00F333AC">
        <w:t>budo</w:t>
      </w:r>
      <w:r w:rsidR="004D42D0" w:rsidRPr="00F333AC">
        <w:t xml:space="preserve">ve </w:t>
      </w:r>
      <w:r w:rsidR="002C0095" w:rsidRPr="00F333AC">
        <w:t>na Školskej 6</w:t>
      </w:r>
      <w:r w:rsidR="00CC0A8A" w:rsidRPr="00F333AC">
        <w:t>.</w:t>
      </w:r>
      <w:r w:rsidR="002C0095" w:rsidRPr="00F333AC">
        <w:t xml:space="preserve">S výnimkou jednej sú </w:t>
      </w:r>
      <w:r w:rsidR="008E5026" w:rsidRPr="00F333AC">
        <w:t xml:space="preserve"> to triedy </w:t>
      </w:r>
      <w:r w:rsidR="009F6BF7" w:rsidRPr="00F333AC">
        <w:t>bez samostatných spální</w:t>
      </w:r>
      <w:r w:rsidR="008E5026" w:rsidRPr="00F333AC">
        <w:t>.</w:t>
      </w:r>
      <w:r w:rsidR="002C0095" w:rsidRPr="00F333AC">
        <w:t xml:space="preserve"> </w:t>
      </w:r>
      <w:r w:rsidRPr="00F333AC">
        <w:t xml:space="preserve">Nachádzajú  sa tam </w:t>
      </w:r>
      <w:r w:rsidR="008E5026" w:rsidRPr="00F333AC">
        <w:t>3</w:t>
      </w:r>
      <w:r w:rsidRPr="00F333AC">
        <w:t xml:space="preserve"> zariadenia pre osobnú hygienu detí, súčasne s WC pre personál, komunikačná chodba- slúžiaca ako šatňa detí, miestnosť pre pedagogický  personál. </w:t>
      </w:r>
      <w:r w:rsidR="008D243D" w:rsidRPr="00F333AC">
        <w:t>Vonkajší areál materskej školy je situovaný v priestore školského dvora. Časť dvora je ohradená , nachádza sa tu detské ihrisko.</w:t>
      </w:r>
    </w:p>
    <w:p w:rsidR="00282F52" w:rsidRPr="00F333AC" w:rsidRDefault="00F562E5" w:rsidP="008D243D">
      <w:pPr>
        <w:ind w:firstLine="709"/>
        <w:jc w:val="both"/>
      </w:pPr>
      <w:r w:rsidRPr="00F333AC">
        <w:t xml:space="preserve">K budove školy patrí školský areál, kde organizujeme </w:t>
      </w:r>
      <w:r w:rsidR="00362724" w:rsidRPr="00F333AC">
        <w:t xml:space="preserve">za priaznivého počasia </w:t>
      </w:r>
      <w:r w:rsidRPr="00F333AC">
        <w:t>všetky športové a kultúrne akcie, v popoludňajších hodinách je  využitý na športovú aj oddychovú činnosť</w:t>
      </w:r>
      <w:r w:rsidR="00362724" w:rsidRPr="00F333AC">
        <w:t xml:space="preserve"> a na akcie obce</w:t>
      </w:r>
      <w:r w:rsidRPr="00F333AC">
        <w:t xml:space="preserve">. </w:t>
      </w:r>
      <w:r w:rsidR="008D243D" w:rsidRPr="00F333AC">
        <w:t xml:space="preserve">Areál využíva aj verejnosť, najmä detské ihrisko a  multifunkčné ihrisko . </w:t>
      </w:r>
      <w:r w:rsidR="00362724" w:rsidRPr="00F333AC">
        <w:t>Žiaci školy využívajú</w:t>
      </w:r>
      <w:r w:rsidRPr="00F333AC">
        <w:t xml:space="preserve"> multifunkčné ihrisko v čase od 8.00 do 15.</w:t>
      </w:r>
      <w:r w:rsidR="00706C70" w:rsidRPr="00F333AC">
        <w:t>00</w:t>
      </w:r>
      <w:r w:rsidRPr="00F333AC">
        <w:t xml:space="preserve"> hodiny a vydláždenú plochu </w:t>
      </w:r>
      <w:r w:rsidR="00A80227" w:rsidRPr="00F333AC">
        <w:t xml:space="preserve">ako dopravné ihrisko. </w:t>
      </w:r>
    </w:p>
    <w:p w:rsidR="002C0095" w:rsidRPr="00F333AC" w:rsidRDefault="002C0095" w:rsidP="00CC0A8A">
      <w:pPr>
        <w:jc w:val="both"/>
      </w:pPr>
      <w:r w:rsidRPr="00F333AC">
        <w:t>K dispozícii pre žiakov školy, na</w:t>
      </w:r>
      <w:r w:rsidR="00362724" w:rsidRPr="00F333AC">
        <w:t>j</w:t>
      </w:r>
      <w:r w:rsidRPr="00F333AC">
        <w:t>mä pre popoludňajšiu činnosť, je nové ihrisko a priestor s lavičkami pred budovou školy, v ohradenom areáli.</w:t>
      </w:r>
    </w:p>
    <w:p w:rsidR="002C0095" w:rsidRPr="00F333AC" w:rsidRDefault="002C0095" w:rsidP="00362724">
      <w:pPr>
        <w:ind w:firstLine="709"/>
        <w:jc w:val="both"/>
      </w:pPr>
      <w:r w:rsidRPr="00F333AC">
        <w:t xml:space="preserve">Na Školskej 6 na prízemí je situovaná </w:t>
      </w:r>
      <w:r w:rsidRPr="00F333AC">
        <w:rPr>
          <w:b/>
        </w:rPr>
        <w:t>školská jedáleň</w:t>
      </w:r>
      <w:r w:rsidRPr="00F333AC">
        <w:t xml:space="preserve"> so zázemím.</w:t>
      </w:r>
      <w:r w:rsidR="00706C70" w:rsidRPr="00F333AC">
        <w:t xml:space="preserve"> Je na hranici kapacitných možnosti s ohľadom na malé skladové priestory a malú plochu kuchyne.</w:t>
      </w:r>
    </w:p>
    <w:p w:rsidR="00C2421B" w:rsidRDefault="00362724" w:rsidP="00362724">
      <w:pPr>
        <w:autoSpaceDE w:val="0"/>
        <w:ind w:firstLine="709"/>
        <w:jc w:val="both"/>
        <w:rPr>
          <w:bCs/>
        </w:rPr>
      </w:pPr>
      <w:r w:rsidRPr="00F333AC">
        <w:rPr>
          <w:bCs/>
        </w:rPr>
        <w:t>Š</w:t>
      </w:r>
      <w:r w:rsidR="0033247D" w:rsidRPr="00F333AC">
        <w:rPr>
          <w:bCs/>
        </w:rPr>
        <w:t>kola je situovaná v príjemnom prostredí  dediny Chorvátsky</w:t>
      </w:r>
      <w:r w:rsidR="000C085E" w:rsidRPr="00F333AC">
        <w:rPr>
          <w:bCs/>
        </w:rPr>
        <w:t xml:space="preserve">  Grob.</w:t>
      </w:r>
    </w:p>
    <w:p w:rsidR="000E2C09" w:rsidRPr="00F333AC" w:rsidRDefault="000E2C09" w:rsidP="00362724">
      <w:pPr>
        <w:autoSpaceDE w:val="0"/>
        <w:ind w:firstLine="709"/>
        <w:jc w:val="both"/>
        <w:rPr>
          <w:bCs/>
        </w:rPr>
      </w:pPr>
      <w:r>
        <w:rPr>
          <w:bCs/>
        </w:rPr>
        <w:t>V čase príchodu a odchodu detí je pred školou veľké množstvo áut, čo vyvoláva v ulici bez zodpovedajúcej parkovacej kapacity kolízne situácie každý deň.</w:t>
      </w:r>
    </w:p>
    <w:p w:rsidR="00362724" w:rsidRPr="00F333AC" w:rsidRDefault="00362724" w:rsidP="00362724">
      <w:pPr>
        <w:autoSpaceDE w:val="0"/>
        <w:ind w:firstLine="709"/>
        <w:jc w:val="both"/>
        <w:rPr>
          <w:bCs/>
        </w:rPr>
      </w:pPr>
    </w:p>
    <w:p w:rsidR="0033247D" w:rsidRDefault="0033247D" w:rsidP="0033247D">
      <w:pPr>
        <w:autoSpaceDE w:val="0"/>
        <w:jc w:val="both"/>
        <w:rPr>
          <w:b/>
          <w:bCs/>
        </w:rPr>
      </w:pPr>
    </w:p>
    <w:p w:rsidR="00F333AC" w:rsidRDefault="00F333AC" w:rsidP="0033247D">
      <w:pPr>
        <w:autoSpaceDE w:val="0"/>
        <w:jc w:val="both"/>
        <w:rPr>
          <w:b/>
          <w:bCs/>
        </w:rPr>
      </w:pPr>
    </w:p>
    <w:p w:rsidR="00F333AC" w:rsidRPr="00F333AC" w:rsidRDefault="00F333AC" w:rsidP="0033247D">
      <w:pPr>
        <w:autoSpaceDE w:val="0"/>
        <w:jc w:val="both"/>
        <w:rPr>
          <w:b/>
          <w:bCs/>
        </w:rPr>
      </w:pPr>
    </w:p>
    <w:p w:rsidR="008E67A4" w:rsidRDefault="008E67A4" w:rsidP="0033247D">
      <w:pPr>
        <w:autoSpaceDE w:val="0"/>
        <w:jc w:val="both"/>
        <w:rPr>
          <w:b/>
          <w:bCs/>
          <w:u w:val="single"/>
        </w:rPr>
      </w:pPr>
    </w:p>
    <w:p w:rsidR="0033247D" w:rsidRPr="00F333AC" w:rsidRDefault="00402355" w:rsidP="0033247D">
      <w:pPr>
        <w:autoSpaceDE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>1.</w:t>
      </w:r>
      <w:r w:rsidR="0033247D" w:rsidRPr="00F333AC">
        <w:rPr>
          <w:b/>
          <w:bCs/>
          <w:u w:val="single"/>
        </w:rPr>
        <w:t>2. Charakteristika žiakov</w:t>
      </w:r>
      <w:r w:rsidR="00706C70" w:rsidRPr="00F333AC">
        <w:rPr>
          <w:b/>
          <w:bCs/>
          <w:u w:val="single"/>
        </w:rPr>
        <w:t xml:space="preserve"> a detí</w:t>
      </w:r>
    </w:p>
    <w:p w:rsidR="0026747F" w:rsidRPr="00F333AC" w:rsidRDefault="0026747F" w:rsidP="0033247D">
      <w:pPr>
        <w:autoSpaceDE w:val="0"/>
        <w:jc w:val="both"/>
        <w:rPr>
          <w:b/>
          <w:bCs/>
          <w:u w:val="single"/>
        </w:rPr>
      </w:pPr>
    </w:p>
    <w:p w:rsidR="00362724" w:rsidRPr="00F333AC" w:rsidRDefault="00362724" w:rsidP="0033247D">
      <w:pPr>
        <w:autoSpaceDE w:val="0"/>
        <w:jc w:val="both"/>
        <w:rPr>
          <w:b/>
          <w:bCs/>
          <w:u w:val="single"/>
        </w:rPr>
      </w:pPr>
    </w:p>
    <w:p w:rsidR="00362724" w:rsidRPr="00541DC3" w:rsidRDefault="00362724" w:rsidP="00362724">
      <w:pPr>
        <w:autoSpaceDE w:val="0"/>
        <w:jc w:val="both"/>
        <w:rPr>
          <w:bCs/>
        </w:rPr>
      </w:pPr>
      <w:r w:rsidRPr="00541DC3">
        <w:rPr>
          <w:bCs/>
        </w:rPr>
        <w:t xml:space="preserve">ZŠ  </w:t>
      </w:r>
      <w:r w:rsidR="000E2C09">
        <w:rPr>
          <w:bCs/>
        </w:rPr>
        <w:t xml:space="preserve">s MŠ </w:t>
      </w:r>
      <w:r w:rsidRPr="00541DC3">
        <w:rPr>
          <w:bCs/>
        </w:rPr>
        <w:t>navštevuje v školskom roku 201</w:t>
      </w:r>
      <w:r w:rsidR="00731ABB">
        <w:rPr>
          <w:bCs/>
        </w:rPr>
        <w:t>6</w:t>
      </w:r>
      <w:r w:rsidRPr="00541DC3">
        <w:rPr>
          <w:bCs/>
        </w:rPr>
        <w:t>/201</w:t>
      </w:r>
      <w:r w:rsidR="00731ABB">
        <w:rPr>
          <w:bCs/>
        </w:rPr>
        <w:t>7</w:t>
      </w:r>
      <w:r w:rsidRPr="00541DC3">
        <w:rPr>
          <w:bCs/>
        </w:rPr>
        <w:t xml:space="preserve"> </w:t>
      </w:r>
      <w:r w:rsidR="000E2C09" w:rsidRPr="000E2C09">
        <w:rPr>
          <w:bCs/>
        </w:rPr>
        <w:t>spolu</w:t>
      </w:r>
      <w:r w:rsidRPr="000E2C09">
        <w:rPr>
          <w:bCs/>
        </w:rPr>
        <w:t xml:space="preserve"> </w:t>
      </w:r>
      <w:r w:rsidR="000E2C09" w:rsidRPr="000E2C09">
        <w:rPr>
          <w:b/>
          <w:bCs/>
        </w:rPr>
        <w:t>432</w:t>
      </w:r>
      <w:r w:rsidR="000E2C09">
        <w:rPr>
          <w:b/>
          <w:bCs/>
          <w:color w:val="FF0000"/>
        </w:rPr>
        <w:t xml:space="preserve"> </w:t>
      </w:r>
      <w:r w:rsidRPr="00541DC3">
        <w:rPr>
          <w:bCs/>
        </w:rPr>
        <w:t>žiakov</w:t>
      </w:r>
      <w:r w:rsidR="000E2C09">
        <w:rPr>
          <w:bCs/>
        </w:rPr>
        <w:t xml:space="preserve"> a detí</w:t>
      </w:r>
      <w:r w:rsidRPr="00541DC3">
        <w:rPr>
          <w:bCs/>
        </w:rPr>
        <w:t xml:space="preserve">. Školský klub detí má </w:t>
      </w:r>
      <w:r w:rsidR="000E2C09">
        <w:rPr>
          <w:bCs/>
        </w:rPr>
        <w:t>6</w:t>
      </w:r>
      <w:r w:rsidRPr="00541DC3">
        <w:rPr>
          <w:bCs/>
        </w:rPr>
        <w:t xml:space="preserve"> oddelení, spolu </w:t>
      </w:r>
      <w:r w:rsidR="00541DC3">
        <w:rPr>
          <w:bCs/>
        </w:rPr>
        <w:t>1</w:t>
      </w:r>
      <w:r w:rsidR="000E2C09">
        <w:rPr>
          <w:bCs/>
        </w:rPr>
        <w:t>56</w:t>
      </w:r>
      <w:r w:rsidRPr="00541DC3">
        <w:rPr>
          <w:bCs/>
        </w:rPr>
        <w:t xml:space="preserve"> detí.</w:t>
      </w:r>
    </w:p>
    <w:tbl>
      <w:tblPr>
        <w:tblW w:w="542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1360"/>
        <w:gridCol w:w="1080"/>
      </w:tblGrid>
      <w:tr w:rsidR="000E2C09" w:rsidRPr="000E2C09" w:rsidTr="000E2C09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09" w:rsidRPr="000E2C09" w:rsidRDefault="000E2C09" w:rsidP="000E2C09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  <w:r w:rsidRPr="000E2C0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počet žiakov/ detí k 15.9.2016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09" w:rsidRPr="000E2C09" w:rsidRDefault="000E2C09" w:rsidP="000E2C09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  <w:r w:rsidRPr="000E2C0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09" w:rsidRPr="000E2C09" w:rsidRDefault="000E2C09" w:rsidP="000E2C09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  <w:r w:rsidRPr="000E2C0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0E2C09" w:rsidRPr="000E2C09" w:rsidTr="000E2C0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0E2C09" w:rsidRPr="000E2C09" w:rsidRDefault="000E2C09" w:rsidP="000E2C09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  <w:r w:rsidRPr="000E2C0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1. stupeň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09" w:rsidRPr="000E2C09" w:rsidRDefault="000E2C09" w:rsidP="000E2C09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  <w:r w:rsidRPr="000E2C0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09" w:rsidRPr="000E2C09" w:rsidRDefault="000E2C09" w:rsidP="000E2C09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  <w:r w:rsidRPr="000E2C0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0E2C09" w:rsidRPr="000E2C09" w:rsidTr="000E2C0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09" w:rsidRPr="000E2C09" w:rsidRDefault="000E2C09" w:rsidP="000E2C09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  <w:r w:rsidRPr="000E2C0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triedy ZŠ školská4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0E2C09" w:rsidRPr="000E2C09" w:rsidRDefault="000E2C09" w:rsidP="000E2C09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0E2C0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1.A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0E2C09" w:rsidRPr="000E2C09" w:rsidRDefault="000E2C09" w:rsidP="000E2C09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0E2C0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22</w:t>
            </w:r>
          </w:p>
        </w:tc>
      </w:tr>
      <w:tr w:rsidR="000E2C09" w:rsidRPr="000E2C09" w:rsidTr="000E2C0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09" w:rsidRPr="000E2C09" w:rsidRDefault="000E2C09" w:rsidP="000E2C09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  <w:r w:rsidRPr="000E2C0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0E2C09" w:rsidRPr="000E2C09" w:rsidRDefault="000E2C09" w:rsidP="000E2C09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0E2C0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1.B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0E2C09" w:rsidRPr="000E2C09" w:rsidRDefault="000E2C09" w:rsidP="000E2C09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0E2C0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23</w:t>
            </w:r>
          </w:p>
        </w:tc>
      </w:tr>
      <w:tr w:rsidR="000E2C09" w:rsidRPr="000E2C09" w:rsidTr="000E2C0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09" w:rsidRPr="000E2C09" w:rsidRDefault="000E2C09" w:rsidP="000E2C09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  <w:r w:rsidRPr="000E2C0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0E2C09" w:rsidRPr="000E2C09" w:rsidRDefault="000E2C09" w:rsidP="000E2C09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0E2C0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2.A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0E2C09" w:rsidRPr="000E2C09" w:rsidRDefault="000E2C09" w:rsidP="000E2C09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0E2C0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21</w:t>
            </w:r>
          </w:p>
        </w:tc>
      </w:tr>
      <w:tr w:rsidR="000E2C09" w:rsidRPr="000E2C09" w:rsidTr="000E2C0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09" w:rsidRPr="000E2C09" w:rsidRDefault="000E2C09" w:rsidP="000E2C09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  <w:r w:rsidRPr="000E2C0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0E2C09" w:rsidRPr="000E2C09" w:rsidRDefault="000E2C09" w:rsidP="000E2C09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0E2C0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2.B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0E2C09" w:rsidRPr="000E2C09" w:rsidRDefault="000E2C09" w:rsidP="000E2C09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0E2C0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22</w:t>
            </w:r>
          </w:p>
        </w:tc>
      </w:tr>
      <w:tr w:rsidR="000E2C09" w:rsidRPr="000E2C09" w:rsidTr="000E2C0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09" w:rsidRPr="000E2C09" w:rsidRDefault="000E2C09" w:rsidP="000E2C09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  <w:r w:rsidRPr="000E2C0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0E2C09" w:rsidRPr="000E2C09" w:rsidRDefault="000E2C09" w:rsidP="000E2C09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0E2C0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2.C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0E2C09" w:rsidRPr="000E2C09" w:rsidRDefault="000E2C09" w:rsidP="000E2C09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0E2C0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20</w:t>
            </w:r>
          </w:p>
        </w:tc>
      </w:tr>
      <w:tr w:rsidR="000E2C09" w:rsidRPr="000E2C09" w:rsidTr="000E2C0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09" w:rsidRPr="000E2C09" w:rsidRDefault="000E2C09" w:rsidP="000E2C09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  <w:r w:rsidRPr="000E2C0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0E2C09" w:rsidRPr="000E2C09" w:rsidRDefault="000E2C09" w:rsidP="000E2C09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0E2C0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3.A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0E2C09" w:rsidRPr="000E2C09" w:rsidRDefault="000E2C09" w:rsidP="000E2C09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0E2C0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24</w:t>
            </w:r>
          </w:p>
        </w:tc>
      </w:tr>
      <w:tr w:rsidR="000E2C09" w:rsidRPr="000E2C09" w:rsidTr="000E2C0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09" w:rsidRPr="000E2C09" w:rsidRDefault="000E2C09" w:rsidP="000E2C09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  <w:r w:rsidRPr="000E2C0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0E2C09" w:rsidRPr="000E2C09" w:rsidRDefault="000E2C09" w:rsidP="000E2C09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0E2C0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3.B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0E2C09" w:rsidRPr="000E2C09" w:rsidRDefault="000E2C09" w:rsidP="000E2C09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0E2C0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16</w:t>
            </w:r>
          </w:p>
        </w:tc>
      </w:tr>
      <w:tr w:rsidR="000E2C09" w:rsidRPr="000E2C09" w:rsidTr="000E2C0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09" w:rsidRPr="000E2C09" w:rsidRDefault="000E2C09" w:rsidP="000E2C09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  <w:r w:rsidRPr="000E2C0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triedy ZŠ elok.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0E2C09" w:rsidRPr="000E2C09" w:rsidRDefault="000E2C09" w:rsidP="000E2C09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0E2C0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4.A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0E2C09" w:rsidRPr="000E2C09" w:rsidRDefault="000E2C09" w:rsidP="000E2C09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0E2C0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18</w:t>
            </w:r>
          </w:p>
        </w:tc>
      </w:tr>
      <w:tr w:rsidR="000E2C09" w:rsidRPr="000E2C09" w:rsidTr="000E2C0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09" w:rsidRPr="000E2C09" w:rsidRDefault="000E2C09" w:rsidP="000E2C09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  <w:r w:rsidRPr="000E2C0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0E2C09" w:rsidRPr="000E2C09" w:rsidRDefault="000E2C09" w:rsidP="000E2C09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0E2C0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4.B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0E2C09" w:rsidRPr="000E2C09" w:rsidRDefault="000E2C09" w:rsidP="000E2C09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0E2C0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15</w:t>
            </w:r>
          </w:p>
        </w:tc>
      </w:tr>
      <w:tr w:rsidR="000E2C09" w:rsidRPr="000E2C09" w:rsidTr="000E2C0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E2C09" w:rsidRPr="000E2C09" w:rsidRDefault="000E2C09" w:rsidP="000E2C09">
            <w:pPr>
              <w:suppressAutoHyphens w:val="0"/>
              <w:rPr>
                <w:rFonts w:ascii="Calibri" w:hAnsi="Calibri" w:cs="Calibri"/>
                <w:color w:val="FF0000"/>
                <w:lang w:eastAsia="sk-SK"/>
              </w:rPr>
            </w:pPr>
            <w:r w:rsidRPr="000E2C09">
              <w:rPr>
                <w:rFonts w:ascii="Calibri" w:hAnsi="Calibri" w:cs="Calibri"/>
                <w:color w:val="FF0000"/>
                <w:sz w:val="22"/>
                <w:szCs w:val="22"/>
                <w:lang w:eastAsia="sk-SK"/>
              </w:rPr>
              <w:t>1.stupeň spolu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E2C09" w:rsidRPr="000E2C09" w:rsidRDefault="000E2C09" w:rsidP="000E2C09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0E2C0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E2C09" w:rsidRPr="000E2C09" w:rsidRDefault="000E2C09" w:rsidP="000E2C0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0000"/>
                <w:lang w:eastAsia="sk-SK"/>
              </w:rPr>
            </w:pPr>
            <w:r w:rsidRPr="000E2C09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sk-SK"/>
              </w:rPr>
              <w:t>181</w:t>
            </w:r>
          </w:p>
        </w:tc>
      </w:tr>
      <w:tr w:rsidR="000E2C09" w:rsidRPr="000E2C09" w:rsidTr="000E2C0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0E2C09" w:rsidRPr="000E2C09" w:rsidRDefault="000E2C09" w:rsidP="000E2C09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  <w:r w:rsidRPr="000E2C0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2. stupeň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09" w:rsidRPr="000E2C09" w:rsidRDefault="000E2C09" w:rsidP="000E2C09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0E2C0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09" w:rsidRPr="000E2C09" w:rsidRDefault="000E2C09" w:rsidP="000E2C09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0E2C0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0E2C09" w:rsidRPr="000E2C09" w:rsidTr="000E2C0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09" w:rsidRPr="000E2C09" w:rsidRDefault="000E2C09" w:rsidP="000E2C09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  <w:r w:rsidRPr="000E2C0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triedy ZŠ školská4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0E2C09" w:rsidRPr="000E2C09" w:rsidRDefault="000E2C09" w:rsidP="000E2C09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0E2C0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5. 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0E2C09" w:rsidRPr="000E2C09" w:rsidRDefault="000E2C09" w:rsidP="000E2C09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0E2C0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23</w:t>
            </w:r>
          </w:p>
        </w:tc>
      </w:tr>
      <w:tr w:rsidR="000E2C09" w:rsidRPr="000E2C09" w:rsidTr="000E2C0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09" w:rsidRPr="000E2C09" w:rsidRDefault="000E2C09" w:rsidP="000E2C09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  <w:r w:rsidRPr="000E2C0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0E2C09" w:rsidRPr="000E2C09" w:rsidRDefault="000E2C09" w:rsidP="000E2C09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0E2C0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6.A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0E2C09" w:rsidRPr="000E2C09" w:rsidRDefault="000E2C09" w:rsidP="000E2C09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0E2C0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15</w:t>
            </w:r>
          </w:p>
        </w:tc>
      </w:tr>
      <w:tr w:rsidR="000E2C09" w:rsidRPr="000E2C09" w:rsidTr="000E2C0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E2C09" w:rsidRPr="000E2C09" w:rsidRDefault="000E2C09" w:rsidP="000E2C09">
            <w:pPr>
              <w:suppressAutoHyphens w:val="0"/>
              <w:rPr>
                <w:rFonts w:ascii="Calibri" w:hAnsi="Calibri" w:cs="Calibri"/>
                <w:color w:val="FF0000"/>
                <w:lang w:eastAsia="sk-SK"/>
              </w:rPr>
            </w:pPr>
            <w:r w:rsidRPr="000E2C09">
              <w:rPr>
                <w:rFonts w:ascii="Calibri" w:hAnsi="Calibri" w:cs="Calibri"/>
                <w:color w:val="FF0000"/>
                <w:sz w:val="22"/>
                <w:szCs w:val="22"/>
                <w:lang w:eastAsia="sk-SK"/>
              </w:rPr>
              <w:t>2. stupeň spolu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E2C09" w:rsidRPr="000E2C09" w:rsidRDefault="000E2C09" w:rsidP="000E2C09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0E2C0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E2C09" w:rsidRPr="000E2C09" w:rsidRDefault="000E2C09" w:rsidP="000E2C0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0000"/>
                <w:lang w:eastAsia="sk-SK"/>
              </w:rPr>
            </w:pPr>
            <w:r w:rsidRPr="000E2C09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sk-SK"/>
              </w:rPr>
              <w:t>38</w:t>
            </w:r>
          </w:p>
        </w:tc>
      </w:tr>
      <w:tr w:rsidR="000E2C09" w:rsidRPr="000E2C09" w:rsidTr="000E2C0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2C09" w:rsidRPr="000E2C09" w:rsidRDefault="000E2C09" w:rsidP="000E2C09">
            <w:pPr>
              <w:suppressAutoHyphens w:val="0"/>
              <w:rPr>
                <w:rFonts w:ascii="Calibri" w:hAnsi="Calibri" w:cs="Calibri"/>
                <w:b/>
                <w:bCs/>
                <w:lang w:eastAsia="sk-SK"/>
              </w:rPr>
            </w:pPr>
            <w:r w:rsidRPr="000E2C09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spolu ZŠ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2C09" w:rsidRPr="000E2C09" w:rsidRDefault="000E2C09" w:rsidP="000E2C09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0E2C0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2C09" w:rsidRPr="000E2C09" w:rsidRDefault="000E2C09" w:rsidP="000E2C09">
            <w:pPr>
              <w:suppressAutoHyphens w:val="0"/>
              <w:jc w:val="center"/>
              <w:rPr>
                <w:rFonts w:ascii="Calibri" w:hAnsi="Calibri" w:cs="Calibri"/>
                <w:b/>
                <w:bCs/>
                <w:lang w:eastAsia="sk-SK"/>
              </w:rPr>
            </w:pPr>
            <w:r w:rsidRPr="000E2C09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219</w:t>
            </w:r>
          </w:p>
        </w:tc>
      </w:tr>
      <w:tr w:rsidR="000E2C09" w:rsidRPr="000E2C09" w:rsidTr="000E2C0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0E2C09" w:rsidRPr="000E2C09" w:rsidRDefault="000E2C09" w:rsidP="000E2C09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  <w:r w:rsidRPr="000E2C0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triedy MŠ Školská 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0E2C09" w:rsidRPr="000E2C09" w:rsidRDefault="000E2C09" w:rsidP="000E2C09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0E2C0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0E2C09" w:rsidRPr="000E2C09" w:rsidRDefault="000E2C09" w:rsidP="000E2C09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0E2C0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16</w:t>
            </w:r>
          </w:p>
        </w:tc>
      </w:tr>
      <w:tr w:rsidR="000E2C09" w:rsidRPr="000E2C09" w:rsidTr="000E2C0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09" w:rsidRPr="000E2C09" w:rsidRDefault="000E2C09" w:rsidP="000E2C09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  <w:r w:rsidRPr="000E2C0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0E2C09" w:rsidRPr="000E2C09" w:rsidRDefault="000E2C09" w:rsidP="000E2C09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0E2C0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0E2C09" w:rsidRPr="000E2C09" w:rsidRDefault="000E2C09" w:rsidP="000E2C09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0E2C0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16</w:t>
            </w:r>
          </w:p>
        </w:tc>
      </w:tr>
      <w:tr w:rsidR="000E2C09" w:rsidRPr="000E2C09" w:rsidTr="000E2C0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09" w:rsidRPr="000E2C09" w:rsidRDefault="000E2C09" w:rsidP="000E2C09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  <w:r w:rsidRPr="000E2C0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0E2C09" w:rsidRPr="000E2C09" w:rsidRDefault="000E2C09" w:rsidP="000E2C09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0E2C0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0E2C09" w:rsidRPr="000E2C09" w:rsidRDefault="000E2C09" w:rsidP="000E2C09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0E2C0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16</w:t>
            </w:r>
          </w:p>
        </w:tc>
      </w:tr>
      <w:tr w:rsidR="000E2C09" w:rsidRPr="000E2C09" w:rsidTr="000E2C0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09" w:rsidRPr="000E2C09" w:rsidRDefault="000E2C09" w:rsidP="000E2C09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  <w:r w:rsidRPr="000E2C0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0E2C09" w:rsidRPr="000E2C09" w:rsidRDefault="000E2C09" w:rsidP="000E2C09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0E2C0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4.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0E2C09" w:rsidRPr="000E2C09" w:rsidRDefault="000E2C09" w:rsidP="000E2C09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0E2C0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17</w:t>
            </w:r>
          </w:p>
        </w:tc>
      </w:tr>
      <w:tr w:rsidR="000E2C09" w:rsidRPr="000E2C09" w:rsidTr="000E2C0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09" w:rsidRPr="000E2C09" w:rsidRDefault="000E2C09" w:rsidP="000E2C09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  <w:r w:rsidRPr="000E2C0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0E2C09" w:rsidRPr="000E2C09" w:rsidRDefault="000E2C09" w:rsidP="000E2C09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0E2C0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5.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0E2C09" w:rsidRPr="000E2C09" w:rsidRDefault="000E2C09" w:rsidP="000E2C09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0E2C0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16</w:t>
            </w:r>
          </w:p>
        </w:tc>
      </w:tr>
      <w:tr w:rsidR="000E2C09" w:rsidRPr="000E2C09" w:rsidTr="000E2C0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E2C09" w:rsidRPr="000E2C09" w:rsidRDefault="000E2C09" w:rsidP="000E2C09">
            <w:pPr>
              <w:suppressAutoHyphens w:val="0"/>
              <w:rPr>
                <w:rFonts w:ascii="Calibri" w:hAnsi="Calibri" w:cs="Calibri"/>
                <w:color w:val="FF0000"/>
                <w:lang w:eastAsia="sk-SK"/>
              </w:rPr>
            </w:pPr>
            <w:r w:rsidRPr="000E2C09">
              <w:rPr>
                <w:rFonts w:ascii="Calibri" w:hAnsi="Calibri" w:cs="Calibri"/>
                <w:color w:val="FF0000"/>
                <w:sz w:val="22"/>
                <w:szCs w:val="22"/>
                <w:lang w:eastAsia="sk-SK"/>
              </w:rPr>
              <w:t>MŠ Školská spolu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E2C09" w:rsidRPr="000E2C09" w:rsidRDefault="000E2C09" w:rsidP="000E2C09">
            <w:pPr>
              <w:suppressAutoHyphens w:val="0"/>
              <w:jc w:val="center"/>
              <w:rPr>
                <w:rFonts w:ascii="Calibri" w:hAnsi="Calibri" w:cs="Calibri"/>
                <w:color w:val="FF0000"/>
                <w:lang w:eastAsia="sk-SK"/>
              </w:rPr>
            </w:pPr>
            <w:r w:rsidRPr="000E2C09">
              <w:rPr>
                <w:rFonts w:ascii="Calibri" w:hAnsi="Calibri" w:cs="Calibri"/>
                <w:color w:val="FF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E2C09" w:rsidRPr="000E2C09" w:rsidRDefault="000E2C09" w:rsidP="000E2C0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0000"/>
                <w:lang w:eastAsia="sk-SK"/>
              </w:rPr>
            </w:pPr>
            <w:r w:rsidRPr="000E2C09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sk-SK"/>
              </w:rPr>
              <w:t>81</w:t>
            </w:r>
          </w:p>
        </w:tc>
      </w:tr>
      <w:tr w:rsidR="000E2C09" w:rsidRPr="000E2C09" w:rsidTr="000E2C0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0E2C09" w:rsidRPr="000E2C09" w:rsidRDefault="000E2C09" w:rsidP="000E2C09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  <w:r w:rsidRPr="000E2C0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lastRenderedPageBreak/>
              <w:t>triedy MŠ Rubínova 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0E2C09" w:rsidRPr="000E2C09" w:rsidRDefault="000E2C09" w:rsidP="000E2C09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0E2C0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0E2C09" w:rsidRPr="000E2C09" w:rsidRDefault="000E2C09" w:rsidP="000E2C09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0E2C0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20</w:t>
            </w:r>
          </w:p>
        </w:tc>
      </w:tr>
      <w:tr w:rsidR="000E2C09" w:rsidRPr="000E2C09" w:rsidTr="000E2C0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09" w:rsidRPr="000E2C09" w:rsidRDefault="000E2C09" w:rsidP="000E2C09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  <w:r w:rsidRPr="000E2C0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0E2C09" w:rsidRPr="000E2C09" w:rsidRDefault="000E2C09" w:rsidP="000E2C09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0E2C0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0E2C09" w:rsidRPr="000E2C09" w:rsidRDefault="000E2C09" w:rsidP="000E2C09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0E2C0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21</w:t>
            </w:r>
          </w:p>
        </w:tc>
      </w:tr>
      <w:tr w:rsidR="000E2C09" w:rsidRPr="000E2C09" w:rsidTr="000E2C0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09" w:rsidRPr="000E2C09" w:rsidRDefault="000E2C09" w:rsidP="000E2C09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  <w:r w:rsidRPr="000E2C0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0E2C09" w:rsidRPr="000E2C09" w:rsidRDefault="000E2C09" w:rsidP="000E2C09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0E2C0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0E2C09" w:rsidRPr="000E2C09" w:rsidRDefault="000E2C09" w:rsidP="000E2C09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0E2C0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22</w:t>
            </w:r>
          </w:p>
        </w:tc>
      </w:tr>
      <w:tr w:rsidR="000E2C09" w:rsidRPr="000E2C09" w:rsidTr="000E2C0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09" w:rsidRPr="000E2C09" w:rsidRDefault="000E2C09" w:rsidP="000E2C09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  <w:r w:rsidRPr="000E2C0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0E2C09" w:rsidRPr="000E2C09" w:rsidRDefault="000E2C09" w:rsidP="000E2C09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0E2C0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4.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0E2C09" w:rsidRPr="000E2C09" w:rsidRDefault="000E2C09" w:rsidP="000E2C09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0E2C0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22</w:t>
            </w:r>
          </w:p>
        </w:tc>
      </w:tr>
      <w:tr w:rsidR="000E2C09" w:rsidRPr="000E2C09" w:rsidTr="000E2C0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09" w:rsidRPr="000E2C09" w:rsidRDefault="000E2C09" w:rsidP="000E2C09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  <w:r w:rsidRPr="000E2C0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0E2C09" w:rsidRPr="000E2C09" w:rsidRDefault="000E2C09" w:rsidP="000E2C09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0E2C0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5.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0E2C09" w:rsidRPr="000E2C09" w:rsidRDefault="000E2C09" w:rsidP="000E2C09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0E2C0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24</w:t>
            </w:r>
          </w:p>
        </w:tc>
      </w:tr>
      <w:tr w:rsidR="000E2C09" w:rsidRPr="000E2C09" w:rsidTr="000E2C0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09" w:rsidRPr="000E2C09" w:rsidRDefault="000E2C09" w:rsidP="000E2C09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  <w:r w:rsidRPr="000E2C0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0E2C09" w:rsidRPr="000E2C09" w:rsidRDefault="000E2C09" w:rsidP="000E2C09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0E2C0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6.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0E2C09" w:rsidRPr="000E2C09" w:rsidRDefault="000E2C09" w:rsidP="000E2C09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0E2C0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23</w:t>
            </w:r>
          </w:p>
        </w:tc>
      </w:tr>
      <w:tr w:rsidR="000E2C09" w:rsidRPr="000E2C09" w:rsidTr="000E2C0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E2C09" w:rsidRPr="000E2C09" w:rsidRDefault="000E2C09" w:rsidP="000E2C09">
            <w:pPr>
              <w:suppressAutoHyphens w:val="0"/>
              <w:rPr>
                <w:rFonts w:ascii="Calibri" w:hAnsi="Calibri" w:cs="Calibri"/>
                <w:color w:val="FF0000"/>
                <w:lang w:eastAsia="sk-SK"/>
              </w:rPr>
            </w:pPr>
            <w:r w:rsidRPr="000E2C09">
              <w:rPr>
                <w:rFonts w:ascii="Calibri" w:hAnsi="Calibri" w:cs="Calibri"/>
                <w:color w:val="FF0000"/>
                <w:sz w:val="22"/>
                <w:szCs w:val="22"/>
                <w:lang w:eastAsia="sk-SK"/>
              </w:rPr>
              <w:t>MŠ Rubínová spolu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E2C09" w:rsidRPr="000E2C09" w:rsidRDefault="000E2C09" w:rsidP="000E2C09">
            <w:pPr>
              <w:suppressAutoHyphens w:val="0"/>
              <w:jc w:val="center"/>
              <w:rPr>
                <w:rFonts w:ascii="Calibri" w:hAnsi="Calibri" w:cs="Calibri"/>
                <w:color w:val="FF0000"/>
                <w:lang w:eastAsia="sk-SK"/>
              </w:rPr>
            </w:pPr>
            <w:r w:rsidRPr="000E2C09">
              <w:rPr>
                <w:rFonts w:ascii="Calibri" w:hAnsi="Calibri" w:cs="Calibri"/>
                <w:color w:val="FF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E2C09" w:rsidRPr="000E2C09" w:rsidRDefault="000E2C09" w:rsidP="000E2C0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0000"/>
                <w:lang w:eastAsia="sk-SK"/>
              </w:rPr>
            </w:pPr>
            <w:r w:rsidRPr="000E2C09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sk-SK"/>
              </w:rPr>
              <w:t>132</w:t>
            </w:r>
          </w:p>
        </w:tc>
      </w:tr>
      <w:tr w:rsidR="000E2C09" w:rsidRPr="000E2C09" w:rsidTr="000E2C0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2C09" w:rsidRPr="000E2C09" w:rsidRDefault="000E2C09" w:rsidP="000E2C09">
            <w:pPr>
              <w:suppressAutoHyphens w:val="0"/>
              <w:rPr>
                <w:rFonts w:ascii="Calibri" w:hAnsi="Calibri" w:cs="Calibri"/>
                <w:b/>
                <w:bCs/>
                <w:lang w:eastAsia="sk-SK"/>
              </w:rPr>
            </w:pPr>
            <w:r w:rsidRPr="000E2C09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spolu MŠ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2C09" w:rsidRPr="000E2C09" w:rsidRDefault="000E2C09" w:rsidP="000E2C09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0E2C0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2C09" w:rsidRPr="000E2C09" w:rsidRDefault="000E2C09" w:rsidP="000E2C09">
            <w:pPr>
              <w:suppressAutoHyphens w:val="0"/>
              <w:jc w:val="center"/>
              <w:rPr>
                <w:rFonts w:ascii="Calibri" w:hAnsi="Calibri" w:cs="Calibri"/>
                <w:b/>
                <w:bCs/>
                <w:lang w:eastAsia="sk-SK"/>
              </w:rPr>
            </w:pPr>
            <w:r w:rsidRPr="000E2C09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213</w:t>
            </w:r>
          </w:p>
        </w:tc>
      </w:tr>
      <w:tr w:rsidR="000E2C09" w:rsidRPr="000E2C09" w:rsidTr="000E2C0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E2C09" w:rsidRPr="000E2C09" w:rsidRDefault="000E2C09" w:rsidP="000E2C09">
            <w:pPr>
              <w:suppressAutoHyphens w:val="0"/>
              <w:rPr>
                <w:rFonts w:ascii="Calibri" w:hAnsi="Calibri" w:cs="Calibri"/>
                <w:lang w:eastAsia="sk-SK"/>
              </w:rPr>
            </w:pPr>
            <w:r w:rsidRPr="000E2C09">
              <w:rPr>
                <w:rFonts w:ascii="Calibri" w:hAnsi="Calibri" w:cs="Calibri"/>
                <w:sz w:val="22"/>
                <w:szCs w:val="22"/>
                <w:lang w:eastAsia="sk-SK"/>
              </w:rPr>
              <w:t>spolu ZŠ+MŠ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E2C09" w:rsidRPr="000E2C09" w:rsidRDefault="000E2C09" w:rsidP="000E2C09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  <w:r w:rsidRPr="000E2C0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E2C09" w:rsidRPr="000E2C09" w:rsidRDefault="000E2C09" w:rsidP="000E2C09">
            <w:pPr>
              <w:suppressAutoHyphens w:val="0"/>
              <w:jc w:val="center"/>
              <w:rPr>
                <w:rFonts w:ascii="Calibri" w:hAnsi="Calibri" w:cs="Calibri"/>
                <w:b/>
                <w:bCs/>
                <w:lang w:eastAsia="sk-SK"/>
              </w:rPr>
            </w:pPr>
            <w:r w:rsidRPr="000E2C09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432</w:t>
            </w:r>
          </w:p>
        </w:tc>
      </w:tr>
      <w:tr w:rsidR="000E2C09" w:rsidRPr="000E2C09" w:rsidTr="000E2C0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0E2C09" w:rsidRPr="000E2C09" w:rsidRDefault="000E2C09" w:rsidP="000E2C09">
            <w:pPr>
              <w:suppressAutoHyphens w:val="0"/>
              <w:rPr>
                <w:rFonts w:ascii="Calibri" w:hAnsi="Calibri" w:cs="Calibri"/>
                <w:lang w:eastAsia="sk-SK"/>
              </w:rPr>
            </w:pPr>
            <w:r w:rsidRPr="000E2C09">
              <w:rPr>
                <w:rFonts w:ascii="Calibri" w:hAnsi="Calibri" w:cs="Calibri"/>
                <w:sz w:val="22"/>
                <w:szCs w:val="22"/>
                <w:lang w:eastAsia="sk-SK"/>
              </w:rPr>
              <w:t>oddelenia ŠKD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0E2C09" w:rsidRPr="000E2C09" w:rsidRDefault="000E2C09" w:rsidP="000E2C09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0E2C0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0E2C09" w:rsidRPr="000E2C09" w:rsidRDefault="000E2C09" w:rsidP="000E2C09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0E2C0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22</w:t>
            </w:r>
          </w:p>
        </w:tc>
      </w:tr>
      <w:tr w:rsidR="000E2C09" w:rsidRPr="000E2C09" w:rsidTr="000E2C0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09" w:rsidRPr="000E2C09" w:rsidRDefault="000E2C09" w:rsidP="000E2C09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  <w:r w:rsidRPr="000E2C0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0E2C09" w:rsidRPr="000E2C09" w:rsidRDefault="000E2C09" w:rsidP="000E2C09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0E2C0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0E2C09" w:rsidRPr="000E2C09" w:rsidRDefault="000E2C09" w:rsidP="000E2C09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0E2C0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22</w:t>
            </w:r>
          </w:p>
        </w:tc>
      </w:tr>
      <w:tr w:rsidR="000E2C09" w:rsidRPr="000E2C09" w:rsidTr="000E2C0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09" w:rsidRPr="000E2C09" w:rsidRDefault="000E2C09" w:rsidP="000E2C09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  <w:r w:rsidRPr="000E2C0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0E2C09" w:rsidRPr="000E2C09" w:rsidRDefault="000E2C09" w:rsidP="000E2C09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0E2C0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0E2C09" w:rsidRPr="000E2C09" w:rsidRDefault="000E2C09" w:rsidP="000E2C09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0E2C0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26</w:t>
            </w:r>
          </w:p>
        </w:tc>
      </w:tr>
      <w:tr w:rsidR="000E2C09" w:rsidRPr="000E2C09" w:rsidTr="000E2C0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09" w:rsidRPr="000E2C09" w:rsidRDefault="000E2C09" w:rsidP="000E2C09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  <w:r w:rsidRPr="000E2C0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0E2C09" w:rsidRPr="000E2C09" w:rsidRDefault="000E2C09" w:rsidP="000E2C09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0E2C0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4.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0E2C09" w:rsidRPr="000E2C09" w:rsidRDefault="000E2C09" w:rsidP="000E2C09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0E2C0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26</w:t>
            </w:r>
          </w:p>
        </w:tc>
      </w:tr>
      <w:tr w:rsidR="000E2C09" w:rsidRPr="000E2C09" w:rsidTr="000E2C0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09" w:rsidRPr="000E2C09" w:rsidRDefault="000E2C09" w:rsidP="000E2C09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  <w:r w:rsidRPr="000E2C0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0E2C09" w:rsidRPr="000E2C09" w:rsidRDefault="000E2C09" w:rsidP="000E2C09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0E2C0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5.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0E2C09" w:rsidRPr="000E2C09" w:rsidRDefault="000E2C09" w:rsidP="000E2C09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0E2C0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30</w:t>
            </w:r>
          </w:p>
        </w:tc>
      </w:tr>
      <w:tr w:rsidR="000E2C09" w:rsidRPr="000E2C09" w:rsidTr="000E2C0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09" w:rsidRPr="000E2C09" w:rsidRDefault="000E2C09" w:rsidP="000E2C09">
            <w:pPr>
              <w:suppressAutoHyphens w:val="0"/>
              <w:rPr>
                <w:rFonts w:ascii="Calibri" w:hAnsi="Calibri" w:cs="Calibri"/>
                <w:color w:val="000000"/>
                <w:lang w:eastAsia="sk-SK"/>
              </w:rPr>
            </w:pPr>
            <w:r w:rsidRPr="000E2C0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0E2C09" w:rsidRPr="000E2C09" w:rsidRDefault="000E2C09" w:rsidP="000E2C09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0E2C0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6.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0E2C09" w:rsidRPr="000E2C09" w:rsidRDefault="000E2C09" w:rsidP="000E2C09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0E2C0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30</w:t>
            </w:r>
          </w:p>
        </w:tc>
      </w:tr>
      <w:tr w:rsidR="000E2C09" w:rsidRPr="000E2C09" w:rsidTr="000E2C0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2C09" w:rsidRPr="000E2C09" w:rsidRDefault="000E2C09" w:rsidP="000E2C0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r w:rsidRPr="000E2C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spolu ŠKD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2C09" w:rsidRPr="000E2C09" w:rsidRDefault="000E2C09" w:rsidP="000E2C0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r w:rsidRPr="000E2C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2C09" w:rsidRPr="000E2C09" w:rsidRDefault="000E2C09" w:rsidP="000E2C0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r w:rsidRPr="000E2C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156</w:t>
            </w:r>
          </w:p>
        </w:tc>
      </w:tr>
    </w:tbl>
    <w:p w:rsidR="000E2C09" w:rsidRPr="00541DC3" w:rsidRDefault="000E2C09" w:rsidP="00362724">
      <w:pPr>
        <w:autoSpaceDE w:val="0"/>
        <w:jc w:val="both"/>
        <w:rPr>
          <w:bCs/>
        </w:rPr>
      </w:pPr>
    </w:p>
    <w:p w:rsidR="00706C70" w:rsidRPr="00541DC3" w:rsidRDefault="00706C70" w:rsidP="00362724">
      <w:pPr>
        <w:autoSpaceDE w:val="0"/>
        <w:jc w:val="both"/>
        <w:rPr>
          <w:bCs/>
        </w:rPr>
      </w:pPr>
    </w:p>
    <w:p w:rsidR="00362724" w:rsidRPr="00731ABB" w:rsidRDefault="00362724" w:rsidP="0033247D">
      <w:pPr>
        <w:autoSpaceDE w:val="0"/>
        <w:jc w:val="both"/>
        <w:rPr>
          <w:b/>
          <w:bCs/>
          <w:color w:val="FF0000"/>
          <w:u w:val="single"/>
        </w:rPr>
      </w:pPr>
      <w:r w:rsidRPr="00731ABB">
        <w:rPr>
          <w:b/>
          <w:bCs/>
          <w:color w:val="FF0000"/>
          <w:u w:val="single"/>
        </w:rPr>
        <w:t xml:space="preserve">                    </w:t>
      </w:r>
    </w:p>
    <w:p w:rsidR="007A136E" w:rsidRPr="00F333AC" w:rsidRDefault="00706C70" w:rsidP="0033247D">
      <w:pPr>
        <w:autoSpaceDE w:val="0"/>
        <w:jc w:val="both"/>
        <w:rPr>
          <w:bCs/>
        </w:rPr>
      </w:pPr>
      <w:r w:rsidRPr="00F333AC">
        <w:t xml:space="preserve">ZŠ </w:t>
      </w:r>
      <w:r w:rsidR="0033247D" w:rsidRPr="00F333AC">
        <w:t xml:space="preserve"> </w:t>
      </w:r>
      <w:r w:rsidR="00554976" w:rsidRPr="00F333AC">
        <w:t>s</w:t>
      </w:r>
      <w:r w:rsidRPr="00F333AC">
        <w:t xml:space="preserve"> MŠ </w:t>
      </w:r>
      <w:r w:rsidR="0033247D" w:rsidRPr="00F333AC">
        <w:t xml:space="preserve">navštevujú hlavne žiaci </w:t>
      </w:r>
      <w:r w:rsidRPr="00F333AC">
        <w:t xml:space="preserve"> a deti </w:t>
      </w:r>
      <w:r w:rsidR="0033247D" w:rsidRPr="00F333AC">
        <w:t>z</w:t>
      </w:r>
      <w:r w:rsidRPr="00F333AC">
        <w:t xml:space="preserve">o starej časti </w:t>
      </w:r>
      <w:r w:rsidR="00130BCD" w:rsidRPr="00F333AC">
        <w:rPr>
          <w:bCs/>
        </w:rPr>
        <w:t> </w:t>
      </w:r>
      <w:r w:rsidR="004E364E" w:rsidRPr="00F333AC">
        <w:rPr>
          <w:bCs/>
        </w:rPr>
        <w:t>obce</w:t>
      </w:r>
      <w:r w:rsidR="00130BCD" w:rsidRPr="00F333AC">
        <w:rPr>
          <w:bCs/>
        </w:rPr>
        <w:t xml:space="preserve"> Chorvátsky </w:t>
      </w:r>
      <w:r w:rsidR="008E5026" w:rsidRPr="00F333AC">
        <w:rPr>
          <w:bCs/>
        </w:rPr>
        <w:t>Grob</w:t>
      </w:r>
      <w:r w:rsidRPr="00F333AC">
        <w:rPr>
          <w:bCs/>
        </w:rPr>
        <w:t xml:space="preserve">, ale </w:t>
      </w:r>
      <w:r w:rsidR="002C0095" w:rsidRPr="00F333AC">
        <w:rPr>
          <w:bCs/>
        </w:rPr>
        <w:t>pribúdajú</w:t>
      </w:r>
      <w:r w:rsidR="00F42106" w:rsidRPr="00F333AC">
        <w:rPr>
          <w:bCs/>
        </w:rPr>
        <w:t xml:space="preserve"> žia</w:t>
      </w:r>
      <w:r w:rsidR="002C0095" w:rsidRPr="00F333AC">
        <w:rPr>
          <w:bCs/>
        </w:rPr>
        <w:t xml:space="preserve">ci a deti </w:t>
      </w:r>
      <w:r w:rsidR="00F42106" w:rsidRPr="00F333AC">
        <w:rPr>
          <w:bCs/>
        </w:rPr>
        <w:t xml:space="preserve"> aj  z </w:t>
      </w:r>
      <w:r w:rsidR="0033247D" w:rsidRPr="00F333AC">
        <w:rPr>
          <w:bCs/>
        </w:rPr>
        <w:t>časti Čierna voda</w:t>
      </w:r>
      <w:r w:rsidR="002C0095" w:rsidRPr="00F333AC">
        <w:rPr>
          <w:bCs/>
        </w:rPr>
        <w:t xml:space="preserve">, hlavne pre absenciu školy na Čiernej vode je v tomto školskom roku </w:t>
      </w:r>
      <w:r w:rsidRPr="00F333AC">
        <w:rPr>
          <w:bCs/>
        </w:rPr>
        <w:t xml:space="preserve">ZŠ </w:t>
      </w:r>
      <w:r w:rsidR="002C0095" w:rsidRPr="00F333AC">
        <w:rPr>
          <w:bCs/>
        </w:rPr>
        <w:t xml:space="preserve"> využitá na maximálnu kapacitu a pribúdanie žiakov v budúcnosti nie je možné bez vybudovania školskej infraštruktúry v časti Čierna voda</w:t>
      </w:r>
      <w:r w:rsidR="0033247D" w:rsidRPr="00F333AC">
        <w:rPr>
          <w:bCs/>
        </w:rPr>
        <w:t>.</w:t>
      </w:r>
      <w:r w:rsidR="00362724" w:rsidRPr="00F333AC">
        <w:rPr>
          <w:bCs/>
        </w:rPr>
        <w:t xml:space="preserve"> </w:t>
      </w:r>
      <w:r w:rsidR="00023989" w:rsidRPr="00F333AC">
        <w:rPr>
          <w:bCs/>
        </w:rPr>
        <w:t>Takisto je problémom neexistencia telocvične a odborných učební a celkovo stiesnené priestorové podmienky.</w:t>
      </w:r>
      <w:r w:rsidR="00554976" w:rsidRPr="00F333AC">
        <w:rPr>
          <w:bCs/>
        </w:rPr>
        <w:t xml:space="preserve"> </w:t>
      </w:r>
      <w:r w:rsidR="007A136E" w:rsidRPr="00F333AC">
        <w:rPr>
          <w:bCs/>
        </w:rPr>
        <w:t xml:space="preserve">V  MŠ na Rubínovej 1 sú umiestňované deti z novej časti </w:t>
      </w:r>
      <w:r w:rsidR="004E364E" w:rsidRPr="00F333AC">
        <w:rPr>
          <w:bCs/>
        </w:rPr>
        <w:t>obce</w:t>
      </w:r>
      <w:r w:rsidR="00731ABB">
        <w:rPr>
          <w:bCs/>
        </w:rPr>
        <w:t xml:space="preserve">, v tomto školskom roku aj zo starej časti, nakoľko kapacita MŠ na </w:t>
      </w:r>
      <w:r w:rsidR="006F0FA3">
        <w:rPr>
          <w:bCs/>
        </w:rPr>
        <w:t xml:space="preserve">Školskej 6 </w:t>
      </w:r>
      <w:r w:rsidR="00731ABB">
        <w:rPr>
          <w:bCs/>
        </w:rPr>
        <w:t>nestačí na pribúdajúci počet detí v oboch častiach obce</w:t>
      </w:r>
      <w:r w:rsidR="007A136E" w:rsidRPr="00F333AC">
        <w:rPr>
          <w:bCs/>
        </w:rPr>
        <w:t xml:space="preserve"> .</w:t>
      </w:r>
    </w:p>
    <w:p w:rsidR="0033247D" w:rsidRPr="00F333AC" w:rsidRDefault="0033247D" w:rsidP="0033247D">
      <w:pPr>
        <w:autoSpaceDE w:val="0"/>
        <w:jc w:val="both"/>
      </w:pPr>
    </w:p>
    <w:p w:rsidR="0033247D" w:rsidRPr="00F333AC" w:rsidRDefault="00402355" w:rsidP="0033247D">
      <w:pPr>
        <w:autoSpaceDE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>1.</w:t>
      </w:r>
      <w:r w:rsidR="0033247D" w:rsidRPr="00F333AC">
        <w:rPr>
          <w:b/>
          <w:bCs/>
          <w:u w:val="single"/>
        </w:rPr>
        <w:t>3. Charakteristika pedagogického zboru</w:t>
      </w:r>
    </w:p>
    <w:p w:rsidR="000C085E" w:rsidRPr="00F333AC" w:rsidRDefault="000C085E" w:rsidP="0033247D">
      <w:pPr>
        <w:autoSpaceDE w:val="0"/>
        <w:jc w:val="both"/>
        <w:rPr>
          <w:b/>
          <w:bCs/>
          <w:u w:val="single"/>
        </w:rPr>
      </w:pPr>
    </w:p>
    <w:p w:rsidR="0033247D" w:rsidRPr="00F333AC" w:rsidRDefault="007A136E" w:rsidP="0033247D">
      <w:pPr>
        <w:autoSpaceDE w:val="0"/>
        <w:jc w:val="both"/>
        <w:rPr>
          <w:bCs/>
        </w:rPr>
      </w:pPr>
      <w:r w:rsidRPr="00F333AC">
        <w:rPr>
          <w:bCs/>
        </w:rPr>
        <w:t>Vo vyučovacom procese n</w:t>
      </w:r>
      <w:r w:rsidR="0033247D" w:rsidRPr="00F333AC">
        <w:rPr>
          <w:bCs/>
        </w:rPr>
        <w:t xml:space="preserve">a základnej škole pôsobí </w:t>
      </w:r>
      <w:r w:rsidR="00D34B52" w:rsidRPr="00136B21">
        <w:rPr>
          <w:bCs/>
        </w:rPr>
        <w:t xml:space="preserve">spolu </w:t>
      </w:r>
      <w:r w:rsidR="006F0FA3" w:rsidRPr="00136B21">
        <w:rPr>
          <w:bCs/>
        </w:rPr>
        <w:t>20</w:t>
      </w:r>
      <w:r w:rsidR="00A80227" w:rsidRPr="00136B21">
        <w:rPr>
          <w:bCs/>
        </w:rPr>
        <w:t xml:space="preserve"> pedagogických pracovníkov</w:t>
      </w:r>
      <w:r w:rsidR="006F0FA3" w:rsidRPr="00136B21">
        <w:rPr>
          <w:bCs/>
        </w:rPr>
        <w:t xml:space="preserve"> (14 učiteľov + 6 vychovávateliek)</w:t>
      </w:r>
      <w:r w:rsidR="00D34B52" w:rsidRPr="00136B21">
        <w:rPr>
          <w:bCs/>
        </w:rPr>
        <w:t xml:space="preserve">. </w:t>
      </w:r>
      <w:r w:rsidR="000F62B8" w:rsidRPr="00136B21">
        <w:rPr>
          <w:bCs/>
        </w:rPr>
        <w:t>Hodiny náboženskej výchovy v ZŠ, zabezpečuje</w:t>
      </w:r>
      <w:r w:rsidR="006F0FA3" w:rsidRPr="00136B21">
        <w:rPr>
          <w:bCs/>
        </w:rPr>
        <w:t>me aj</w:t>
      </w:r>
      <w:r w:rsidR="000F62B8" w:rsidRPr="00136B21">
        <w:rPr>
          <w:bCs/>
        </w:rPr>
        <w:t xml:space="preserve"> pán</w:t>
      </w:r>
      <w:r w:rsidR="006F0FA3" w:rsidRPr="00136B21">
        <w:rPr>
          <w:bCs/>
        </w:rPr>
        <w:t>mi</w:t>
      </w:r>
      <w:r w:rsidR="000F62B8" w:rsidRPr="00136B21">
        <w:rPr>
          <w:bCs/>
        </w:rPr>
        <w:t xml:space="preserve"> farár</w:t>
      </w:r>
      <w:r w:rsidR="006F0FA3" w:rsidRPr="00136B21">
        <w:rPr>
          <w:bCs/>
        </w:rPr>
        <w:t>m</w:t>
      </w:r>
      <w:r w:rsidR="00731ABB" w:rsidRPr="00136B21">
        <w:rPr>
          <w:bCs/>
        </w:rPr>
        <w:t>i pre katolícke a evanjelické náboženstvo</w:t>
      </w:r>
      <w:r w:rsidR="000F62B8" w:rsidRPr="00136B21">
        <w:rPr>
          <w:bCs/>
        </w:rPr>
        <w:t xml:space="preserve">. </w:t>
      </w:r>
      <w:r w:rsidR="00D34B52" w:rsidRPr="00136B21">
        <w:rPr>
          <w:bCs/>
        </w:rPr>
        <w:t>V ZŠ je 1</w:t>
      </w:r>
      <w:r w:rsidR="006F0FA3" w:rsidRPr="00136B21">
        <w:rPr>
          <w:bCs/>
        </w:rPr>
        <w:t>2</w:t>
      </w:r>
      <w:r w:rsidR="00D34B52" w:rsidRPr="00136B21">
        <w:rPr>
          <w:bCs/>
        </w:rPr>
        <w:t xml:space="preserve"> kvalifikovaných </w:t>
      </w:r>
      <w:r w:rsidR="006F0FA3" w:rsidRPr="00136B21">
        <w:rPr>
          <w:bCs/>
        </w:rPr>
        <w:t>pedagogických pracovníkov</w:t>
      </w:r>
      <w:r w:rsidR="00D34B52" w:rsidRPr="00136B21">
        <w:rPr>
          <w:bCs/>
        </w:rPr>
        <w:t>,</w:t>
      </w:r>
      <w:r w:rsidRPr="00136B21">
        <w:rPr>
          <w:bCs/>
        </w:rPr>
        <w:t xml:space="preserve"> z toho </w:t>
      </w:r>
      <w:r w:rsidR="006F0FA3" w:rsidRPr="00136B21">
        <w:rPr>
          <w:bCs/>
        </w:rPr>
        <w:t>1</w:t>
      </w:r>
      <w:r w:rsidRPr="00136B21">
        <w:rPr>
          <w:bCs/>
        </w:rPr>
        <w:t xml:space="preserve"> na čiastočný úväzok</w:t>
      </w:r>
      <w:r w:rsidR="00D34B52" w:rsidRPr="00136B21">
        <w:rPr>
          <w:bCs/>
        </w:rPr>
        <w:t>. V</w:t>
      </w:r>
      <w:r w:rsidRPr="00136B21">
        <w:rPr>
          <w:bCs/>
        </w:rPr>
        <w:t xml:space="preserve"> ŠKD </w:t>
      </w:r>
      <w:r w:rsidR="00D34B52" w:rsidRPr="00136B21">
        <w:rPr>
          <w:bCs/>
        </w:rPr>
        <w:t xml:space="preserve">je </w:t>
      </w:r>
      <w:r w:rsidRPr="00136B21">
        <w:rPr>
          <w:bCs/>
        </w:rPr>
        <w:t xml:space="preserve"> </w:t>
      </w:r>
      <w:r w:rsidR="006F0FA3" w:rsidRPr="00136B21">
        <w:rPr>
          <w:bCs/>
        </w:rPr>
        <w:t xml:space="preserve">5 kvalifikovaných </w:t>
      </w:r>
      <w:r w:rsidR="00D34B52" w:rsidRPr="00136B21">
        <w:rPr>
          <w:bCs/>
        </w:rPr>
        <w:t xml:space="preserve"> vychovávateliek</w:t>
      </w:r>
      <w:r w:rsidRPr="00136B21">
        <w:rPr>
          <w:bCs/>
        </w:rPr>
        <w:t xml:space="preserve">, z toho </w:t>
      </w:r>
      <w:r w:rsidR="00662E63" w:rsidRPr="00136B21">
        <w:rPr>
          <w:bCs/>
        </w:rPr>
        <w:t>1 na čiastočný úväzok</w:t>
      </w:r>
      <w:r w:rsidR="00023989" w:rsidRPr="00136B21">
        <w:rPr>
          <w:bCs/>
        </w:rPr>
        <w:t>.</w:t>
      </w:r>
      <w:r w:rsidR="000C085E" w:rsidRPr="00136B21">
        <w:rPr>
          <w:bCs/>
        </w:rPr>
        <w:t xml:space="preserve"> V materskej škole je spolu </w:t>
      </w:r>
      <w:r w:rsidR="00503EA2" w:rsidRPr="00136B21">
        <w:rPr>
          <w:bCs/>
        </w:rPr>
        <w:t> </w:t>
      </w:r>
      <w:r w:rsidR="00136B21" w:rsidRPr="00136B21">
        <w:rPr>
          <w:bCs/>
        </w:rPr>
        <w:t>26</w:t>
      </w:r>
      <w:r w:rsidR="00136B21">
        <w:rPr>
          <w:bCs/>
        </w:rPr>
        <w:t xml:space="preserve"> </w:t>
      </w:r>
      <w:r w:rsidR="00503EA2" w:rsidRPr="00136B21">
        <w:rPr>
          <w:bCs/>
        </w:rPr>
        <w:t>pedagogických</w:t>
      </w:r>
      <w:r w:rsidR="00503EA2" w:rsidRPr="00F333AC">
        <w:rPr>
          <w:bCs/>
        </w:rPr>
        <w:t xml:space="preserve"> pracovní</w:t>
      </w:r>
      <w:r w:rsidR="00136B21">
        <w:rPr>
          <w:bCs/>
        </w:rPr>
        <w:t>čok</w:t>
      </w:r>
      <w:r w:rsidR="00503EA2" w:rsidRPr="00F333AC">
        <w:rPr>
          <w:bCs/>
        </w:rPr>
        <w:t xml:space="preserve">, </w:t>
      </w:r>
      <w:r w:rsidR="00136B21">
        <w:rPr>
          <w:bCs/>
        </w:rPr>
        <w:t>(</w:t>
      </w:r>
      <w:r w:rsidR="00503EA2" w:rsidRPr="00F333AC">
        <w:rPr>
          <w:bCs/>
        </w:rPr>
        <w:t xml:space="preserve">z tohto počtu </w:t>
      </w:r>
      <w:r w:rsidR="00136B21">
        <w:rPr>
          <w:bCs/>
        </w:rPr>
        <w:t>sú</w:t>
      </w:r>
      <w:r w:rsidR="00503EA2" w:rsidRPr="00F333AC">
        <w:rPr>
          <w:bCs/>
        </w:rPr>
        <w:t xml:space="preserve"> </w:t>
      </w:r>
      <w:r w:rsidR="00136B21">
        <w:rPr>
          <w:bCs/>
        </w:rPr>
        <w:t xml:space="preserve">4 MD a RD a 22 aktuálne pracujúcich ) z  počtu 22 je </w:t>
      </w:r>
      <w:r w:rsidR="00503EA2" w:rsidRPr="00136B21">
        <w:rPr>
          <w:bCs/>
        </w:rPr>
        <w:t>1</w:t>
      </w:r>
      <w:r w:rsidR="00E474F9" w:rsidRPr="00136B21">
        <w:rPr>
          <w:bCs/>
        </w:rPr>
        <w:t>8</w:t>
      </w:r>
      <w:r w:rsidR="00503EA2" w:rsidRPr="00136B21">
        <w:rPr>
          <w:bCs/>
        </w:rPr>
        <w:t xml:space="preserve"> kvalifikovaných pracovní</w:t>
      </w:r>
      <w:r w:rsidR="00AB1F99">
        <w:rPr>
          <w:bCs/>
        </w:rPr>
        <w:t>čok.</w:t>
      </w:r>
      <w:r w:rsidR="003D3940" w:rsidRPr="00136B21">
        <w:rPr>
          <w:bCs/>
        </w:rPr>
        <w:t xml:space="preserve">  </w:t>
      </w:r>
      <w:r w:rsidR="0033247D" w:rsidRPr="00F333AC">
        <w:rPr>
          <w:bCs/>
        </w:rPr>
        <w:t xml:space="preserve">Nižší vekový priemer pedagogického zboru predurčuje k využívaniu nových technológií a ochote rásť a zdokonaľovať sa vo svojom obore. Pedagogický zbor je vhodne doplnený staršími učiteľmi, ktorí mladším pomáhajú svojimi skúsenosťami. V priebehu školského roka sa pedagógovia zúčastňujú  na rôznych </w:t>
      </w:r>
      <w:r w:rsidR="000C085E" w:rsidRPr="00F333AC">
        <w:rPr>
          <w:bCs/>
        </w:rPr>
        <w:lastRenderedPageBreak/>
        <w:t xml:space="preserve">vzdelávaniach </w:t>
      </w:r>
      <w:r w:rsidR="0033247D" w:rsidRPr="00F333AC">
        <w:rPr>
          <w:bCs/>
        </w:rPr>
        <w:t>a</w:t>
      </w:r>
      <w:r w:rsidR="00023989" w:rsidRPr="00F333AC">
        <w:rPr>
          <w:bCs/>
        </w:rPr>
        <w:t> </w:t>
      </w:r>
      <w:r w:rsidR="0033247D" w:rsidRPr="00F333AC">
        <w:rPr>
          <w:bCs/>
        </w:rPr>
        <w:t>prezentáciách</w:t>
      </w:r>
      <w:r w:rsidR="00023989" w:rsidRPr="00F333AC">
        <w:rPr>
          <w:bCs/>
        </w:rPr>
        <w:t>,</w:t>
      </w:r>
      <w:r w:rsidR="0033247D" w:rsidRPr="00F333AC">
        <w:rPr>
          <w:bCs/>
        </w:rPr>
        <w:t xml:space="preserve"> podporujúcich ich vedomostný rast.</w:t>
      </w:r>
      <w:r w:rsidR="00130BCD" w:rsidRPr="00F333AC">
        <w:rPr>
          <w:bCs/>
        </w:rPr>
        <w:t xml:space="preserve"> V rámci kontinuálneho vzdelávania si pedagógovia rozširu</w:t>
      </w:r>
      <w:r w:rsidR="00CC0A8A" w:rsidRPr="00F333AC">
        <w:rPr>
          <w:bCs/>
        </w:rPr>
        <w:t>jú svoje vedomosti a zručnosti,</w:t>
      </w:r>
      <w:r w:rsidR="00130BCD" w:rsidRPr="00F333AC">
        <w:rPr>
          <w:bCs/>
        </w:rPr>
        <w:t xml:space="preserve"> ktoré potom efektívne využívajú vo výchovno-vzdelávacom procese</w:t>
      </w:r>
      <w:r w:rsidR="006F0FA3">
        <w:rPr>
          <w:bCs/>
        </w:rPr>
        <w:t xml:space="preserve"> v súlade s plánom kontinuálneho vzdelávania</w:t>
      </w:r>
      <w:r w:rsidR="00130BCD" w:rsidRPr="00F333AC">
        <w:rPr>
          <w:bCs/>
        </w:rPr>
        <w:t>.</w:t>
      </w:r>
      <w:r w:rsidR="00731ABB">
        <w:rPr>
          <w:bCs/>
        </w:rPr>
        <w:t xml:space="preserve"> V ostatnej dobe zaznamenávame problém nájsť kvalifikovaných zamestnancov a nedarí sa nám stabilizovať kolektív najmä v MŠ. Nezanedbateľným dôvodom je dopravná spojenie s Bratislavou, kde prevažne mladí uchádzači o zamestnanie bývajú a prakticky neexistencia vhodného spojenia so susednými dedinami seneckého okresu.</w:t>
      </w:r>
      <w:r w:rsidR="006F0FA3">
        <w:rPr>
          <w:bCs/>
        </w:rPr>
        <w:t xml:space="preserve"> Snažíme sa z logistických dôvodov zamestnať predovšetkým ľudí z našej dediny a v prípade potreby ich nabádame doplniť si kvalifikáciu. Neustále vedenie nových zamestnancov v adaptačnom procese odčerpáva kapacity služobne starších pedagógov na iné aktivity.</w:t>
      </w:r>
    </w:p>
    <w:p w:rsidR="000C085E" w:rsidRPr="00F333AC" w:rsidRDefault="000C085E" w:rsidP="0033247D">
      <w:pPr>
        <w:autoSpaceDE w:val="0"/>
        <w:jc w:val="both"/>
        <w:rPr>
          <w:bCs/>
        </w:rPr>
      </w:pPr>
    </w:p>
    <w:p w:rsidR="00593964" w:rsidRPr="00F333AC" w:rsidRDefault="00593964" w:rsidP="0033247D">
      <w:pPr>
        <w:autoSpaceDE w:val="0"/>
        <w:jc w:val="both"/>
        <w:rPr>
          <w:b/>
          <w:bCs/>
        </w:rPr>
      </w:pPr>
    </w:p>
    <w:p w:rsidR="009C464E" w:rsidRPr="00F333AC" w:rsidRDefault="00402355" w:rsidP="009C464E">
      <w:pPr>
        <w:suppressAutoHyphens w:val="0"/>
        <w:ind w:left="360"/>
        <w:rPr>
          <w:b/>
          <w:bCs/>
          <w:u w:val="single"/>
        </w:rPr>
      </w:pPr>
      <w:r>
        <w:rPr>
          <w:b/>
          <w:bCs/>
          <w:u w:val="single"/>
        </w:rPr>
        <w:t>1.</w:t>
      </w:r>
      <w:r w:rsidR="009C464E" w:rsidRPr="00F333AC">
        <w:rPr>
          <w:b/>
          <w:bCs/>
          <w:u w:val="single"/>
        </w:rPr>
        <w:t xml:space="preserve">4.Organizácia prijímacieho konania </w:t>
      </w:r>
      <w:r w:rsidR="006E0695" w:rsidRPr="00F333AC">
        <w:rPr>
          <w:b/>
          <w:bCs/>
          <w:u w:val="single"/>
        </w:rPr>
        <w:t>do ZŠ</w:t>
      </w:r>
    </w:p>
    <w:p w:rsidR="009C464E" w:rsidRPr="00F333AC" w:rsidRDefault="009C464E" w:rsidP="009C464E">
      <w:pPr>
        <w:ind w:left="360"/>
        <w:rPr>
          <w:b/>
          <w:bCs/>
        </w:rPr>
      </w:pPr>
    </w:p>
    <w:p w:rsidR="009C464E" w:rsidRPr="00F333AC" w:rsidRDefault="009C464E" w:rsidP="009C464E">
      <w:pPr>
        <w:jc w:val="both"/>
      </w:pPr>
      <w:r w:rsidRPr="00F333AC">
        <w:t xml:space="preserve">Škola neorganizuje prijímacie konanie do ZŠ . </w:t>
      </w:r>
    </w:p>
    <w:p w:rsidR="009C464E" w:rsidRPr="00F333AC" w:rsidRDefault="009C464E" w:rsidP="009C464E">
      <w:pPr>
        <w:jc w:val="both"/>
      </w:pPr>
      <w:r w:rsidRPr="00F333AC">
        <w:t>Do prvého ročníka boli zaradení všetci žiaci na základe zápisu</w:t>
      </w:r>
      <w:r w:rsidR="00C12263">
        <w:t xml:space="preserve"> a kapacitných možností školy</w:t>
      </w:r>
      <w:r w:rsidRPr="00F333AC">
        <w:t>.</w:t>
      </w:r>
    </w:p>
    <w:p w:rsidR="009C464E" w:rsidRPr="00F333AC" w:rsidRDefault="009C464E" w:rsidP="009C464E">
      <w:pPr>
        <w:jc w:val="both"/>
      </w:pPr>
      <w:r w:rsidRPr="00F333AC">
        <w:t xml:space="preserve">Do piateho ročníka sú zaradení všetci žiaci zo školského obvodu školy, ktorí úspešne absolvovali štvrtý ročník. </w:t>
      </w:r>
    </w:p>
    <w:p w:rsidR="009C464E" w:rsidRPr="00F333AC" w:rsidRDefault="009C464E" w:rsidP="009C464E">
      <w:pPr>
        <w:jc w:val="both"/>
      </w:pPr>
      <w:r w:rsidRPr="00F333AC">
        <w:t>Žiaci z iných školských obvodov môžu byť prijatí na základe žiadosti zákonných zástupcov  rozhodnutím riaditeľky školy.</w:t>
      </w:r>
    </w:p>
    <w:p w:rsidR="009C464E" w:rsidRPr="00F333AC" w:rsidRDefault="009C464E" w:rsidP="0033247D">
      <w:pPr>
        <w:autoSpaceDE w:val="0"/>
        <w:jc w:val="both"/>
        <w:rPr>
          <w:b/>
          <w:bCs/>
        </w:rPr>
      </w:pPr>
    </w:p>
    <w:p w:rsidR="0033247D" w:rsidRPr="00F333AC" w:rsidRDefault="0033247D" w:rsidP="0033247D">
      <w:pPr>
        <w:autoSpaceDE w:val="0"/>
        <w:jc w:val="both"/>
        <w:rPr>
          <w:b/>
          <w:bCs/>
          <w:u w:val="single"/>
        </w:rPr>
      </w:pPr>
      <w:r w:rsidRPr="00F333AC">
        <w:rPr>
          <w:b/>
          <w:bCs/>
        </w:rPr>
        <w:t xml:space="preserve">  </w:t>
      </w:r>
      <w:r w:rsidR="00402355">
        <w:rPr>
          <w:b/>
          <w:bCs/>
        </w:rPr>
        <w:t>1.</w:t>
      </w:r>
      <w:r w:rsidR="009C464E" w:rsidRPr="00F333AC">
        <w:rPr>
          <w:b/>
          <w:bCs/>
        </w:rPr>
        <w:t>5</w:t>
      </w:r>
      <w:r w:rsidRPr="00F333AC">
        <w:rPr>
          <w:b/>
          <w:bCs/>
          <w:u w:val="single"/>
        </w:rPr>
        <w:t xml:space="preserve">. Dlhodobé projekty </w:t>
      </w:r>
    </w:p>
    <w:p w:rsidR="0033247D" w:rsidRPr="00F333AC" w:rsidRDefault="0033247D" w:rsidP="0033247D">
      <w:pPr>
        <w:jc w:val="both"/>
        <w:rPr>
          <w:bCs/>
        </w:rPr>
      </w:pPr>
    </w:p>
    <w:tbl>
      <w:tblPr>
        <w:tblW w:w="9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8"/>
        <w:gridCol w:w="2116"/>
        <w:gridCol w:w="2153"/>
        <w:gridCol w:w="2737"/>
      </w:tblGrid>
      <w:tr w:rsidR="0033247D" w:rsidRPr="00F333AC" w:rsidTr="000C085E">
        <w:trPr>
          <w:trHeight w:val="634"/>
        </w:trPr>
        <w:tc>
          <w:tcPr>
            <w:tcW w:w="2188" w:type="dxa"/>
          </w:tcPr>
          <w:p w:rsidR="0033247D" w:rsidRPr="00F333AC" w:rsidRDefault="0033247D" w:rsidP="000C085E">
            <w:pPr>
              <w:jc w:val="center"/>
              <w:rPr>
                <w:bCs/>
              </w:rPr>
            </w:pPr>
            <w:r w:rsidRPr="00F333AC">
              <w:rPr>
                <w:bCs/>
              </w:rPr>
              <w:t>Názov projektu</w:t>
            </w:r>
          </w:p>
        </w:tc>
        <w:tc>
          <w:tcPr>
            <w:tcW w:w="2116" w:type="dxa"/>
          </w:tcPr>
          <w:p w:rsidR="0033247D" w:rsidRPr="00F333AC" w:rsidRDefault="0033247D" w:rsidP="000C085E">
            <w:pPr>
              <w:jc w:val="center"/>
              <w:rPr>
                <w:bCs/>
              </w:rPr>
            </w:pPr>
            <w:r w:rsidRPr="00F333AC">
              <w:rPr>
                <w:bCs/>
              </w:rPr>
              <w:t>Termín začatie realizácie projektu</w:t>
            </w:r>
          </w:p>
        </w:tc>
        <w:tc>
          <w:tcPr>
            <w:tcW w:w="2153" w:type="dxa"/>
          </w:tcPr>
          <w:p w:rsidR="0033247D" w:rsidRPr="00F333AC" w:rsidRDefault="0033247D" w:rsidP="000C085E">
            <w:pPr>
              <w:jc w:val="center"/>
              <w:rPr>
                <w:bCs/>
              </w:rPr>
            </w:pPr>
            <w:r w:rsidRPr="00F333AC">
              <w:rPr>
                <w:bCs/>
              </w:rPr>
              <w:t>Termín ukončenia realizácie projektu</w:t>
            </w:r>
          </w:p>
        </w:tc>
        <w:tc>
          <w:tcPr>
            <w:tcW w:w="2737" w:type="dxa"/>
          </w:tcPr>
          <w:p w:rsidR="0033247D" w:rsidRPr="00F333AC" w:rsidRDefault="0033247D" w:rsidP="000C085E">
            <w:pPr>
              <w:jc w:val="center"/>
              <w:rPr>
                <w:bCs/>
              </w:rPr>
            </w:pPr>
            <w:r w:rsidRPr="00F333AC">
              <w:rPr>
                <w:bCs/>
              </w:rPr>
              <w:t>Výsledky</w:t>
            </w:r>
          </w:p>
        </w:tc>
      </w:tr>
      <w:tr w:rsidR="0033247D" w:rsidRPr="00F333AC" w:rsidTr="000C085E">
        <w:trPr>
          <w:trHeight w:val="634"/>
        </w:trPr>
        <w:tc>
          <w:tcPr>
            <w:tcW w:w="2188" w:type="dxa"/>
          </w:tcPr>
          <w:p w:rsidR="0033247D" w:rsidRPr="00F333AC" w:rsidRDefault="0033247D" w:rsidP="000C085E">
            <w:pPr>
              <w:jc w:val="both"/>
              <w:rPr>
                <w:bCs/>
              </w:rPr>
            </w:pPr>
          </w:p>
          <w:p w:rsidR="0033247D" w:rsidRPr="00F333AC" w:rsidRDefault="0033247D" w:rsidP="000C085E">
            <w:pPr>
              <w:jc w:val="both"/>
              <w:rPr>
                <w:bCs/>
              </w:rPr>
            </w:pPr>
            <w:r w:rsidRPr="00F333AC">
              <w:rPr>
                <w:bCs/>
              </w:rPr>
              <w:t>Recyklohry</w:t>
            </w:r>
          </w:p>
        </w:tc>
        <w:tc>
          <w:tcPr>
            <w:tcW w:w="2116" w:type="dxa"/>
          </w:tcPr>
          <w:p w:rsidR="0033247D" w:rsidRPr="00F333AC" w:rsidRDefault="0033247D" w:rsidP="000C085E">
            <w:pPr>
              <w:jc w:val="both"/>
              <w:rPr>
                <w:bCs/>
              </w:rPr>
            </w:pPr>
            <w:r w:rsidRPr="00F333AC">
              <w:rPr>
                <w:bCs/>
              </w:rPr>
              <w:t>2010</w:t>
            </w:r>
          </w:p>
        </w:tc>
        <w:tc>
          <w:tcPr>
            <w:tcW w:w="2153" w:type="dxa"/>
          </w:tcPr>
          <w:p w:rsidR="0033247D" w:rsidRPr="00F333AC" w:rsidRDefault="0033247D" w:rsidP="000C085E">
            <w:pPr>
              <w:jc w:val="both"/>
              <w:rPr>
                <w:bCs/>
              </w:rPr>
            </w:pPr>
            <w:r w:rsidRPr="00F333AC">
              <w:rPr>
                <w:bCs/>
              </w:rPr>
              <w:t>priebežne</w:t>
            </w:r>
          </w:p>
        </w:tc>
        <w:tc>
          <w:tcPr>
            <w:tcW w:w="2737" w:type="dxa"/>
          </w:tcPr>
          <w:p w:rsidR="00C2421B" w:rsidRPr="00F333AC" w:rsidRDefault="00C2421B" w:rsidP="000C085E">
            <w:pPr>
              <w:jc w:val="both"/>
              <w:rPr>
                <w:bCs/>
              </w:rPr>
            </w:pPr>
            <w:r w:rsidRPr="00F333AC">
              <w:rPr>
                <w:bCs/>
              </w:rPr>
              <w:t xml:space="preserve">Zber  </w:t>
            </w:r>
            <w:r w:rsidR="0033247D" w:rsidRPr="00F333AC">
              <w:rPr>
                <w:bCs/>
              </w:rPr>
              <w:t>použitých</w:t>
            </w:r>
          </w:p>
          <w:p w:rsidR="00C2421B" w:rsidRPr="00F333AC" w:rsidRDefault="0033247D" w:rsidP="000C085E">
            <w:pPr>
              <w:jc w:val="both"/>
              <w:rPr>
                <w:bCs/>
              </w:rPr>
            </w:pPr>
            <w:r w:rsidRPr="00F333AC">
              <w:rPr>
                <w:bCs/>
              </w:rPr>
              <w:t xml:space="preserve"> elektrospotrebičov </w:t>
            </w:r>
          </w:p>
        </w:tc>
      </w:tr>
      <w:tr w:rsidR="0033247D" w:rsidRPr="00F333AC" w:rsidTr="000C085E">
        <w:trPr>
          <w:trHeight w:val="326"/>
        </w:trPr>
        <w:tc>
          <w:tcPr>
            <w:tcW w:w="2188" w:type="dxa"/>
          </w:tcPr>
          <w:p w:rsidR="0033247D" w:rsidRPr="00F333AC" w:rsidRDefault="0033247D" w:rsidP="000C085E">
            <w:pPr>
              <w:jc w:val="both"/>
              <w:rPr>
                <w:bCs/>
              </w:rPr>
            </w:pPr>
            <w:r w:rsidRPr="00F333AC">
              <w:rPr>
                <w:bCs/>
              </w:rPr>
              <w:t>Zdravá škola</w:t>
            </w:r>
          </w:p>
        </w:tc>
        <w:tc>
          <w:tcPr>
            <w:tcW w:w="2116" w:type="dxa"/>
          </w:tcPr>
          <w:p w:rsidR="0033247D" w:rsidRPr="00F333AC" w:rsidRDefault="0033247D" w:rsidP="000C085E">
            <w:pPr>
              <w:jc w:val="both"/>
              <w:rPr>
                <w:bCs/>
              </w:rPr>
            </w:pPr>
            <w:r w:rsidRPr="00F333AC">
              <w:rPr>
                <w:bCs/>
              </w:rPr>
              <w:t>2007</w:t>
            </w:r>
          </w:p>
        </w:tc>
        <w:tc>
          <w:tcPr>
            <w:tcW w:w="2153" w:type="dxa"/>
          </w:tcPr>
          <w:p w:rsidR="0033247D" w:rsidRPr="00F333AC" w:rsidRDefault="0033247D" w:rsidP="000C085E">
            <w:pPr>
              <w:jc w:val="both"/>
              <w:rPr>
                <w:bCs/>
              </w:rPr>
            </w:pPr>
            <w:r w:rsidRPr="00F333AC">
              <w:rPr>
                <w:bCs/>
              </w:rPr>
              <w:t>priebežne</w:t>
            </w:r>
          </w:p>
        </w:tc>
        <w:tc>
          <w:tcPr>
            <w:tcW w:w="2737" w:type="dxa"/>
          </w:tcPr>
          <w:p w:rsidR="0033247D" w:rsidRPr="00F333AC" w:rsidRDefault="0033247D" w:rsidP="000C085E">
            <w:pPr>
              <w:jc w:val="both"/>
              <w:rPr>
                <w:bCs/>
              </w:rPr>
            </w:pPr>
            <w:r w:rsidRPr="00F333AC">
              <w:rPr>
                <w:bCs/>
              </w:rPr>
              <w:t xml:space="preserve">Zdravý životný štýl </w:t>
            </w:r>
          </w:p>
        </w:tc>
      </w:tr>
      <w:tr w:rsidR="0033247D" w:rsidRPr="00F333AC" w:rsidTr="000C085E">
        <w:trPr>
          <w:trHeight w:val="654"/>
        </w:trPr>
        <w:tc>
          <w:tcPr>
            <w:tcW w:w="2188" w:type="dxa"/>
          </w:tcPr>
          <w:p w:rsidR="0033247D" w:rsidRPr="00F333AC" w:rsidRDefault="0033247D" w:rsidP="000C085E">
            <w:pPr>
              <w:jc w:val="both"/>
              <w:rPr>
                <w:bCs/>
              </w:rPr>
            </w:pPr>
          </w:p>
        </w:tc>
        <w:tc>
          <w:tcPr>
            <w:tcW w:w="2116" w:type="dxa"/>
          </w:tcPr>
          <w:p w:rsidR="0033247D" w:rsidRPr="00F333AC" w:rsidRDefault="0033247D" w:rsidP="000C085E">
            <w:pPr>
              <w:jc w:val="both"/>
              <w:rPr>
                <w:bCs/>
              </w:rPr>
            </w:pPr>
          </w:p>
        </w:tc>
        <w:tc>
          <w:tcPr>
            <w:tcW w:w="2153" w:type="dxa"/>
          </w:tcPr>
          <w:p w:rsidR="0033247D" w:rsidRPr="00F333AC" w:rsidRDefault="0033247D" w:rsidP="000C085E">
            <w:pPr>
              <w:jc w:val="both"/>
              <w:rPr>
                <w:bCs/>
              </w:rPr>
            </w:pPr>
          </w:p>
        </w:tc>
        <w:tc>
          <w:tcPr>
            <w:tcW w:w="2737" w:type="dxa"/>
          </w:tcPr>
          <w:p w:rsidR="0033247D" w:rsidRPr="00F333AC" w:rsidRDefault="0033247D" w:rsidP="000C085E">
            <w:pPr>
              <w:jc w:val="both"/>
              <w:rPr>
                <w:bCs/>
              </w:rPr>
            </w:pPr>
            <w:r w:rsidRPr="00F333AC">
              <w:rPr>
                <w:bCs/>
              </w:rPr>
              <w:t>Využitie voľného času detí a dospelých</w:t>
            </w:r>
          </w:p>
        </w:tc>
      </w:tr>
      <w:tr w:rsidR="00613605" w:rsidRPr="00F333AC" w:rsidTr="000C085E">
        <w:trPr>
          <w:trHeight w:val="981"/>
        </w:trPr>
        <w:tc>
          <w:tcPr>
            <w:tcW w:w="2188" w:type="dxa"/>
          </w:tcPr>
          <w:p w:rsidR="00613605" w:rsidRPr="00F333AC" w:rsidRDefault="00613605" w:rsidP="000C085E">
            <w:pPr>
              <w:jc w:val="both"/>
              <w:rPr>
                <w:bCs/>
              </w:rPr>
            </w:pPr>
          </w:p>
          <w:p w:rsidR="00613605" w:rsidRPr="00F333AC" w:rsidRDefault="00613605" w:rsidP="00613605">
            <w:r w:rsidRPr="00F333AC">
              <w:t>Ovocie</w:t>
            </w:r>
          </w:p>
        </w:tc>
        <w:tc>
          <w:tcPr>
            <w:tcW w:w="2116" w:type="dxa"/>
          </w:tcPr>
          <w:p w:rsidR="00613605" w:rsidRPr="00F333AC" w:rsidRDefault="00613605" w:rsidP="000C085E">
            <w:pPr>
              <w:jc w:val="both"/>
              <w:rPr>
                <w:bCs/>
              </w:rPr>
            </w:pPr>
            <w:r w:rsidRPr="00F333AC">
              <w:rPr>
                <w:bCs/>
              </w:rPr>
              <w:t>2011</w:t>
            </w:r>
          </w:p>
        </w:tc>
        <w:tc>
          <w:tcPr>
            <w:tcW w:w="2153" w:type="dxa"/>
          </w:tcPr>
          <w:p w:rsidR="00613605" w:rsidRPr="00F333AC" w:rsidRDefault="00AE024E" w:rsidP="00AE024E">
            <w:pPr>
              <w:jc w:val="both"/>
              <w:rPr>
                <w:bCs/>
              </w:rPr>
            </w:pPr>
            <w:r w:rsidRPr="00F333AC">
              <w:rPr>
                <w:bCs/>
              </w:rPr>
              <w:t>priebežne</w:t>
            </w:r>
          </w:p>
        </w:tc>
        <w:tc>
          <w:tcPr>
            <w:tcW w:w="2737" w:type="dxa"/>
          </w:tcPr>
          <w:p w:rsidR="00613605" w:rsidRPr="00F333AC" w:rsidRDefault="00613605" w:rsidP="003C749B">
            <w:pPr>
              <w:jc w:val="both"/>
              <w:rPr>
                <w:bCs/>
              </w:rPr>
            </w:pPr>
            <w:r w:rsidRPr="00F333AC">
              <w:rPr>
                <w:bCs/>
              </w:rPr>
              <w:t>Zdravý životný štýl , podpora konzumácie zdravých jedál</w:t>
            </w:r>
          </w:p>
        </w:tc>
      </w:tr>
    </w:tbl>
    <w:p w:rsidR="0033247D" w:rsidRPr="00F333AC" w:rsidRDefault="0033247D" w:rsidP="0033247D">
      <w:pPr>
        <w:autoSpaceDE w:val="0"/>
        <w:jc w:val="both"/>
        <w:rPr>
          <w:bCs/>
        </w:rPr>
      </w:pPr>
      <w:r w:rsidRPr="00F333AC">
        <w:rPr>
          <w:bCs/>
        </w:rPr>
        <w:t xml:space="preserve">- sociálne programy, Deň narcisov, </w:t>
      </w:r>
      <w:r w:rsidR="00AE024E" w:rsidRPr="00F333AC">
        <w:rPr>
          <w:bCs/>
        </w:rPr>
        <w:t>Biela pastelka</w:t>
      </w:r>
    </w:p>
    <w:p w:rsidR="0033247D" w:rsidRPr="00F333AC" w:rsidRDefault="0033247D" w:rsidP="0033247D">
      <w:pPr>
        <w:autoSpaceDE w:val="0"/>
        <w:spacing w:after="47"/>
        <w:rPr>
          <w:color w:val="000000"/>
        </w:rPr>
      </w:pPr>
      <w:r w:rsidRPr="00F333AC">
        <w:rPr>
          <w:color w:val="000000"/>
        </w:rPr>
        <w:t>- výcvik plavecký, krasokorčuľovania, škol</w:t>
      </w:r>
      <w:r w:rsidR="000C085E" w:rsidRPr="00F333AC">
        <w:rPr>
          <w:color w:val="000000"/>
        </w:rPr>
        <w:t>a</w:t>
      </w:r>
      <w:r w:rsidRPr="00F333AC">
        <w:rPr>
          <w:color w:val="000000"/>
        </w:rPr>
        <w:t xml:space="preserve"> v prírode </w:t>
      </w:r>
    </w:p>
    <w:p w:rsidR="00613605" w:rsidRPr="00F333AC" w:rsidRDefault="0033247D" w:rsidP="0033247D">
      <w:pPr>
        <w:autoSpaceDE w:val="0"/>
        <w:rPr>
          <w:color w:val="000000"/>
        </w:rPr>
      </w:pPr>
      <w:r w:rsidRPr="00F333AC">
        <w:rPr>
          <w:color w:val="000000"/>
        </w:rPr>
        <w:t>- stretnutia s významnými osobnosťa</w:t>
      </w:r>
      <w:r w:rsidR="000C085E" w:rsidRPr="00F333AC">
        <w:rPr>
          <w:color w:val="000000"/>
        </w:rPr>
        <w:t xml:space="preserve">mi </w:t>
      </w:r>
    </w:p>
    <w:p w:rsidR="00613605" w:rsidRPr="00F333AC" w:rsidRDefault="00613605" w:rsidP="0033247D">
      <w:pPr>
        <w:autoSpaceDE w:val="0"/>
        <w:rPr>
          <w:color w:val="000000"/>
        </w:rPr>
      </w:pPr>
      <w:r w:rsidRPr="00F333AC">
        <w:rPr>
          <w:color w:val="000000"/>
        </w:rPr>
        <w:t>-</w:t>
      </w:r>
      <w:r w:rsidR="000C085E" w:rsidRPr="00F333AC">
        <w:rPr>
          <w:color w:val="000000"/>
        </w:rPr>
        <w:t xml:space="preserve"> výchovné koncerty, </w:t>
      </w:r>
      <w:r w:rsidRPr="00F333AC">
        <w:rPr>
          <w:color w:val="000000"/>
        </w:rPr>
        <w:t>divadlá, iné kultúrne podujatia</w:t>
      </w:r>
    </w:p>
    <w:p w:rsidR="0033247D" w:rsidRDefault="00613605" w:rsidP="0033247D">
      <w:pPr>
        <w:autoSpaceDE w:val="0"/>
        <w:rPr>
          <w:color w:val="000000"/>
        </w:rPr>
      </w:pPr>
      <w:r w:rsidRPr="00F333AC">
        <w:rPr>
          <w:color w:val="000000"/>
        </w:rPr>
        <w:t xml:space="preserve">- vianočná </w:t>
      </w:r>
      <w:r w:rsidR="000C085E" w:rsidRPr="00F333AC">
        <w:rPr>
          <w:color w:val="000000"/>
        </w:rPr>
        <w:t>akadémia</w:t>
      </w:r>
      <w:r w:rsidR="0033247D" w:rsidRPr="00F333AC">
        <w:rPr>
          <w:color w:val="000000"/>
        </w:rPr>
        <w:t xml:space="preserve"> , Dni obce</w:t>
      </w:r>
      <w:r w:rsidRPr="00F333AC">
        <w:rPr>
          <w:color w:val="000000"/>
        </w:rPr>
        <w:t>,  program ku dňu matiek , program ku dňu seniorov</w:t>
      </w:r>
    </w:p>
    <w:p w:rsidR="00C12263" w:rsidRPr="00F333AC" w:rsidRDefault="00C12263" w:rsidP="0033247D">
      <w:pPr>
        <w:autoSpaceDE w:val="0"/>
        <w:rPr>
          <w:color w:val="000000"/>
        </w:rPr>
      </w:pPr>
      <w:r>
        <w:rPr>
          <w:color w:val="000000"/>
        </w:rPr>
        <w:t>-e-twinning projekty</w:t>
      </w:r>
    </w:p>
    <w:p w:rsidR="00AE024E" w:rsidRPr="00F333AC" w:rsidRDefault="00AE024E" w:rsidP="0033247D">
      <w:pPr>
        <w:autoSpaceDE w:val="0"/>
        <w:rPr>
          <w:color w:val="000000"/>
        </w:rPr>
      </w:pPr>
    </w:p>
    <w:p w:rsidR="0033247D" w:rsidRPr="00F333AC" w:rsidRDefault="0033247D" w:rsidP="0033247D">
      <w:pPr>
        <w:autoSpaceDE w:val="0"/>
        <w:jc w:val="both"/>
        <w:rPr>
          <w:bCs/>
        </w:rPr>
      </w:pPr>
    </w:p>
    <w:p w:rsidR="0033247D" w:rsidRPr="00F333AC" w:rsidRDefault="0033247D" w:rsidP="0033247D">
      <w:pPr>
        <w:autoSpaceDE w:val="0"/>
        <w:jc w:val="both"/>
        <w:rPr>
          <w:b/>
          <w:bCs/>
          <w:u w:val="single"/>
        </w:rPr>
      </w:pPr>
    </w:p>
    <w:p w:rsidR="0033247D" w:rsidRPr="00F333AC" w:rsidRDefault="00402355" w:rsidP="0033247D">
      <w:pPr>
        <w:autoSpaceDE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>1.</w:t>
      </w:r>
      <w:r w:rsidR="009C464E" w:rsidRPr="00F333AC">
        <w:rPr>
          <w:b/>
          <w:bCs/>
          <w:u w:val="single"/>
        </w:rPr>
        <w:t>6</w:t>
      </w:r>
      <w:r w:rsidR="0033247D" w:rsidRPr="00F333AC">
        <w:rPr>
          <w:b/>
          <w:bCs/>
          <w:u w:val="single"/>
        </w:rPr>
        <w:t xml:space="preserve">. Spolupráca s rodičmi a inými subjektmi </w:t>
      </w:r>
    </w:p>
    <w:p w:rsidR="000C085E" w:rsidRPr="00F333AC" w:rsidRDefault="000C085E" w:rsidP="0033247D">
      <w:pPr>
        <w:autoSpaceDE w:val="0"/>
        <w:jc w:val="both"/>
        <w:rPr>
          <w:b/>
          <w:bCs/>
          <w:u w:val="single"/>
          <w:shd w:val="clear" w:color="auto" w:fill="FFFF00"/>
        </w:rPr>
      </w:pPr>
    </w:p>
    <w:p w:rsidR="00F928AE" w:rsidRPr="00F333AC" w:rsidRDefault="00F928AE" w:rsidP="00F928AE">
      <w:pPr>
        <w:ind w:firstLine="360"/>
        <w:rPr>
          <w:bCs/>
        </w:rPr>
      </w:pPr>
      <w:r w:rsidRPr="00F333AC">
        <w:t>V spolupráci školy a rodiny za  veľmi dôležité považujeme a budeme ďalej rozvíjať:</w:t>
      </w:r>
    </w:p>
    <w:p w:rsidR="00F928AE" w:rsidRPr="00F333AC" w:rsidRDefault="00F928AE" w:rsidP="00F928AE">
      <w:pPr>
        <w:numPr>
          <w:ilvl w:val="1"/>
          <w:numId w:val="7"/>
        </w:numPr>
        <w:suppressAutoHyphens w:val="0"/>
        <w:jc w:val="both"/>
      </w:pPr>
      <w:r w:rsidRPr="00F333AC">
        <w:t>partnerský vzťah</w:t>
      </w:r>
    </w:p>
    <w:p w:rsidR="00F928AE" w:rsidRPr="00F333AC" w:rsidRDefault="00F928AE" w:rsidP="00F928AE">
      <w:pPr>
        <w:numPr>
          <w:ilvl w:val="1"/>
          <w:numId w:val="7"/>
        </w:numPr>
        <w:suppressAutoHyphens w:val="0"/>
        <w:jc w:val="both"/>
      </w:pPr>
      <w:r w:rsidRPr="00F333AC">
        <w:t>otvorenosť školy</w:t>
      </w:r>
    </w:p>
    <w:p w:rsidR="00F928AE" w:rsidRPr="00F333AC" w:rsidRDefault="00F928AE" w:rsidP="00F928AE">
      <w:pPr>
        <w:numPr>
          <w:ilvl w:val="1"/>
          <w:numId w:val="7"/>
        </w:numPr>
        <w:suppressAutoHyphens w:val="0"/>
        <w:jc w:val="both"/>
      </w:pPr>
      <w:r w:rsidRPr="00F333AC">
        <w:t>zapájanie rodičov</w:t>
      </w:r>
    </w:p>
    <w:p w:rsidR="00F928AE" w:rsidRPr="00F333AC" w:rsidRDefault="00F928AE" w:rsidP="00F928AE">
      <w:pPr>
        <w:ind w:left="1080"/>
        <w:jc w:val="both"/>
      </w:pPr>
    </w:p>
    <w:p w:rsidR="00F928AE" w:rsidRPr="00F333AC" w:rsidRDefault="00F928AE" w:rsidP="00F928AE">
      <w:pPr>
        <w:numPr>
          <w:ilvl w:val="0"/>
          <w:numId w:val="8"/>
        </w:numPr>
        <w:suppressAutoHyphens w:val="0"/>
        <w:jc w:val="both"/>
        <w:rPr>
          <w:b/>
          <w:bCs/>
          <w:i/>
          <w:iCs/>
          <w:u w:val="single"/>
        </w:rPr>
      </w:pPr>
      <w:r w:rsidRPr="00F333AC">
        <w:rPr>
          <w:b/>
          <w:bCs/>
          <w:i/>
          <w:iCs/>
        </w:rPr>
        <w:t>Rada rodičov</w:t>
      </w:r>
      <w:r w:rsidR="00E474F9" w:rsidRPr="00F333AC">
        <w:rPr>
          <w:b/>
          <w:bCs/>
          <w:i/>
          <w:iCs/>
        </w:rPr>
        <w:t xml:space="preserve"> </w:t>
      </w:r>
      <w:r w:rsidRPr="00F333AC">
        <w:rPr>
          <w:b/>
          <w:bCs/>
          <w:i/>
          <w:iCs/>
        </w:rPr>
        <w:t>ZŠ</w:t>
      </w:r>
    </w:p>
    <w:p w:rsidR="00F928AE" w:rsidRPr="00F333AC" w:rsidRDefault="00F928AE" w:rsidP="00F928AE">
      <w:pPr>
        <w:jc w:val="both"/>
        <w:rPr>
          <w:color w:val="3366FF"/>
        </w:rPr>
      </w:pPr>
      <w:r w:rsidRPr="00F333AC">
        <w:t xml:space="preserve">V škole aktívne pracuje rada rodičov. Zasadnutia výboru rady rodičov budú spravidla pred triednymi aktívmi, resp. podľa potreby . Rada rodičov poskytuje  škole finančné príspevky na rôzne akcie a aktivity v škole (ŠVP, poplatky na predmetové olympiády a súťaže, oceňovanie úspešných žiakov na konci školského roka, finančný príspevok na akadémiu a pod). </w:t>
      </w:r>
    </w:p>
    <w:p w:rsidR="00F928AE" w:rsidRPr="00F333AC" w:rsidRDefault="00F928AE" w:rsidP="00F928AE">
      <w:pPr>
        <w:numPr>
          <w:ilvl w:val="0"/>
          <w:numId w:val="8"/>
        </w:numPr>
        <w:suppressAutoHyphens w:val="0"/>
        <w:jc w:val="both"/>
        <w:rPr>
          <w:b/>
          <w:bCs/>
          <w:i/>
          <w:iCs/>
        </w:rPr>
      </w:pPr>
      <w:r w:rsidRPr="00F333AC">
        <w:rPr>
          <w:b/>
          <w:bCs/>
          <w:i/>
          <w:iCs/>
        </w:rPr>
        <w:t>Triedne aktívy</w:t>
      </w:r>
      <w:r w:rsidR="00E474F9" w:rsidRPr="00F333AC">
        <w:rPr>
          <w:b/>
          <w:bCs/>
          <w:i/>
          <w:iCs/>
        </w:rPr>
        <w:t xml:space="preserve"> </w:t>
      </w:r>
      <w:r w:rsidRPr="00F333AC">
        <w:rPr>
          <w:b/>
          <w:bCs/>
          <w:i/>
          <w:iCs/>
        </w:rPr>
        <w:t>ZŠ</w:t>
      </w:r>
    </w:p>
    <w:p w:rsidR="00F928AE" w:rsidRPr="00F333AC" w:rsidRDefault="00F928AE" w:rsidP="00F928AE">
      <w:pPr>
        <w:jc w:val="both"/>
      </w:pPr>
      <w:r w:rsidRPr="00F333AC">
        <w:t>Triedne aktívy sa budú konať päťkrát ročne, spravidla v období pred klasifikáciou. Na nich informujeme  o výchovno – vzdelávacích výsledkoch a správaní žiakov, aktivitách i problémoch školy, projektoch, zameraní školy, aktuálnych informáciách pre daný školský rok a pod.</w:t>
      </w:r>
    </w:p>
    <w:p w:rsidR="00F928AE" w:rsidRPr="00662E63" w:rsidRDefault="00F928AE" w:rsidP="00F928AE">
      <w:pPr>
        <w:numPr>
          <w:ilvl w:val="0"/>
          <w:numId w:val="8"/>
        </w:numPr>
        <w:suppressAutoHyphens w:val="0"/>
        <w:jc w:val="both"/>
        <w:rPr>
          <w:b/>
          <w:bCs/>
          <w:i/>
          <w:iCs/>
        </w:rPr>
      </w:pPr>
      <w:r w:rsidRPr="00662E63">
        <w:rPr>
          <w:b/>
          <w:bCs/>
          <w:i/>
          <w:iCs/>
        </w:rPr>
        <w:t xml:space="preserve">OZ </w:t>
      </w:r>
      <w:r w:rsidR="00662E63" w:rsidRPr="00662E63">
        <w:rPr>
          <w:b/>
          <w:bCs/>
          <w:i/>
          <w:iCs/>
        </w:rPr>
        <w:t>pri ZŠ s MŠ Chorvátsky Grob</w:t>
      </w:r>
    </w:p>
    <w:p w:rsidR="006E0695" w:rsidRPr="00662E63" w:rsidRDefault="00F928AE" w:rsidP="006E0695">
      <w:pPr>
        <w:jc w:val="both"/>
      </w:pPr>
      <w:r w:rsidRPr="00662E63">
        <w:t>Je dobrovoľné, nepolitické, záujmové občianske združenie rodičov, ktorých deti navštevujú ZŠ. Cieľom združenia je podporovať skvalitňovanie výchovno</w:t>
      </w:r>
      <w:r w:rsidR="009F44FC">
        <w:t xml:space="preserve"> </w:t>
      </w:r>
      <w:r w:rsidRPr="00662E63">
        <w:t xml:space="preserve">- vzdelávacieho procesu a podmienok preň, vrátane materiálno – technického zabezpečenia, vzájomná spolupráca, výmena informácií, pomoc pri riešení problémov, podpora reprezentácie školy v súťažiach a pod. </w:t>
      </w:r>
    </w:p>
    <w:p w:rsidR="006E0695" w:rsidRPr="00F333AC" w:rsidRDefault="006E0695" w:rsidP="006E0695">
      <w:pPr>
        <w:jc w:val="both"/>
        <w:rPr>
          <w:color w:val="FF0000"/>
        </w:rPr>
      </w:pPr>
    </w:p>
    <w:p w:rsidR="006E0695" w:rsidRPr="00F333AC" w:rsidRDefault="0033247D" w:rsidP="006E0695">
      <w:pPr>
        <w:pStyle w:val="Odstavecseseznamem"/>
        <w:numPr>
          <w:ilvl w:val="0"/>
          <w:numId w:val="8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F333AC">
        <w:rPr>
          <w:rFonts w:ascii="Times New Roman" w:hAnsi="Times New Roman"/>
          <w:b/>
          <w:i/>
          <w:sz w:val="24"/>
          <w:szCs w:val="24"/>
        </w:rPr>
        <w:t>Rada školy</w:t>
      </w:r>
      <w:r w:rsidRPr="00F333AC">
        <w:rPr>
          <w:rFonts w:ascii="Times New Roman" w:hAnsi="Times New Roman"/>
          <w:b/>
          <w:sz w:val="24"/>
          <w:szCs w:val="24"/>
        </w:rPr>
        <w:t xml:space="preserve">  </w:t>
      </w:r>
    </w:p>
    <w:p w:rsidR="0033247D" w:rsidRPr="00F333AC" w:rsidRDefault="0033247D" w:rsidP="006E0695">
      <w:pPr>
        <w:ind w:left="360"/>
        <w:jc w:val="both"/>
        <w:rPr>
          <w:bCs/>
        </w:rPr>
      </w:pPr>
      <w:r w:rsidRPr="00F333AC">
        <w:t>je iniciatívnym a poradným samosprávnym orgánom,</w:t>
      </w:r>
      <w:r w:rsidR="00662E63">
        <w:t xml:space="preserve"> </w:t>
      </w:r>
      <w:r w:rsidRPr="00F333AC">
        <w:t xml:space="preserve">ktorý vyjadruje a presadzuje verejné záujmy a záujmy žiakov, rodičov, pedagogických zamestnancov a ostatných zamestnancov školy  v  oblasti výchovy a vzdelávania. Plní tiež funkciu verejnej kontroly práce vedúcich zamestnancov tejto </w:t>
      </w:r>
      <w:r w:rsidR="00A80227" w:rsidRPr="00F333AC">
        <w:t>školy.</w:t>
      </w:r>
      <w:r w:rsidR="00362724" w:rsidRPr="00F333AC">
        <w:t xml:space="preserve"> </w:t>
      </w:r>
      <w:r w:rsidRPr="00F333AC">
        <w:rPr>
          <w:bCs/>
        </w:rPr>
        <w:t>Rada školy</w:t>
      </w:r>
      <w:r w:rsidR="00662E63">
        <w:rPr>
          <w:bCs/>
        </w:rPr>
        <w:t xml:space="preserve"> sa</w:t>
      </w:r>
      <w:r w:rsidRPr="00F333AC">
        <w:rPr>
          <w:bCs/>
        </w:rPr>
        <w:t> schádza pravidelne v dvojmesačných intervaloch.</w:t>
      </w:r>
      <w:r w:rsidR="00C12263">
        <w:rPr>
          <w:bCs/>
        </w:rPr>
        <w:t xml:space="preserve"> Jej činnosť za školský rok je obsahom správy o výchovno-vzdelávacej činnosti školy .</w:t>
      </w:r>
    </w:p>
    <w:p w:rsidR="006916A1" w:rsidRPr="00F333AC" w:rsidRDefault="006916A1" w:rsidP="006E0695">
      <w:pPr>
        <w:ind w:left="360"/>
        <w:jc w:val="both"/>
        <w:rPr>
          <w:bCs/>
        </w:rPr>
      </w:pPr>
    </w:p>
    <w:p w:rsidR="006916A1" w:rsidRPr="00F333AC" w:rsidRDefault="006916A1" w:rsidP="006916A1">
      <w:pPr>
        <w:pStyle w:val="Odstavecseseznamem"/>
        <w:numPr>
          <w:ilvl w:val="0"/>
          <w:numId w:val="8"/>
        </w:numPr>
        <w:autoSpaceDE w:val="0"/>
        <w:jc w:val="both"/>
        <w:rPr>
          <w:rFonts w:ascii="Times New Roman" w:hAnsi="Times New Roman"/>
          <w:bCs/>
          <w:sz w:val="24"/>
          <w:szCs w:val="24"/>
        </w:rPr>
      </w:pPr>
      <w:r w:rsidRPr="00F333AC">
        <w:rPr>
          <w:rFonts w:ascii="Times New Roman" w:hAnsi="Times New Roman"/>
          <w:bCs/>
          <w:sz w:val="24"/>
          <w:szCs w:val="24"/>
        </w:rPr>
        <w:t>CPPPaP</w:t>
      </w:r>
    </w:p>
    <w:p w:rsidR="0033247D" w:rsidRPr="00F333AC" w:rsidRDefault="0033247D" w:rsidP="006916A1">
      <w:pPr>
        <w:autoSpaceDE w:val="0"/>
        <w:ind w:left="284"/>
        <w:jc w:val="both"/>
        <w:rPr>
          <w:bCs/>
          <w:color w:val="FF0000"/>
        </w:rPr>
      </w:pPr>
      <w:r w:rsidRPr="00F333AC">
        <w:rPr>
          <w:bCs/>
        </w:rPr>
        <w:t>Škola od svojho vzniku spolupracuje  s </w:t>
      </w:r>
      <w:r w:rsidRPr="009F44FC">
        <w:rPr>
          <w:bCs/>
        </w:rPr>
        <w:t>CP</w:t>
      </w:r>
      <w:r w:rsidR="00CC0A8A" w:rsidRPr="009F44FC">
        <w:rPr>
          <w:bCs/>
        </w:rPr>
        <w:t>P</w:t>
      </w:r>
      <w:r w:rsidRPr="009F44FC">
        <w:rPr>
          <w:bCs/>
        </w:rPr>
        <w:t xml:space="preserve">PaP </w:t>
      </w:r>
      <w:r w:rsidRPr="00F333AC">
        <w:rPr>
          <w:bCs/>
        </w:rPr>
        <w:t xml:space="preserve">v Senci </w:t>
      </w:r>
      <w:r w:rsidR="006916A1" w:rsidRPr="00F333AC">
        <w:rPr>
          <w:bCs/>
        </w:rPr>
        <w:t>pri riešení vzdelávania žiakov so špecifickými potrebami, stanovuje diagnózu a poskytuje odporúčania pre pedagógov. Takisto realizuje pre našich žiakov odborný program na prevenciu sociálnopatologických javov</w:t>
      </w:r>
      <w:r w:rsidR="00075B71" w:rsidRPr="00F333AC">
        <w:rPr>
          <w:bCs/>
        </w:rPr>
        <w:t>.</w:t>
      </w:r>
      <w:r w:rsidR="009F44FC">
        <w:rPr>
          <w:bCs/>
        </w:rPr>
        <w:t xml:space="preserve"> Škola rešpektuje odporúčania a závery aj z iných, rodičmi vybraných poradenských zariadení, pokiaľ sú tieto zaradené v sieti poradenských zariadení MŠVVaŠ SR.</w:t>
      </w:r>
    </w:p>
    <w:p w:rsidR="00A80227" w:rsidRPr="00F333AC" w:rsidRDefault="00A80227" w:rsidP="0033247D">
      <w:pPr>
        <w:autoSpaceDE w:val="0"/>
        <w:jc w:val="both"/>
        <w:rPr>
          <w:bCs/>
        </w:rPr>
      </w:pPr>
    </w:p>
    <w:p w:rsidR="00AE024E" w:rsidRPr="00F333AC" w:rsidRDefault="00AE024E" w:rsidP="0033247D">
      <w:pPr>
        <w:autoSpaceDE w:val="0"/>
        <w:jc w:val="both"/>
        <w:rPr>
          <w:bCs/>
        </w:rPr>
      </w:pPr>
    </w:p>
    <w:p w:rsidR="00AE024E" w:rsidRPr="00F333AC" w:rsidRDefault="00AE024E" w:rsidP="0033247D">
      <w:pPr>
        <w:autoSpaceDE w:val="0"/>
        <w:jc w:val="both"/>
        <w:rPr>
          <w:bCs/>
        </w:rPr>
      </w:pPr>
    </w:p>
    <w:p w:rsidR="008E67A4" w:rsidRDefault="008E67A4" w:rsidP="0033247D">
      <w:pPr>
        <w:autoSpaceDE w:val="0"/>
        <w:jc w:val="both"/>
        <w:rPr>
          <w:b/>
          <w:bCs/>
          <w:u w:val="single"/>
        </w:rPr>
      </w:pPr>
    </w:p>
    <w:p w:rsidR="00402355" w:rsidRDefault="00402355" w:rsidP="0033247D">
      <w:pPr>
        <w:autoSpaceDE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>1.</w:t>
      </w:r>
      <w:r w:rsidR="009C464E" w:rsidRPr="00F333AC">
        <w:rPr>
          <w:b/>
          <w:bCs/>
          <w:u w:val="single"/>
        </w:rPr>
        <w:t>7</w:t>
      </w:r>
      <w:r w:rsidR="0033247D" w:rsidRPr="00F333AC">
        <w:rPr>
          <w:b/>
          <w:bCs/>
          <w:u w:val="single"/>
        </w:rPr>
        <w:t>.</w:t>
      </w:r>
      <w:r w:rsidRPr="00402355">
        <w:rPr>
          <w:b/>
          <w:bCs/>
          <w:u w:val="single"/>
        </w:rPr>
        <w:t xml:space="preserve"> </w:t>
      </w:r>
      <w:r w:rsidRPr="00F333AC">
        <w:rPr>
          <w:b/>
          <w:bCs/>
          <w:u w:val="single"/>
        </w:rPr>
        <w:t>Priestorové a materiálno–technické podmienky</w:t>
      </w:r>
    </w:p>
    <w:p w:rsidR="0033247D" w:rsidRPr="00F333AC" w:rsidRDefault="00402355" w:rsidP="0033247D">
      <w:pPr>
        <w:autoSpaceDE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>1.7.1.</w:t>
      </w:r>
      <w:r w:rsidR="0033247D" w:rsidRPr="00F333AC">
        <w:rPr>
          <w:b/>
          <w:bCs/>
          <w:u w:val="single"/>
        </w:rPr>
        <w:t xml:space="preserve"> Priestorové a materiálno–technické podmienky </w:t>
      </w:r>
      <w:r w:rsidR="00064C8D" w:rsidRPr="00F333AC">
        <w:rPr>
          <w:b/>
          <w:bCs/>
          <w:u w:val="single"/>
        </w:rPr>
        <w:t xml:space="preserve">základnej </w:t>
      </w:r>
      <w:r w:rsidR="0033247D" w:rsidRPr="00F333AC">
        <w:rPr>
          <w:b/>
          <w:bCs/>
          <w:u w:val="single"/>
        </w:rPr>
        <w:t xml:space="preserve">školy </w:t>
      </w:r>
    </w:p>
    <w:p w:rsidR="000C085E" w:rsidRPr="00F333AC" w:rsidRDefault="000C085E" w:rsidP="0033247D">
      <w:pPr>
        <w:autoSpaceDE w:val="0"/>
        <w:jc w:val="both"/>
        <w:rPr>
          <w:b/>
          <w:bCs/>
          <w:u w:val="single"/>
          <w:shd w:val="clear" w:color="auto" w:fill="FFFF00"/>
        </w:rPr>
      </w:pPr>
    </w:p>
    <w:p w:rsidR="00AE024E" w:rsidRPr="00F333AC" w:rsidRDefault="0033247D" w:rsidP="00AE024E">
      <w:pPr>
        <w:autoSpaceDE w:val="0"/>
        <w:jc w:val="both"/>
        <w:rPr>
          <w:i/>
        </w:rPr>
      </w:pPr>
      <w:r w:rsidRPr="00F333AC">
        <w:rPr>
          <w:iCs/>
        </w:rPr>
        <w:t xml:space="preserve">Škola má zriadené a využíva tieto odborné učebne: </w:t>
      </w:r>
      <w:r w:rsidR="00362724" w:rsidRPr="00F333AC">
        <w:rPr>
          <w:iCs/>
        </w:rPr>
        <w:t>priestor na cvičenie ( nazývaný telocvičňa, hoci nespĺňa parametre školskej telocvične)</w:t>
      </w:r>
      <w:r w:rsidR="001F2B21" w:rsidRPr="00F333AC">
        <w:rPr>
          <w:iCs/>
        </w:rPr>
        <w:t xml:space="preserve">, </w:t>
      </w:r>
      <w:r w:rsidRPr="00F333AC">
        <w:rPr>
          <w:iCs/>
        </w:rPr>
        <w:t>počítačovú učebňu s</w:t>
      </w:r>
      <w:r w:rsidR="00AE024E" w:rsidRPr="00F333AC">
        <w:rPr>
          <w:iCs/>
        </w:rPr>
        <w:t>o</w:t>
      </w:r>
      <w:r w:rsidRPr="00F333AC">
        <w:rPr>
          <w:iCs/>
        </w:rPr>
        <w:t> 1</w:t>
      </w:r>
      <w:r w:rsidR="00AE024E" w:rsidRPr="00F333AC">
        <w:rPr>
          <w:iCs/>
        </w:rPr>
        <w:t>7</w:t>
      </w:r>
      <w:r w:rsidRPr="00F333AC">
        <w:rPr>
          <w:iCs/>
        </w:rPr>
        <w:t xml:space="preserve"> počítačmi </w:t>
      </w:r>
      <w:r w:rsidRPr="00F333AC">
        <w:rPr>
          <w:bCs/>
        </w:rPr>
        <w:t>a notebookmi pre učiteľov</w:t>
      </w:r>
      <w:r w:rsidR="00C12263">
        <w:rPr>
          <w:bCs/>
        </w:rPr>
        <w:t xml:space="preserve"> a interaktívnou tabuľou</w:t>
      </w:r>
      <w:r w:rsidR="00064C8D" w:rsidRPr="00F333AC">
        <w:rPr>
          <w:bCs/>
        </w:rPr>
        <w:t>.</w:t>
      </w:r>
      <w:r w:rsidRPr="00F333AC">
        <w:rPr>
          <w:bCs/>
        </w:rPr>
        <w:t xml:space="preserve"> </w:t>
      </w:r>
      <w:r w:rsidR="00064C8D" w:rsidRPr="00F333AC">
        <w:rPr>
          <w:bCs/>
        </w:rPr>
        <w:t xml:space="preserve">V každej triede sú nainštalované </w:t>
      </w:r>
      <w:r w:rsidRPr="00F333AC">
        <w:rPr>
          <w:bCs/>
        </w:rPr>
        <w:t>dataprojektory</w:t>
      </w:r>
      <w:r w:rsidR="00064C8D" w:rsidRPr="00F333AC">
        <w:rPr>
          <w:bCs/>
        </w:rPr>
        <w:t xml:space="preserve"> a sú v nich bezprašné biele keramické tabule</w:t>
      </w:r>
      <w:r w:rsidRPr="00F333AC">
        <w:rPr>
          <w:bCs/>
        </w:rPr>
        <w:t>.</w:t>
      </w:r>
      <w:r w:rsidR="00064C8D" w:rsidRPr="00F333AC">
        <w:rPr>
          <w:bCs/>
        </w:rPr>
        <w:t xml:space="preserve"> </w:t>
      </w:r>
      <w:r w:rsidR="00AE024E" w:rsidRPr="00F333AC">
        <w:rPr>
          <w:iCs/>
        </w:rPr>
        <w:t xml:space="preserve"> Škola </w:t>
      </w:r>
      <w:r w:rsidR="00023989" w:rsidRPr="00F333AC">
        <w:rPr>
          <w:iCs/>
        </w:rPr>
        <w:t xml:space="preserve">má tri </w:t>
      </w:r>
      <w:r w:rsidR="00AE024E" w:rsidRPr="00F333AC">
        <w:rPr>
          <w:iCs/>
        </w:rPr>
        <w:t xml:space="preserve">prenosné </w:t>
      </w:r>
      <w:r w:rsidR="00064C8D" w:rsidRPr="00F333AC">
        <w:rPr>
          <w:iCs/>
        </w:rPr>
        <w:t xml:space="preserve">a jedno stále </w:t>
      </w:r>
      <w:r w:rsidR="00AE024E" w:rsidRPr="00F333AC">
        <w:rPr>
          <w:iCs/>
        </w:rPr>
        <w:t>interaktívne zariadeni</w:t>
      </w:r>
      <w:r w:rsidR="007A136E" w:rsidRPr="00F333AC">
        <w:rPr>
          <w:iCs/>
        </w:rPr>
        <w:t>e</w:t>
      </w:r>
      <w:r w:rsidR="00AE024E" w:rsidRPr="00F333AC">
        <w:rPr>
          <w:iCs/>
        </w:rPr>
        <w:t>, ktoré slúžia pedagógom na modernizáciu vyučovacieho procesu.</w:t>
      </w:r>
      <w:r w:rsidR="00064C8D" w:rsidRPr="00F333AC">
        <w:rPr>
          <w:iCs/>
        </w:rPr>
        <w:t xml:space="preserve"> </w:t>
      </w:r>
      <w:r w:rsidRPr="00F333AC">
        <w:rPr>
          <w:iCs/>
        </w:rPr>
        <w:t xml:space="preserve">V areáli školy sa nachádza multifunkčné  ihrisko </w:t>
      </w:r>
      <w:r w:rsidR="00C12263">
        <w:rPr>
          <w:iCs/>
        </w:rPr>
        <w:t>,</w:t>
      </w:r>
      <w:r w:rsidR="00A80227" w:rsidRPr="00F333AC">
        <w:rPr>
          <w:iCs/>
        </w:rPr>
        <w:t> detské ihrisko</w:t>
      </w:r>
      <w:r w:rsidR="00C12263">
        <w:rPr>
          <w:iCs/>
        </w:rPr>
        <w:t xml:space="preserve"> výlučne pre žiakov školy a detské ihrisko používané aj verejnosťou</w:t>
      </w:r>
      <w:r w:rsidR="00A80227" w:rsidRPr="00F333AC">
        <w:rPr>
          <w:iCs/>
        </w:rPr>
        <w:t>.</w:t>
      </w:r>
      <w:r w:rsidR="00064C8D" w:rsidRPr="00F333AC">
        <w:rPr>
          <w:iCs/>
        </w:rPr>
        <w:t xml:space="preserve"> </w:t>
      </w:r>
      <w:r w:rsidRPr="00F333AC">
        <w:rPr>
          <w:iCs/>
        </w:rPr>
        <w:t xml:space="preserve">Vybavenie kabinetov </w:t>
      </w:r>
      <w:r w:rsidR="00064C8D" w:rsidRPr="00F333AC">
        <w:rPr>
          <w:iCs/>
        </w:rPr>
        <w:t>, vzhľadom na stúpajúci počet tried, začína byť ne</w:t>
      </w:r>
      <w:r w:rsidRPr="00F333AC">
        <w:rPr>
          <w:iCs/>
        </w:rPr>
        <w:t xml:space="preserve">postačujúce, </w:t>
      </w:r>
      <w:r w:rsidR="00064C8D" w:rsidRPr="00F333AC">
        <w:rPr>
          <w:iCs/>
        </w:rPr>
        <w:t>a</w:t>
      </w:r>
      <w:r w:rsidRPr="00F333AC">
        <w:rPr>
          <w:iCs/>
        </w:rPr>
        <w:t xml:space="preserve"> je potrebné pomôcky </w:t>
      </w:r>
      <w:r w:rsidR="00064C8D" w:rsidRPr="00F333AC">
        <w:rPr>
          <w:iCs/>
        </w:rPr>
        <w:t xml:space="preserve">aj </w:t>
      </w:r>
      <w:r w:rsidRPr="00F333AC">
        <w:rPr>
          <w:iCs/>
        </w:rPr>
        <w:t xml:space="preserve">pravidelne obnovovať a vymieňať za modernejšie, mnohé pomôcky pochádzajú ešte z prvotného vybavenia školy. Pri obnove učebných pomôcok sú veľmi nápomocní rodičia </w:t>
      </w:r>
      <w:r w:rsidR="00064C8D" w:rsidRPr="00F333AC">
        <w:rPr>
          <w:iCs/>
        </w:rPr>
        <w:t>prostredníctvom</w:t>
      </w:r>
      <w:r w:rsidR="004818A1" w:rsidRPr="00F333AC">
        <w:rPr>
          <w:iCs/>
        </w:rPr>
        <w:t xml:space="preserve"> občianske</w:t>
      </w:r>
      <w:r w:rsidR="00064C8D" w:rsidRPr="00F333AC">
        <w:rPr>
          <w:iCs/>
        </w:rPr>
        <w:t>ho</w:t>
      </w:r>
      <w:r w:rsidR="004818A1" w:rsidRPr="00F333AC">
        <w:rPr>
          <w:iCs/>
        </w:rPr>
        <w:t xml:space="preserve"> združeni</w:t>
      </w:r>
      <w:r w:rsidR="00064C8D" w:rsidRPr="00F333AC">
        <w:rPr>
          <w:iCs/>
        </w:rPr>
        <w:t>a</w:t>
      </w:r>
      <w:r w:rsidR="004818A1" w:rsidRPr="00F333AC">
        <w:rPr>
          <w:iCs/>
        </w:rPr>
        <w:t xml:space="preserve">. Počas </w:t>
      </w:r>
      <w:r w:rsidRPr="00F333AC">
        <w:rPr>
          <w:iCs/>
        </w:rPr>
        <w:t>každého školského roka dopĺňame a modernizujeme učebné pomôcky, aby sme umožnili tvorivejšie a efektívnejšie vyučovanie</w:t>
      </w:r>
      <w:r w:rsidR="00023989" w:rsidRPr="00F333AC">
        <w:rPr>
          <w:iCs/>
        </w:rPr>
        <w:t>. Treba budovať kabinet s pomôckami pre druhý stupeň, ktorý absentuje</w:t>
      </w:r>
      <w:r w:rsidR="009F44FC">
        <w:rPr>
          <w:iCs/>
        </w:rPr>
        <w:t>, avšak nemáme ani priestor na jeho umiestnenie. S nárastom počtu pedagogických zamestnancov je kapacitne nepostačujúca aj zborovňa, avšak nemáme iný priestor.</w:t>
      </w:r>
      <w:r w:rsidR="00A00AA3">
        <w:rPr>
          <w:iCs/>
        </w:rPr>
        <w:t xml:space="preserve"> Absentuje aj  priestor pre riešenie náhlych  zdravotných problémov žiakov aj  pre uskladnenie archívnych materiálov, ako aj pre uskladňovanie učebných pomôcok. </w:t>
      </w:r>
      <w:r w:rsidR="00C12263">
        <w:rPr>
          <w:iCs/>
        </w:rPr>
        <w:t xml:space="preserve">Žiaci z elokovaného pracoviska musia na telesnú výchovu , informatiku, obed, ŠKD a krúžky prechádzať do hlavnej budovy. Učitelia sa musia premiestňovať medzi budovami podľa rozvrhu hodín a rozvrhu dozorov. </w:t>
      </w:r>
    </w:p>
    <w:p w:rsidR="00AE024E" w:rsidRPr="00C12263" w:rsidRDefault="00AE024E" w:rsidP="00AE024E">
      <w:pPr>
        <w:autoSpaceDE w:val="0"/>
        <w:jc w:val="both"/>
        <w:rPr>
          <w:b/>
          <w:i/>
        </w:rPr>
      </w:pPr>
      <w:r w:rsidRPr="00C12263">
        <w:rPr>
          <w:b/>
          <w:i/>
        </w:rPr>
        <w:t xml:space="preserve">Do budúcna je veľmi dôležitá výstavba </w:t>
      </w:r>
      <w:r w:rsidR="009F44FC" w:rsidRPr="00C12263">
        <w:rPr>
          <w:b/>
          <w:i/>
        </w:rPr>
        <w:t xml:space="preserve">novej plnoorganizovanej </w:t>
      </w:r>
      <w:r w:rsidR="00C12263">
        <w:rPr>
          <w:b/>
          <w:i/>
        </w:rPr>
        <w:t xml:space="preserve"> </w:t>
      </w:r>
      <w:r w:rsidRPr="00C12263">
        <w:rPr>
          <w:b/>
          <w:i/>
        </w:rPr>
        <w:t>základnej školy</w:t>
      </w:r>
      <w:r w:rsidR="009F44FC" w:rsidRPr="00C12263">
        <w:rPr>
          <w:b/>
          <w:i/>
        </w:rPr>
        <w:t xml:space="preserve"> v časti obce Čierna voda </w:t>
      </w:r>
      <w:r w:rsidRPr="00C12263">
        <w:rPr>
          <w:b/>
          <w:i/>
        </w:rPr>
        <w:t xml:space="preserve">, nakoľko v obci Chorvátsky Grob je </w:t>
      </w:r>
      <w:r w:rsidR="00064C8D" w:rsidRPr="00C12263">
        <w:rPr>
          <w:b/>
          <w:i/>
        </w:rPr>
        <w:t>veľa</w:t>
      </w:r>
      <w:r w:rsidRPr="00C12263">
        <w:rPr>
          <w:b/>
          <w:i/>
        </w:rPr>
        <w:t xml:space="preserve"> školopovinných detí, ktoré  chodia do okolitých obcí a do Bratislavy.</w:t>
      </w:r>
      <w:r w:rsidR="009F44FC" w:rsidRPr="00C12263">
        <w:rPr>
          <w:b/>
          <w:i/>
        </w:rPr>
        <w:t xml:space="preserve"> Takisto je potrebné vybudovať telocvičňu so zázemím v starej časti obce.</w:t>
      </w:r>
    </w:p>
    <w:p w:rsidR="00064C8D" w:rsidRPr="00F333AC" w:rsidRDefault="00064C8D" w:rsidP="00AE024E">
      <w:pPr>
        <w:autoSpaceDE w:val="0"/>
        <w:jc w:val="both"/>
        <w:rPr>
          <w:i/>
        </w:rPr>
      </w:pPr>
    </w:p>
    <w:p w:rsidR="00064C8D" w:rsidRPr="00F333AC" w:rsidRDefault="00402355" w:rsidP="00064C8D">
      <w:pPr>
        <w:autoSpaceDE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>1.</w:t>
      </w:r>
      <w:r w:rsidR="009C464E" w:rsidRPr="00F333AC">
        <w:rPr>
          <w:b/>
          <w:bCs/>
          <w:u w:val="single"/>
        </w:rPr>
        <w:t>7</w:t>
      </w:r>
      <w:r w:rsidR="00064C8D" w:rsidRPr="00F333AC">
        <w:rPr>
          <w:b/>
          <w:bCs/>
          <w:u w:val="single"/>
        </w:rPr>
        <w:t>.</w:t>
      </w:r>
      <w:r w:rsidR="00075B71" w:rsidRPr="00F333AC">
        <w:rPr>
          <w:b/>
          <w:bCs/>
          <w:u w:val="single"/>
        </w:rPr>
        <w:t>2.</w:t>
      </w:r>
      <w:r w:rsidR="00064C8D" w:rsidRPr="00F333AC">
        <w:rPr>
          <w:b/>
          <w:bCs/>
          <w:u w:val="single"/>
        </w:rPr>
        <w:t xml:space="preserve"> Priestorové a materiálno–technické podmienky materskej školy </w:t>
      </w:r>
    </w:p>
    <w:p w:rsidR="00064C8D" w:rsidRPr="00F333AC" w:rsidRDefault="00064C8D" w:rsidP="00064C8D">
      <w:pPr>
        <w:autoSpaceDE w:val="0"/>
        <w:jc w:val="both"/>
        <w:rPr>
          <w:b/>
          <w:bCs/>
          <w:u w:val="single"/>
        </w:rPr>
      </w:pPr>
    </w:p>
    <w:p w:rsidR="00064C8D" w:rsidRPr="00F333AC" w:rsidRDefault="00064C8D" w:rsidP="00064C8D">
      <w:pPr>
        <w:autoSpaceDE w:val="0"/>
        <w:jc w:val="both"/>
        <w:rPr>
          <w:bCs/>
        </w:rPr>
      </w:pPr>
      <w:r w:rsidRPr="00F333AC">
        <w:rPr>
          <w:bCs/>
        </w:rPr>
        <w:t xml:space="preserve">MŠ na Školskej 6 má </w:t>
      </w:r>
      <w:r w:rsidR="007A136E" w:rsidRPr="00F333AC">
        <w:rPr>
          <w:bCs/>
        </w:rPr>
        <w:t xml:space="preserve">priestorovo </w:t>
      </w:r>
      <w:r w:rsidRPr="00F333AC">
        <w:rPr>
          <w:bCs/>
        </w:rPr>
        <w:t>malé triedy, a preto nemôžeme prijať väčší počet detí. Takisto komunikačná chodba, slúžiaca aj ako šatňa, je stiesnená, najmä pri väčšom pohybe detí a rodičov. Absentuje priestor na vystúpenia a realizáciu krúžkov. Ohradené  ihrisko na dvore aj možnos</w:t>
      </w:r>
      <w:r w:rsidR="002C0C42" w:rsidRPr="00F333AC">
        <w:rPr>
          <w:bCs/>
        </w:rPr>
        <w:t>ť hier na školskom dvore</w:t>
      </w:r>
      <w:r w:rsidRPr="00F333AC">
        <w:rPr>
          <w:bCs/>
        </w:rPr>
        <w:t xml:space="preserve"> sú vyhovujúce</w:t>
      </w:r>
      <w:r w:rsidR="002C0C42" w:rsidRPr="00F333AC">
        <w:rPr>
          <w:bCs/>
        </w:rPr>
        <w:t xml:space="preserve">. Pracovisko na Rubínovej 1 má veľké svetlé triedy, ihrisko na dvore je na daný počet detí malé. Pomôcky dokupujeme pravidelne, </w:t>
      </w:r>
      <w:r w:rsidR="009F44FC">
        <w:rPr>
          <w:bCs/>
        </w:rPr>
        <w:t>najmä</w:t>
      </w:r>
      <w:r w:rsidR="002C0C42" w:rsidRPr="00F333AC">
        <w:rPr>
          <w:bCs/>
        </w:rPr>
        <w:t xml:space="preserve"> za výdatnej pomoci rodičov. Niektoré triedy sú vybavené PC, tabuľami a interaktívnymi tabuľami, deti sa pri činnosti striedajú.</w:t>
      </w:r>
      <w:r w:rsidR="009F44FC">
        <w:rPr>
          <w:bCs/>
        </w:rPr>
        <w:t xml:space="preserve"> Kapacita MŠ je aj napriek jedenástim triedam pre potreby rýchlo rastúcej obce poddimenzovaná.</w:t>
      </w:r>
      <w:r w:rsidR="00A00AA3">
        <w:rPr>
          <w:bCs/>
        </w:rPr>
        <w:t xml:space="preserve"> </w:t>
      </w:r>
      <w:r w:rsidR="00C12263">
        <w:rPr>
          <w:bCs/>
        </w:rPr>
        <w:t xml:space="preserve">Časť priestorov </w:t>
      </w:r>
      <w:r w:rsidR="006325C4">
        <w:rPr>
          <w:bCs/>
        </w:rPr>
        <w:t>na Rubínovej 1 ( a to 6 tried a zázemie) j</w:t>
      </w:r>
      <w:r w:rsidR="00C12263">
        <w:rPr>
          <w:bCs/>
        </w:rPr>
        <w:t>e v časovo ohraničenom prenájme obce.</w:t>
      </w:r>
    </w:p>
    <w:p w:rsidR="00064C8D" w:rsidRPr="00F333AC" w:rsidRDefault="00064C8D" w:rsidP="00AE024E">
      <w:pPr>
        <w:autoSpaceDE w:val="0"/>
        <w:jc w:val="both"/>
        <w:rPr>
          <w:i/>
        </w:rPr>
      </w:pPr>
    </w:p>
    <w:p w:rsidR="00E474F9" w:rsidRDefault="00E474F9" w:rsidP="00AE024E">
      <w:pPr>
        <w:autoSpaceDE w:val="0"/>
        <w:jc w:val="both"/>
        <w:rPr>
          <w:b/>
          <w:u w:val="single"/>
        </w:rPr>
      </w:pPr>
    </w:p>
    <w:p w:rsidR="006325C4" w:rsidRDefault="006325C4" w:rsidP="00AE024E">
      <w:pPr>
        <w:autoSpaceDE w:val="0"/>
        <w:jc w:val="both"/>
        <w:rPr>
          <w:b/>
          <w:u w:val="single"/>
        </w:rPr>
      </w:pPr>
    </w:p>
    <w:p w:rsidR="00AB1F99" w:rsidRDefault="00AB1F99" w:rsidP="00AE024E">
      <w:pPr>
        <w:autoSpaceDE w:val="0"/>
        <w:jc w:val="both"/>
        <w:rPr>
          <w:b/>
          <w:u w:val="single"/>
        </w:rPr>
      </w:pPr>
    </w:p>
    <w:p w:rsidR="00AB1F99" w:rsidRDefault="00AB1F99" w:rsidP="00AE024E">
      <w:pPr>
        <w:autoSpaceDE w:val="0"/>
        <w:jc w:val="both"/>
        <w:rPr>
          <w:b/>
          <w:u w:val="single"/>
        </w:rPr>
      </w:pPr>
    </w:p>
    <w:p w:rsidR="00AB1F99" w:rsidRDefault="00AB1F99" w:rsidP="00AE024E">
      <w:pPr>
        <w:autoSpaceDE w:val="0"/>
        <w:jc w:val="both"/>
        <w:rPr>
          <w:b/>
          <w:u w:val="single"/>
        </w:rPr>
      </w:pPr>
    </w:p>
    <w:p w:rsidR="00AB1F99" w:rsidRDefault="00AB1F99" w:rsidP="00AE024E">
      <w:pPr>
        <w:autoSpaceDE w:val="0"/>
        <w:jc w:val="both"/>
        <w:rPr>
          <w:b/>
          <w:u w:val="single"/>
        </w:rPr>
      </w:pPr>
    </w:p>
    <w:p w:rsidR="006325C4" w:rsidRDefault="006325C4" w:rsidP="00AE024E">
      <w:pPr>
        <w:autoSpaceDE w:val="0"/>
        <w:jc w:val="both"/>
        <w:rPr>
          <w:b/>
          <w:u w:val="single"/>
        </w:rPr>
      </w:pPr>
    </w:p>
    <w:p w:rsidR="006325C4" w:rsidRPr="00F333AC" w:rsidRDefault="006325C4" w:rsidP="00AE024E">
      <w:pPr>
        <w:autoSpaceDE w:val="0"/>
        <w:jc w:val="both"/>
        <w:rPr>
          <w:b/>
          <w:u w:val="single"/>
        </w:rPr>
      </w:pPr>
    </w:p>
    <w:p w:rsidR="00E474F9" w:rsidRPr="00F333AC" w:rsidRDefault="00E474F9" w:rsidP="00AE024E">
      <w:pPr>
        <w:autoSpaceDE w:val="0"/>
        <w:jc w:val="both"/>
        <w:rPr>
          <w:b/>
          <w:u w:val="single"/>
        </w:rPr>
      </w:pPr>
    </w:p>
    <w:p w:rsidR="00AE024E" w:rsidRPr="00F333AC" w:rsidRDefault="00402355" w:rsidP="00AE024E">
      <w:pPr>
        <w:autoSpaceDE w:val="0"/>
        <w:jc w:val="both"/>
        <w:rPr>
          <w:b/>
          <w:bCs/>
          <w:u w:val="single"/>
        </w:rPr>
      </w:pPr>
      <w:r>
        <w:rPr>
          <w:b/>
          <w:u w:val="single"/>
        </w:rPr>
        <w:t>1.</w:t>
      </w:r>
      <w:r w:rsidR="009C464E" w:rsidRPr="00F333AC">
        <w:rPr>
          <w:b/>
          <w:u w:val="single"/>
        </w:rPr>
        <w:t>8</w:t>
      </w:r>
      <w:r w:rsidR="00AE024E" w:rsidRPr="00F333AC">
        <w:rPr>
          <w:b/>
          <w:u w:val="single"/>
        </w:rPr>
        <w:t>.</w:t>
      </w:r>
      <w:r w:rsidR="00AE024E" w:rsidRPr="00F333AC">
        <w:rPr>
          <w:b/>
          <w:bCs/>
          <w:u w:val="single"/>
        </w:rPr>
        <w:t>Škola ako životný priestor</w:t>
      </w:r>
    </w:p>
    <w:p w:rsidR="00AE024E" w:rsidRPr="00F333AC" w:rsidRDefault="00AE024E" w:rsidP="00AE024E">
      <w:pPr>
        <w:autoSpaceDE w:val="0"/>
        <w:jc w:val="both"/>
        <w:rPr>
          <w:b/>
          <w:bCs/>
          <w:u w:val="single"/>
        </w:rPr>
      </w:pPr>
    </w:p>
    <w:p w:rsidR="00AE024E" w:rsidRPr="00F333AC" w:rsidRDefault="00AE024E" w:rsidP="00023989">
      <w:pPr>
        <w:autoSpaceDE w:val="0"/>
      </w:pPr>
      <w:r w:rsidRPr="00F333AC">
        <w:t xml:space="preserve">Aby sa žiaci </w:t>
      </w:r>
      <w:r w:rsidR="002C0C42" w:rsidRPr="00F333AC">
        <w:t xml:space="preserve">, deti </w:t>
      </w:r>
      <w:r w:rsidRPr="00F333AC">
        <w:t xml:space="preserve">a pedagógovia cítili v škole a na pracovisku čo najpríjemnejšie, kladieme vysoký dôraz na estetické prostredie tried, spoločných priestorov a  školského dvora.  </w:t>
      </w:r>
      <w:r w:rsidR="00023989" w:rsidRPr="00F333AC">
        <w:t xml:space="preserve">Rekonštrukciou prešli sociálne zariadenia, máme vybudovanú knižnicu </w:t>
      </w:r>
      <w:r w:rsidR="002C0C42" w:rsidRPr="00F333AC">
        <w:t xml:space="preserve">pre žiakov ZŠ </w:t>
      </w:r>
      <w:r w:rsidR="00023989" w:rsidRPr="00F333AC">
        <w:t>a jej fond postupne dopĺňame.</w:t>
      </w:r>
    </w:p>
    <w:p w:rsidR="0033247D" w:rsidRPr="00F333AC" w:rsidRDefault="0033247D" w:rsidP="0033247D">
      <w:pPr>
        <w:autoSpaceDE w:val="0"/>
        <w:jc w:val="both"/>
      </w:pPr>
      <w:r w:rsidRPr="00F333AC">
        <w:t>Práce žiakov na hodinách výtvarnej výchovy, v školskom klube detí a v krúžkoch záujmovej činnosti skrá</w:t>
      </w:r>
      <w:r w:rsidR="00064C8D" w:rsidRPr="00F333AC">
        <w:t xml:space="preserve">šľujú priestory tried, chodieb </w:t>
      </w:r>
      <w:r w:rsidRPr="00F333AC">
        <w:t xml:space="preserve">a exteriéru školy. </w:t>
      </w:r>
      <w:r w:rsidR="002C0C42" w:rsidRPr="00F333AC">
        <w:t>V MŠ sa deti výtvarnej činnosti venujú pravidelne a ich práce dotvárajú charakter školy.</w:t>
      </w:r>
    </w:p>
    <w:p w:rsidR="006325C4" w:rsidRPr="00F333AC" w:rsidRDefault="0033247D" w:rsidP="006325C4">
      <w:pPr>
        <w:autoSpaceDE w:val="0"/>
        <w:jc w:val="both"/>
        <w:rPr>
          <w:i/>
        </w:rPr>
      </w:pPr>
      <w:r w:rsidRPr="00F333AC">
        <w:t xml:space="preserve">Žiaci formujú svoj vzťah k sebe navzájom nielen počas vyučovania na triednických hodinách, ale aj na výletoch, plaveckom a korčuliarskom kurze, príprave a realizácii </w:t>
      </w:r>
      <w:r w:rsidR="006325C4">
        <w:t xml:space="preserve">tvorivých dielní </w:t>
      </w:r>
      <w:r w:rsidRPr="00F333AC">
        <w:t xml:space="preserve"> a školy v prírode.</w:t>
      </w:r>
      <w:r w:rsidR="00023989" w:rsidRPr="00F333AC">
        <w:t xml:space="preserve"> </w:t>
      </w:r>
      <w:r w:rsidR="006325C4">
        <w:rPr>
          <w:iCs/>
        </w:rPr>
        <w:t>Z kapacitných dôvodov  nemôžeme organizovať celoškolské vystúpenia detí ZŠ a podobné aktivity, náročné na priestor.</w:t>
      </w:r>
    </w:p>
    <w:p w:rsidR="0033247D" w:rsidRDefault="002C0C42" w:rsidP="0033247D">
      <w:pPr>
        <w:autoSpaceDE w:val="0"/>
        <w:jc w:val="both"/>
      </w:pPr>
      <w:r w:rsidRPr="00F333AC">
        <w:t xml:space="preserve">Aj pre deti MŠ realizujeme výlety, kurzy a rôzne výchovné predstavenia. </w:t>
      </w:r>
      <w:r w:rsidR="00023989" w:rsidRPr="00F333AC">
        <w:t>Z priestorových dôvodov nemôžeme v zimnom období usporadúvať celoškolské vystúpenia</w:t>
      </w:r>
      <w:r w:rsidR="006325C4">
        <w:t xml:space="preserve"> detí MŠ</w:t>
      </w:r>
      <w:r w:rsidR="00064C8D" w:rsidRPr="00F333AC">
        <w:t>, a preto realizujeme aj menšie tvorivé dielne.</w:t>
      </w:r>
      <w:r w:rsidR="009F44FC">
        <w:t xml:space="preserve"> V ostatnom období realizujeme sezónne výsadby v školskom areáli, vysadili sme aj 5 líp, ktoré po vyrastení vytvoria príjemnú alej. </w:t>
      </w:r>
      <w:r w:rsidR="00A22AB8">
        <w:t>Negatívnym javom je vandalizmus, ktorý sa prejavuje znečisťovaním areálu rozbitými fľašami a odpadkami každý víkend.</w:t>
      </w:r>
      <w:r w:rsidR="006325C4">
        <w:t xml:space="preserve"> </w:t>
      </w:r>
    </w:p>
    <w:p w:rsidR="00F333AC" w:rsidRPr="00F333AC" w:rsidRDefault="00F333AC" w:rsidP="0033247D">
      <w:pPr>
        <w:autoSpaceDE w:val="0"/>
        <w:jc w:val="both"/>
      </w:pPr>
    </w:p>
    <w:p w:rsidR="0033247D" w:rsidRPr="00F333AC" w:rsidRDefault="0033247D" w:rsidP="0033247D">
      <w:pPr>
        <w:autoSpaceDE w:val="0"/>
        <w:jc w:val="both"/>
      </w:pPr>
    </w:p>
    <w:p w:rsidR="008E67A4" w:rsidRDefault="008E67A4" w:rsidP="0033247D">
      <w:pPr>
        <w:autoSpaceDE w:val="0"/>
        <w:jc w:val="both"/>
        <w:rPr>
          <w:b/>
          <w:bCs/>
          <w:u w:val="single"/>
        </w:rPr>
      </w:pPr>
    </w:p>
    <w:p w:rsidR="0033247D" w:rsidRPr="00F333AC" w:rsidRDefault="00402355" w:rsidP="0033247D">
      <w:pPr>
        <w:autoSpaceDE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>1.</w:t>
      </w:r>
      <w:r w:rsidR="009C464E" w:rsidRPr="00F333AC">
        <w:rPr>
          <w:b/>
          <w:bCs/>
          <w:u w:val="single"/>
        </w:rPr>
        <w:t>9</w:t>
      </w:r>
      <w:r w:rsidR="0033247D" w:rsidRPr="00F333AC">
        <w:rPr>
          <w:b/>
          <w:bCs/>
          <w:u w:val="single"/>
        </w:rPr>
        <w:t>. Podmienky na zaistenie bezpečnosti a ochrany zdravia pri výchove a</w:t>
      </w:r>
      <w:r w:rsidR="00A43A63" w:rsidRPr="00F333AC">
        <w:rPr>
          <w:b/>
          <w:bCs/>
          <w:u w:val="single"/>
        </w:rPr>
        <w:t> </w:t>
      </w:r>
      <w:r w:rsidR="0033247D" w:rsidRPr="00F333AC">
        <w:rPr>
          <w:b/>
          <w:bCs/>
          <w:u w:val="single"/>
        </w:rPr>
        <w:t>vzdelávaní</w:t>
      </w:r>
    </w:p>
    <w:p w:rsidR="00A43A63" w:rsidRPr="00F333AC" w:rsidRDefault="00A43A63" w:rsidP="0033247D">
      <w:pPr>
        <w:autoSpaceDE w:val="0"/>
        <w:jc w:val="both"/>
        <w:rPr>
          <w:b/>
          <w:bCs/>
          <w:u w:val="single"/>
        </w:rPr>
      </w:pPr>
    </w:p>
    <w:p w:rsidR="009C464E" w:rsidRPr="00F333AC" w:rsidRDefault="009C464E" w:rsidP="009C464E">
      <w:pPr>
        <w:ind w:firstLine="708"/>
        <w:jc w:val="both"/>
      </w:pPr>
      <w:r w:rsidRPr="00F333AC">
        <w:t xml:space="preserve">Škola pravidelne vykonáva zákonom stanovené revízie a podrobuje sa požiarnym, hygienickým a iným kontrolám. Škola riadne vedie agendu úrazov. Zamestnanci sú pravidelne preškoľovaní. Túto agendu vykonáva bezpečnostný technik školy . </w:t>
      </w:r>
      <w:r w:rsidR="00D47147" w:rsidRPr="00F333AC">
        <w:t xml:space="preserve">Problematika zaistenia bezpečnosti a ochrany zdravia je aj integrálnou súčasťou obsahu výchovy a vzdelávania. Žiaci a deti sa prostredníctvom obsahu </w:t>
      </w:r>
      <w:r w:rsidR="00A22AB8">
        <w:t xml:space="preserve">učiva rôznych predmetov </w:t>
      </w:r>
      <w:r w:rsidR="00D47147" w:rsidRPr="00F333AC">
        <w:t>učia chrániť si svoje zdravie aj zdravie iných a riešiť na primeranej úrovni situácie ohrozujúce zdravie. Súčasťou je i dopravná výchova.</w:t>
      </w:r>
    </w:p>
    <w:p w:rsidR="009C464E" w:rsidRPr="00F333AC" w:rsidRDefault="009C464E" w:rsidP="009C464E">
      <w:pPr>
        <w:ind w:firstLine="708"/>
        <w:jc w:val="both"/>
      </w:pPr>
      <w:r w:rsidRPr="00F333AC">
        <w:t>Žiaci ZŠ  sú na začiatku školského roka preukázateľne oboznámení  so zásadami BOZP a PO a</w:t>
      </w:r>
      <w:r w:rsidR="00A22AB8">
        <w:t xml:space="preserve"> s </w:t>
      </w:r>
      <w:r w:rsidRPr="00F333AC">
        <w:t xml:space="preserve">vnútorným poriadkom školy. Vnútorný poriadok školy  ( </w:t>
      </w:r>
      <w:r w:rsidRPr="006325C4">
        <w:t>„ Školský poriadok“ )je prístupný na www stránke, rodičia</w:t>
      </w:r>
      <w:r w:rsidRPr="00F333AC">
        <w:t xml:space="preserve"> sú s ním oboznámení na prvom triednom aktíve. V škole trváme na dodržiavaní školského poriadku v záujme znižovania rizík úrazov</w:t>
      </w:r>
      <w:r w:rsidR="00A22AB8">
        <w:t>, ako aj minimalizovania iných nevhodných prejavov správania</w:t>
      </w:r>
      <w:r w:rsidRPr="00F333AC">
        <w:t xml:space="preserve">. </w:t>
      </w:r>
    </w:p>
    <w:p w:rsidR="009C464E" w:rsidRPr="00F333AC" w:rsidRDefault="009C464E" w:rsidP="009C464E">
      <w:pPr>
        <w:ind w:firstLine="708"/>
        <w:jc w:val="both"/>
      </w:pPr>
      <w:r w:rsidRPr="00F333AC">
        <w:t xml:space="preserve">Deti MŠ sú s BOZP A PO oboznámení na primeranej úrovni, pedagogickí zamestnanci dbajú na bezpečnosť pri všetkých činnostiach. Rodičia sú oboznámení s Prevádzkovým poriadkom MŠ </w:t>
      </w:r>
      <w:r w:rsidR="00D47147" w:rsidRPr="00F333AC">
        <w:t xml:space="preserve">, ktorý upravuje túto problematiku na úrovni MŠ, </w:t>
      </w:r>
      <w:r w:rsidRPr="00F333AC">
        <w:t xml:space="preserve">na prvej schôdzke združenia rodičov  </w:t>
      </w:r>
      <w:r w:rsidR="00D47147" w:rsidRPr="00F333AC">
        <w:t>.</w:t>
      </w:r>
    </w:p>
    <w:p w:rsidR="00D47147" w:rsidRDefault="00D47147" w:rsidP="009C464E">
      <w:pPr>
        <w:ind w:firstLine="708"/>
        <w:jc w:val="both"/>
      </w:pPr>
      <w:r w:rsidRPr="00F333AC">
        <w:t>Špecifické požiadavky počas akcií školy zabezpečujeme samosta</w:t>
      </w:r>
      <w:r w:rsidR="00A22AB8">
        <w:t>t</w:t>
      </w:r>
      <w:r w:rsidRPr="00F333AC">
        <w:t>ným poučením žiakov a detí a informovaným súhlasom zákonných zástupcov.</w:t>
      </w:r>
    </w:p>
    <w:p w:rsidR="006325C4" w:rsidRPr="00F333AC" w:rsidRDefault="006325C4" w:rsidP="009C464E">
      <w:pPr>
        <w:ind w:firstLine="708"/>
        <w:jc w:val="both"/>
      </w:pPr>
      <w:r>
        <w:t>Ako problematickú oblasť vidíme dopravnú situáciu pred školou najmä ráno  pri príchodoch detí a žiakov.</w:t>
      </w:r>
    </w:p>
    <w:p w:rsidR="007A136E" w:rsidRPr="00F333AC" w:rsidRDefault="007A136E" w:rsidP="0033247D">
      <w:pPr>
        <w:autoSpaceDE w:val="0"/>
        <w:jc w:val="both"/>
      </w:pPr>
    </w:p>
    <w:p w:rsidR="00613605" w:rsidRPr="00F333AC" w:rsidRDefault="00613605" w:rsidP="0033247D">
      <w:pPr>
        <w:autoSpaceDE w:val="0"/>
        <w:jc w:val="both"/>
      </w:pPr>
    </w:p>
    <w:p w:rsidR="0033247D" w:rsidRDefault="0033247D" w:rsidP="0033247D">
      <w:pPr>
        <w:autoSpaceDE w:val="0"/>
        <w:jc w:val="both"/>
        <w:rPr>
          <w:b/>
          <w:bCs/>
        </w:rPr>
      </w:pPr>
    </w:p>
    <w:p w:rsidR="006325C4" w:rsidRDefault="006325C4" w:rsidP="0033247D">
      <w:pPr>
        <w:autoSpaceDE w:val="0"/>
        <w:jc w:val="both"/>
        <w:rPr>
          <w:b/>
          <w:bCs/>
        </w:rPr>
      </w:pPr>
    </w:p>
    <w:p w:rsidR="006325C4" w:rsidRPr="00F333AC" w:rsidRDefault="006325C4" w:rsidP="0033247D">
      <w:pPr>
        <w:autoSpaceDE w:val="0"/>
        <w:jc w:val="both"/>
        <w:rPr>
          <w:b/>
          <w:bCs/>
        </w:rPr>
      </w:pPr>
    </w:p>
    <w:p w:rsidR="00503EA2" w:rsidRPr="00F333AC" w:rsidRDefault="00503EA2" w:rsidP="0033247D">
      <w:pPr>
        <w:autoSpaceDE w:val="0"/>
        <w:jc w:val="both"/>
        <w:rPr>
          <w:b/>
          <w:bCs/>
        </w:rPr>
      </w:pPr>
    </w:p>
    <w:p w:rsidR="0033247D" w:rsidRPr="00F333AC" w:rsidRDefault="00402355" w:rsidP="00FF3630">
      <w:pPr>
        <w:autoSpaceDE w:val="0"/>
        <w:rPr>
          <w:b/>
          <w:bCs/>
          <w:u w:val="single"/>
        </w:rPr>
      </w:pPr>
      <w:r>
        <w:rPr>
          <w:b/>
          <w:bCs/>
          <w:u w:val="single"/>
        </w:rPr>
        <w:t>2</w:t>
      </w:r>
      <w:r w:rsidR="0033247D" w:rsidRPr="00F333AC">
        <w:rPr>
          <w:b/>
          <w:bCs/>
          <w:u w:val="single"/>
        </w:rPr>
        <w:t>. Charakteristika školského vzdelávacieho  programu</w:t>
      </w:r>
    </w:p>
    <w:p w:rsidR="00FF3630" w:rsidRPr="00F333AC" w:rsidRDefault="00FF3630" w:rsidP="00FF3630">
      <w:pPr>
        <w:autoSpaceDE w:val="0"/>
        <w:rPr>
          <w:b/>
          <w:bCs/>
          <w:u w:val="single"/>
        </w:rPr>
      </w:pPr>
    </w:p>
    <w:p w:rsidR="0033247D" w:rsidRDefault="0033247D" w:rsidP="0033247D">
      <w:pPr>
        <w:autoSpaceDE w:val="0"/>
        <w:jc w:val="center"/>
        <w:rPr>
          <w:b/>
          <w:bCs/>
        </w:rPr>
      </w:pPr>
    </w:p>
    <w:p w:rsidR="00AB1F99" w:rsidRPr="00F333AC" w:rsidRDefault="00AB1F99" w:rsidP="0033247D">
      <w:pPr>
        <w:autoSpaceDE w:val="0"/>
        <w:jc w:val="center"/>
        <w:rPr>
          <w:b/>
          <w:bCs/>
        </w:rPr>
      </w:pPr>
    </w:p>
    <w:p w:rsidR="0033247D" w:rsidRPr="00136B21" w:rsidRDefault="00402355" w:rsidP="0033247D">
      <w:pPr>
        <w:pStyle w:val="Default"/>
        <w:rPr>
          <w:b/>
          <w:color w:val="auto"/>
          <w:u w:val="single"/>
        </w:rPr>
      </w:pPr>
      <w:r w:rsidRPr="00136B21">
        <w:rPr>
          <w:b/>
          <w:iCs/>
          <w:color w:val="auto"/>
          <w:u w:val="single"/>
        </w:rPr>
        <w:t>2.</w:t>
      </w:r>
      <w:r w:rsidR="0033247D" w:rsidRPr="00136B21">
        <w:rPr>
          <w:b/>
          <w:iCs/>
          <w:color w:val="auto"/>
          <w:u w:val="single"/>
        </w:rPr>
        <w:t>1.</w:t>
      </w:r>
      <w:r w:rsidR="0033247D" w:rsidRPr="00136B21">
        <w:rPr>
          <w:b/>
          <w:color w:val="auto"/>
          <w:u w:val="single"/>
        </w:rPr>
        <w:t>Pedagogický princíp školy (vlastné ciele výchovy a</w:t>
      </w:r>
      <w:r w:rsidR="00023D76" w:rsidRPr="00136B21">
        <w:rPr>
          <w:b/>
          <w:color w:val="auto"/>
          <w:u w:val="single"/>
        </w:rPr>
        <w:t> </w:t>
      </w:r>
      <w:r w:rsidR="0033247D" w:rsidRPr="00136B21">
        <w:rPr>
          <w:b/>
          <w:color w:val="auto"/>
          <w:u w:val="single"/>
        </w:rPr>
        <w:t xml:space="preserve">vzdelávania) </w:t>
      </w:r>
    </w:p>
    <w:p w:rsidR="00613605" w:rsidRDefault="00613605" w:rsidP="0033247D">
      <w:pPr>
        <w:pStyle w:val="Default"/>
        <w:rPr>
          <w:b/>
          <w:color w:val="auto"/>
          <w:u w:val="single"/>
        </w:rPr>
      </w:pPr>
    </w:p>
    <w:p w:rsidR="00AB1F99" w:rsidRDefault="00AB1F99" w:rsidP="0033247D">
      <w:pPr>
        <w:pStyle w:val="Default"/>
        <w:rPr>
          <w:rFonts w:eastAsia="Times New Roman"/>
          <w:b/>
          <w:i/>
          <w:iCs/>
          <w:color w:val="auto"/>
          <w:u w:val="single"/>
        </w:rPr>
      </w:pPr>
      <w:r w:rsidRPr="00AB1F99">
        <w:rPr>
          <w:b/>
          <w:i/>
          <w:color w:val="auto"/>
          <w:u w:val="single"/>
        </w:rPr>
        <w:t xml:space="preserve">Materská škola postupuje podľa vlastného programu Adamkov a Evičkin rok v materskej škole. </w:t>
      </w:r>
    </w:p>
    <w:p w:rsidR="00AB1F99" w:rsidRPr="00AB1F99" w:rsidRDefault="00AB1F99" w:rsidP="0033247D">
      <w:pPr>
        <w:pStyle w:val="Default"/>
        <w:rPr>
          <w:rFonts w:eastAsia="Times New Roman"/>
          <w:b/>
          <w:i/>
          <w:iCs/>
          <w:color w:val="auto"/>
          <w:u w:val="single"/>
        </w:rPr>
      </w:pPr>
      <w:r w:rsidRPr="00AB1F99">
        <w:rPr>
          <w:rFonts w:eastAsia="Times New Roman"/>
          <w:b/>
          <w:i/>
          <w:iCs/>
          <w:color w:val="auto"/>
          <w:u w:val="single"/>
        </w:rPr>
        <w:t xml:space="preserve"> </w:t>
      </w:r>
    </w:p>
    <w:p w:rsidR="0033247D" w:rsidRPr="00136B21" w:rsidRDefault="00613605" w:rsidP="0033247D">
      <w:pPr>
        <w:jc w:val="both"/>
      </w:pPr>
      <w:r w:rsidRPr="00136B21">
        <w:rPr>
          <w:b/>
          <w:i/>
          <w:iCs/>
          <w:u w:val="single"/>
        </w:rPr>
        <w:t>Materská škola:</w:t>
      </w:r>
      <w:r w:rsidR="007A136E" w:rsidRPr="00136B21">
        <w:rPr>
          <w:b/>
          <w:i/>
          <w:iCs/>
          <w:u w:val="single"/>
        </w:rPr>
        <w:t xml:space="preserve"> </w:t>
      </w:r>
      <w:r w:rsidR="0033247D" w:rsidRPr="00136B21">
        <w:t>Poslaním materskej školy je dopĺňať rodinnú výchovu o</w:t>
      </w:r>
      <w:r w:rsidR="00023D76" w:rsidRPr="00136B21">
        <w:t> </w:t>
      </w:r>
      <w:r w:rsidR="0033247D" w:rsidRPr="00136B21">
        <w:t>výchovno – vzdelávaciu činnosť zameranú na všestranný rozvoj osobnosti dieťaťa, jeho sociálno – emocionálny, fyzický a</w:t>
      </w:r>
      <w:r w:rsidR="00023D76" w:rsidRPr="00136B21">
        <w:t> </w:t>
      </w:r>
      <w:r w:rsidR="0033247D" w:rsidRPr="00136B21">
        <w:t>intelektuálny rozvoj v</w:t>
      </w:r>
      <w:r w:rsidR="00023D76" w:rsidRPr="00136B21">
        <w:t> </w:t>
      </w:r>
      <w:r w:rsidR="0033247D" w:rsidRPr="00136B21">
        <w:t>súlade s</w:t>
      </w:r>
      <w:r w:rsidR="00023D76" w:rsidRPr="00136B21">
        <w:t> </w:t>
      </w:r>
      <w:r w:rsidR="0033247D" w:rsidRPr="00136B21">
        <w:t>individuálnymi a</w:t>
      </w:r>
      <w:r w:rsidR="00023D76" w:rsidRPr="00136B21">
        <w:t> </w:t>
      </w:r>
      <w:r w:rsidR="0033247D" w:rsidRPr="00136B21">
        <w:t>vekovými osobitosťami.</w:t>
      </w:r>
    </w:p>
    <w:p w:rsidR="0033247D" w:rsidRPr="00136B21" w:rsidRDefault="0033247D" w:rsidP="0033247D">
      <w:pPr>
        <w:jc w:val="both"/>
      </w:pPr>
      <w:r w:rsidRPr="00136B21">
        <w:t xml:space="preserve">      Cieľom našej materskej školy  je rozvíjať morálne a</w:t>
      </w:r>
      <w:r w:rsidR="00023D76" w:rsidRPr="00136B21">
        <w:t> </w:t>
      </w:r>
      <w:r w:rsidRPr="00136B21">
        <w:t>etické hodnoty u</w:t>
      </w:r>
      <w:r w:rsidR="00023D76" w:rsidRPr="00136B21">
        <w:t> </w:t>
      </w:r>
      <w:r w:rsidRPr="00136B21">
        <w:t>dieťaťa, poznávať obecné zákonitosti vývoja prírody a</w:t>
      </w:r>
      <w:r w:rsidR="00023D76" w:rsidRPr="00136B21">
        <w:t> </w:t>
      </w:r>
      <w:r w:rsidRPr="00136B21">
        <w:t>spoločnosti, chápať ich vzájomnú súvislosť a</w:t>
      </w:r>
      <w:r w:rsidR="00023D76" w:rsidRPr="00136B21">
        <w:t> </w:t>
      </w:r>
      <w:r w:rsidRPr="00136B21">
        <w:t>byť presvedčený o</w:t>
      </w:r>
      <w:r w:rsidR="00023D76" w:rsidRPr="00136B21">
        <w:t> </w:t>
      </w:r>
      <w:r w:rsidRPr="00136B21">
        <w:t>nutnosti vzájomnej harmónie vo vzťahu človeka k</w:t>
      </w:r>
      <w:r w:rsidR="00023D76" w:rsidRPr="00136B21">
        <w:t> </w:t>
      </w:r>
      <w:r w:rsidRPr="00136B21">
        <w:t>človeku a</w:t>
      </w:r>
      <w:r w:rsidR="00023D76" w:rsidRPr="00136B21">
        <w:t> </w:t>
      </w:r>
      <w:r w:rsidRPr="00136B21">
        <w:t>človeka k</w:t>
      </w:r>
      <w:r w:rsidR="00023D76" w:rsidRPr="00136B21">
        <w:t> </w:t>
      </w:r>
      <w:r w:rsidRPr="00136B21">
        <w:t>prírode. V</w:t>
      </w:r>
      <w:r w:rsidR="00023D76" w:rsidRPr="00136B21">
        <w:t> </w:t>
      </w:r>
      <w:r w:rsidRPr="00136B21">
        <w:t>predškolskom veku si dieťa vytvára svoj pohľad na svet. Nachádza sa v</w:t>
      </w:r>
      <w:r w:rsidR="00023D76" w:rsidRPr="00136B21">
        <w:t> </w:t>
      </w:r>
      <w:r w:rsidRPr="00136B21">
        <w:t>začiatkoch svojho citového a</w:t>
      </w:r>
      <w:r w:rsidR="00023D76" w:rsidRPr="00136B21">
        <w:t> </w:t>
      </w:r>
      <w:r w:rsidRPr="00136B21">
        <w:t>sociálneho vývoja, učí sa poznávať svet svojimi zmyslami. Pre nás pedagógov aj rodičov je najvhodnejší čas, kedy začať oboznamovať dieťa s</w:t>
      </w:r>
      <w:r w:rsidR="00023D76" w:rsidRPr="00136B21">
        <w:t> </w:t>
      </w:r>
      <w:r w:rsidRPr="00136B21">
        <w:t>vyššími citovými hodnotami a</w:t>
      </w:r>
      <w:r w:rsidR="00023D76" w:rsidRPr="00136B21">
        <w:t> </w:t>
      </w:r>
      <w:r w:rsidRPr="00136B21">
        <w:t xml:space="preserve">postojmi. </w:t>
      </w:r>
    </w:p>
    <w:p w:rsidR="00613605" w:rsidRDefault="00613605" w:rsidP="0033247D">
      <w:pPr>
        <w:jc w:val="both"/>
        <w:rPr>
          <w:b/>
          <w:u w:val="single"/>
        </w:rPr>
      </w:pPr>
    </w:p>
    <w:p w:rsidR="00AB1F99" w:rsidRPr="00136B21" w:rsidRDefault="00AB1F99" w:rsidP="0033247D">
      <w:pPr>
        <w:jc w:val="both"/>
        <w:rPr>
          <w:b/>
          <w:u w:val="single"/>
        </w:rPr>
      </w:pPr>
    </w:p>
    <w:p w:rsidR="0033247D" w:rsidRPr="00136B21" w:rsidRDefault="0033247D" w:rsidP="0033247D">
      <w:pPr>
        <w:jc w:val="both"/>
        <w:rPr>
          <w:b/>
          <w:u w:val="single"/>
        </w:rPr>
      </w:pPr>
      <w:r w:rsidRPr="00136B21">
        <w:rPr>
          <w:b/>
          <w:u w:val="single"/>
        </w:rPr>
        <w:t>Vlastné ciele</w:t>
      </w:r>
      <w:r w:rsidR="004E364E" w:rsidRPr="00136B21">
        <w:rPr>
          <w:b/>
          <w:u w:val="single"/>
        </w:rPr>
        <w:t xml:space="preserve"> MŠ</w:t>
      </w:r>
      <w:r w:rsidRPr="00136B21">
        <w:rPr>
          <w:b/>
          <w:u w:val="single"/>
        </w:rPr>
        <w:t xml:space="preserve">: </w:t>
      </w:r>
    </w:p>
    <w:p w:rsidR="0033247D" w:rsidRPr="00136B21" w:rsidRDefault="0033247D" w:rsidP="0033247D">
      <w:pPr>
        <w:jc w:val="both"/>
      </w:pPr>
      <w:r w:rsidRPr="00136B21">
        <w:t>- naučiť sa rozvíjať a</w:t>
      </w:r>
      <w:r w:rsidR="00023D76" w:rsidRPr="00136B21">
        <w:t> </w:t>
      </w:r>
      <w:r w:rsidRPr="00136B21">
        <w:t xml:space="preserve">kultivovať svoju osobnosť, pripraviť sa na celoživotné vzdelávanie, </w:t>
      </w:r>
    </w:p>
    <w:p w:rsidR="0033247D" w:rsidRPr="00136B21" w:rsidRDefault="0033247D" w:rsidP="0033247D">
      <w:pPr>
        <w:jc w:val="both"/>
      </w:pPr>
      <w:r w:rsidRPr="00136B21">
        <w:t>- podporovať záujem starať sa o</w:t>
      </w:r>
      <w:r w:rsidR="00023D76" w:rsidRPr="00136B21">
        <w:t> </w:t>
      </w:r>
      <w:r w:rsidRPr="00136B21">
        <w:t>vlastné zdravie, bezpečnosť a</w:t>
      </w:r>
      <w:r w:rsidR="00023D76" w:rsidRPr="00136B21">
        <w:t> </w:t>
      </w:r>
      <w:r w:rsidRPr="00136B21">
        <w:t xml:space="preserve">zdravie iných zdravým </w:t>
      </w:r>
    </w:p>
    <w:p w:rsidR="0033247D" w:rsidRPr="00136B21" w:rsidRDefault="0033247D" w:rsidP="0033247D">
      <w:pPr>
        <w:jc w:val="both"/>
      </w:pPr>
      <w:r w:rsidRPr="00136B21">
        <w:t xml:space="preserve">   životným štýlom, </w:t>
      </w:r>
    </w:p>
    <w:p w:rsidR="0033247D" w:rsidRPr="00136B21" w:rsidRDefault="0033247D" w:rsidP="0033247D">
      <w:pPr>
        <w:jc w:val="both"/>
      </w:pPr>
      <w:r w:rsidRPr="00136B21">
        <w:t xml:space="preserve"> - viesť deti k</w:t>
      </w:r>
      <w:r w:rsidR="00023D76" w:rsidRPr="00136B21">
        <w:t> </w:t>
      </w:r>
      <w:r w:rsidRPr="00136B21">
        <w:t>tvorbe a</w:t>
      </w:r>
      <w:r w:rsidR="00023D76" w:rsidRPr="00136B21">
        <w:t> </w:t>
      </w:r>
      <w:r w:rsidRPr="00136B21">
        <w:t xml:space="preserve">ochrane životného prostredia </w:t>
      </w:r>
    </w:p>
    <w:p w:rsidR="0033247D" w:rsidRPr="00136B21" w:rsidRDefault="0033247D" w:rsidP="0033247D">
      <w:pPr>
        <w:jc w:val="both"/>
      </w:pPr>
      <w:r w:rsidRPr="00136B21">
        <w:t>-  rozvíjať po všetkých stránkach osobnosť dieťaťa a</w:t>
      </w:r>
      <w:r w:rsidR="00023D76" w:rsidRPr="00136B21">
        <w:t> </w:t>
      </w:r>
      <w:r w:rsidRPr="00136B21">
        <w:t xml:space="preserve">pripraviť ho na plynulý  prechod do ZŠ </w:t>
      </w:r>
    </w:p>
    <w:p w:rsidR="0033247D" w:rsidRPr="00136B21" w:rsidRDefault="0033247D" w:rsidP="0033247D">
      <w:pPr>
        <w:jc w:val="both"/>
      </w:pPr>
      <w:r w:rsidRPr="00136B21">
        <w:t xml:space="preserve">   v</w:t>
      </w:r>
      <w:r w:rsidR="00023D76" w:rsidRPr="00136B21">
        <w:t> </w:t>
      </w:r>
      <w:r w:rsidRPr="00136B21">
        <w:t>spolupráci s</w:t>
      </w:r>
      <w:r w:rsidR="00023D76" w:rsidRPr="00136B21">
        <w:t> </w:t>
      </w:r>
      <w:r w:rsidRPr="00136B21">
        <w:t xml:space="preserve">rodinou, uľahčiť mu adaptáciu na zmenené prostredie, </w:t>
      </w:r>
    </w:p>
    <w:p w:rsidR="0033247D" w:rsidRPr="00136B21" w:rsidRDefault="0033247D" w:rsidP="0033247D">
      <w:pPr>
        <w:jc w:val="both"/>
      </w:pPr>
      <w:r w:rsidRPr="00136B21">
        <w:t>- podchytiť a</w:t>
      </w:r>
      <w:r w:rsidR="00023D76" w:rsidRPr="00136B21">
        <w:t> </w:t>
      </w:r>
      <w:r w:rsidRPr="00136B21">
        <w:t>individuálne sa venovať deťom – nadaným a</w:t>
      </w:r>
      <w:r w:rsidR="00023D76" w:rsidRPr="00136B21">
        <w:t> </w:t>
      </w:r>
      <w:r w:rsidRPr="00136B21">
        <w:t xml:space="preserve">deťom zo sociálne   znevýhodneného prostredia, </w:t>
      </w:r>
    </w:p>
    <w:p w:rsidR="0033247D" w:rsidRPr="00136B21" w:rsidRDefault="0033247D" w:rsidP="0033247D">
      <w:pPr>
        <w:jc w:val="both"/>
      </w:pPr>
      <w:r w:rsidRPr="00136B21">
        <w:t>- zamerať sa na posilňovanie kompetencií, úcty k</w:t>
      </w:r>
      <w:r w:rsidR="00023D76" w:rsidRPr="00136B21">
        <w:t> </w:t>
      </w:r>
      <w:r w:rsidRPr="00136B21">
        <w:t>ľudským právam / dodržiavaním Deklarácie</w:t>
      </w:r>
      <w:r w:rsidR="00E474F9" w:rsidRPr="00136B21">
        <w:t xml:space="preserve"> </w:t>
      </w:r>
      <w:r w:rsidR="00613605" w:rsidRPr="00136B21">
        <w:t>práv dieťaťa  /</w:t>
      </w:r>
      <w:r w:rsidRPr="00136B21">
        <w:t>úcty k</w:t>
      </w:r>
      <w:r w:rsidR="00023D76" w:rsidRPr="00136B21">
        <w:t> </w:t>
      </w:r>
      <w:r w:rsidRPr="00136B21">
        <w:t>starším, kultúre, materinskému ja</w:t>
      </w:r>
      <w:r w:rsidR="00613605" w:rsidRPr="00136B21">
        <w:t>zyku, národným hodnotám krajiny/</w:t>
      </w:r>
    </w:p>
    <w:p w:rsidR="0033247D" w:rsidRPr="00136B21" w:rsidRDefault="0033247D" w:rsidP="0033247D">
      <w:pPr>
        <w:jc w:val="both"/>
      </w:pPr>
      <w:r w:rsidRPr="00136B21">
        <w:t>- viesť deti k</w:t>
      </w:r>
      <w:r w:rsidR="00023D76" w:rsidRPr="00136B21">
        <w:t> </w:t>
      </w:r>
      <w:r w:rsidRPr="00136B21">
        <w:t>tolerancií, rešpektovaniu ľudí rozličných kultúr a</w:t>
      </w:r>
      <w:r w:rsidR="00023D76" w:rsidRPr="00136B21">
        <w:t> </w:t>
      </w:r>
      <w:r w:rsidRPr="00136B21">
        <w:t>k</w:t>
      </w:r>
      <w:r w:rsidR="00023D76" w:rsidRPr="00136B21">
        <w:t> </w:t>
      </w:r>
      <w:r w:rsidRPr="00136B21">
        <w:t xml:space="preserve">utváraniu prosociálneho   správania bez predsudkov, </w:t>
      </w:r>
    </w:p>
    <w:p w:rsidR="0033247D" w:rsidRPr="00136B21" w:rsidRDefault="0033247D" w:rsidP="0033247D">
      <w:pPr>
        <w:jc w:val="both"/>
      </w:pPr>
      <w:r w:rsidRPr="00136B21">
        <w:t>- rozvíjať a</w:t>
      </w:r>
      <w:r w:rsidR="00023D76" w:rsidRPr="00136B21">
        <w:t> </w:t>
      </w:r>
      <w:r w:rsidRPr="00136B21">
        <w:t>podporovať schopností deti kooperovať v</w:t>
      </w:r>
      <w:r w:rsidR="00023D76" w:rsidRPr="00136B21">
        <w:t> </w:t>
      </w:r>
      <w:r w:rsidRPr="00136B21">
        <w:t xml:space="preserve">skupine, podporovať zdravé </w:t>
      </w:r>
    </w:p>
    <w:p w:rsidR="0033247D" w:rsidRPr="00136B21" w:rsidRDefault="0033247D" w:rsidP="0033247D">
      <w:pPr>
        <w:jc w:val="both"/>
      </w:pPr>
      <w:r w:rsidRPr="00136B21">
        <w:t xml:space="preserve">   sebavedomie, zodpovednosť, jedinečnosť a</w:t>
      </w:r>
      <w:r w:rsidR="00023D76" w:rsidRPr="00136B21">
        <w:t> </w:t>
      </w:r>
      <w:r w:rsidRPr="00136B21">
        <w:t xml:space="preserve">tvorivý potenciál každého dieťaťa, </w:t>
      </w:r>
    </w:p>
    <w:p w:rsidR="0033247D" w:rsidRPr="00136B21" w:rsidRDefault="0033247D" w:rsidP="0033247D">
      <w:pPr>
        <w:jc w:val="both"/>
      </w:pPr>
      <w:r w:rsidRPr="00136B21">
        <w:t xml:space="preserve">- podporiť vzťah dieťaťa </w:t>
      </w:r>
      <w:r w:rsidR="006325C4" w:rsidRPr="00136B21">
        <w:t>k</w:t>
      </w:r>
      <w:r w:rsidRPr="00136B21">
        <w:t xml:space="preserve"> poznaniu a</w:t>
      </w:r>
      <w:r w:rsidR="00023D76" w:rsidRPr="00136B21">
        <w:t> </w:t>
      </w:r>
      <w:r w:rsidRPr="00136B21">
        <w:t xml:space="preserve">učeniu hrou, </w:t>
      </w:r>
    </w:p>
    <w:p w:rsidR="0033247D" w:rsidRPr="00136B21" w:rsidRDefault="0033247D" w:rsidP="0033247D">
      <w:pPr>
        <w:jc w:val="both"/>
      </w:pPr>
      <w:r w:rsidRPr="00136B21">
        <w:t xml:space="preserve">- napĺňať potrebu dieťaťa po sociálnom kontakte, </w:t>
      </w:r>
    </w:p>
    <w:p w:rsidR="0033247D" w:rsidRPr="00136B21" w:rsidRDefault="0033247D" w:rsidP="0033247D">
      <w:pPr>
        <w:jc w:val="both"/>
      </w:pPr>
      <w:r w:rsidRPr="00136B21">
        <w:lastRenderedPageBreak/>
        <w:t>- zapojiť rodičov do diania MŠ a</w:t>
      </w:r>
      <w:r w:rsidR="00023D76" w:rsidRPr="00136B21">
        <w:t> </w:t>
      </w:r>
      <w:r w:rsidRPr="00136B21">
        <w:t xml:space="preserve">to aj priamo do výchovno – vzdelávacieho procesu </w:t>
      </w:r>
    </w:p>
    <w:p w:rsidR="00023D76" w:rsidRPr="00136B21" w:rsidRDefault="00023D76" w:rsidP="0033247D">
      <w:pPr>
        <w:jc w:val="both"/>
      </w:pPr>
    </w:p>
    <w:p w:rsidR="001D42A5" w:rsidRPr="00136B21" w:rsidRDefault="001D42A5" w:rsidP="0033247D">
      <w:pPr>
        <w:autoSpaceDE w:val="0"/>
        <w:jc w:val="both"/>
        <w:rPr>
          <w:b/>
          <w:i/>
          <w:iCs/>
          <w:u w:val="single"/>
        </w:rPr>
      </w:pPr>
    </w:p>
    <w:p w:rsidR="006325C4" w:rsidRPr="00136B21" w:rsidRDefault="006325C4" w:rsidP="0033247D">
      <w:pPr>
        <w:autoSpaceDE w:val="0"/>
        <w:jc w:val="both"/>
        <w:rPr>
          <w:b/>
          <w:i/>
          <w:iCs/>
          <w:u w:val="single"/>
        </w:rPr>
      </w:pPr>
    </w:p>
    <w:p w:rsidR="006325C4" w:rsidRPr="00136B21" w:rsidRDefault="006325C4" w:rsidP="0033247D">
      <w:pPr>
        <w:autoSpaceDE w:val="0"/>
        <w:jc w:val="both"/>
        <w:rPr>
          <w:b/>
          <w:i/>
          <w:iCs/>
          <w:u w:val="single"/>
        </w:rPr>
      </w:pPr>
    </w:p>
    <w:p w:rsidR="006325C4" w:rsidRPr="00136B21" w:rsidRDefault="006325C4" w:rsidP="0033247D">
      <w:pPr>
        <w:autoSpaceDE w:val="0"/>
        <w:jc w:val="both"/>
        <w:rPr>
          <w:b/>
          <w:i/>
          <w:iCs/>
          <w:u w:val="single"/>
        </w:rPr>
      </w:pPr>
    </w:p>
    <w:p w:rsidR="006325C4" w:rsidRPr="00136B21" w:rsidRDefault="006325C4" w:rsidP="0033247D">
      <w:pPr>
        <w:autoSpaceDE w:val="0"/>
        <w:jc w:val="both"/>
        <w:rPr>
          <w:b/>
          <w:i/>
          <w:iCs/>
          <w:u w:val="single"/>
        </w:rPr>
      </w:pPr>
    </w:p>
    <w:p w:rsidR="0033247D" w:rsidRPr="00136B21" w:rsidRDefault="0033247D" w:rsidP="0033247D">
      <w:pPr>
        <w:autoSpaceDE w:val="0"/>
        <w:jc w:val="both"/>
        <w:rPr>
          <w:b/>
          <w:i/>
          <w:iCs/>
          <w:u w:val="single"/>
        </w:rPr>
      </w:pPr>
      <w:r w:rsidRPr="00136B21">
        <w:rPr>
          <w:b/>
          <w:i/>
          <w:iCs/>
          <w:u w:val="single"/>
        </w:rPr>
        <w:t xml:space="preserve">Základná škola </w:t>
      </w:r>
      <w:r w:rsidR="00023D76" w:rsidRPr="00136B21">
        <w:rPr>
          <w:b/>
          <w:i/>
          <w:iCs/>
          <w:u w:val="single"/>
        </w:rPr>
        <w:t>:</w:t>
      </w:r>
    </w:p>
    <w:p w:rsidR="00D16F7D" w:rsidRPr="00136B21" w:rsidRDefault="00D16F7D" w:rsidP="0033247D">
      <w:pPr>
        <w:autoSpaceDE w:val="0"/>
        <w:jc w:val="both"/>
        <w:rPr>
          <w:b/>
          <w:i/>
          <w:iCs/>
          <w:u w:val="single"/>
        </w:rPr>
      </w:pPr>
    </w:p>
    <w:p w:rsidR="00363801" w:rsidRPr="00136B21" w:rsidRDefault="00D16F7D" w:rsidP="0033247D">
      <w:pPr>
        <w:autoSpaceDE w:val="0"/>
        <w:jc w:val="both"/>
        <w:rPr>
          <w:b/>
          <w:i/>
          <w:iCs/>
          <w:u w:val="single"/>
        </w:rPr>
      </w:pPr>
      <w:r w:rsidRPr="00136B21">
        <w:rPr>
          <w:b/>
          <w:i/>
          <w:iCs/>
          <w:u w:val="single"/>
        </w:rPr>
        <w:t>Podľa tohto Inovovaného školského vzdelávacieho programu ( IŠkVP)v školskom roku postupujeme v ročníkoch 1.</w:t>
      </w:r>
      <w:r w:rsidR="00A22AB8" w:rsidRPr="00136B21">
        <w:rPr>
          <w:b/>
          <w:i/>
          <w:iCs/>
          <w:u w:val="single"/>
        </w:rPr>
        <w:t>,2.</w:t>
      </w:r>
      <w:r w:rsidRPr="00136B21">
        <w:rPr>
          <w:b/>
          <w:i/>
          <w:iCs/>
          <w:u w:val="single"/>
        </w:rPr>
        <w:t xml:space="preserve"> </w:t>
      </w:r>
      <w:r w:rsidR="002C0C42" w:rsidRPr="00136B21">
        <w:rPr>
          <w:b/>
          <w:i/>
          <w:iCs/>
          <w:u w:val="single"/>
        </w:rPr>
        <w:t>a</w:t>
      </w:r>
      <w:r w:rsidRPr="00136B21">
        <w:rPr>
          <w:b/>
          <w:i/>
          <w:iCs/>
          <w:u w:val="single"/>
        </w:rPr>
        <w:t> 5.</w:t>
      </w:r>
      <w:r w:rsidR="00A22AB8" w:rsidRPr="00136B21">
        <w:rPr>
          <w:b/>
          <w:i/>
          <w:iCs/>
          <w:u w:val="single"/>
        </w:rPr>
        <w:t>,</w:t>
      </w:r>
      <w:r w:rsidRPr="00136B21">
        <w:rPr>
          <w:b/>
          <w:i/>
          <w:iCs/>
          <w:u w:val="single"/>
        </w:rPr>
        <w:t xml:space="preserve"> </w:t>
      </w:r>
      <w:r w:rsidR="00A22AB8" w:rsidRPr="00136B21">
        <w:rPr>
          <w:b/>
          <w:i/>
          <w:iCs/>
          <w:u w:val="single"/>
        </w:rPr>
        <w:t>6.</w:t>
      </w:r>
    </w:p>
    <w:p w:rsidR="00D16F7D" w:rsidRPr="00136B21" w:rsidRDefault="00D16F7D" w:rsidP="0033247D">
      <w:pPr>
        <w:autoSpaceDE w:val="0"/>
        <w:jc w:val="both"/>
        <w:rPr>
          <w:b/>
          <w:i/>
          <w:iCs/>
          <w:u w:val="single"/>
        </w:rPr>
      </w:pPr>
      <w:r w:rsidRPr="00136B21">
        <w:rPr>
          <w:b/>
          <w:i/>
          <w:iCs/>
          <w:u w:val="single"/>
        </w:rPr>
        <w:t xml:space="preserve">Ostatné ročníky (3., 4. </w:t>
      </w:r>
      <w:r w:rsidR="002C0C42" w:rsidRPr="00136B21">
        <w:rPr>
          <w:b/>
          <w:i/>
          <w:iCs/>
          <w:u w:val="single"/>
        </w:rPr>
        <w:t>)p</w:t>
      </w:r>
      <w:r w:rsidRPr="00136B21">
        <w:rPr>
          <w:b/>
          <w:i/>
          <w:iCs/>
          <w:u w:val="single"/>
        </w:rPr>
        <w:t>ostupujú podľa Školského vzdelávacieho programu ( ŠkVP).</w:t>
      </w:r>
    </w:p>
    <w:p w:rsidR="004E364E" w:rsidRPr="00136B21" w:rsidRDefault="004E364E" w:rsidP="0033247D">
      <w:pPr>
        <w:autoSpaceDE w:val="0"/>
        <w:jc w:val="both"/>
        <w:rPr>
          <w:b/>
          <w:i/>
          <w:iCs/>
          <w:u w:val="single"/>
        </w:rPr>
      </w:pPr>
    </w:p>
    <w:p w:rsidR="004E364E" w:rsidRPr="00136B21" w:rsidRDefault="004E364E" w:rsidP="004E364E">
      <w:pPr>
        <w:jc w:val="both"/>
        <w:rPr>
          <w:b/>
          <w:u w:val="single"/>
        </w:rPr>
      </w:pPr>
      <w:r w:rsidRPr="00136B21">
        <w:rPr>
          <w:b/>
          <w:u w:val="single"/>
        </w:rPr>
        <w:t xml:space="preserve">Vlastné ciele ZŠ: </w:t>
      </w:r>
    </w:p>
    <w:p w:rsidR="006325C4" w:rsidRPr="00136B21" w:rsidRDefault="006325C4" w:rsidP="004E364E">
      <w:pPr>
        <w:jc w:val="both"/>
        <w:rPr>
          <w:b/>
          <w:u w:val="single"/>
        </w:rPr>
      </w:pPr>
    </w:p>
    <w:p w:rsidR="006325C4" w:rsidRPr="00136B21" w:rsidRDefault="00B41C88" w:rsidP="004E364E">
      <w:pPr>
        <w:jc w:val="both"/>
      </w:pPr>
      <w:r w:rsidRPr="00136B21">
        <w:t>V súlade s cieľmi MŠ pokračuje pôsobenie v ZŠ.</w:t>
      </w:r>
    </w:p>
    <w:p w:rsidR="00B41C88" w:rsidRPr="00136B21" w:rsidRDefault="00B41C88" w:rsidP="004E364E">
      <w:pPr>
        <w:jc w:val="both"/>
      </w:pPr>
    </w:p>
    <w:p w:rsidR="0033247D" w:rsidRPr="00136B21" w:rsidRDefault="0033247D" w:rsidP="0033247D">
      <w:pPr>
        <w:autoSpaceDE w:val="0"/>
        <w:jc w:val="both"/>
        <w:rPr>
          <w:i/>
          <w:iCs/>
          <w:u w:val="single"/>
        </w:rPr>
      </w:pPr>
      <w:r w:rsidRPr="00136B21">
        <w:rPr>
          <w:i/>
          <w:iCs/>
          <w:u w:val="single"/>
        </w:rPr>
        <w:t>1.1. Výchovná činnosť</w:t>
      </w:r>
    </w:p>
    <w:p w:rsidR="0033247D" w:rsidRPr="00136B21" w:rsidRDefault="0033247D" w:rsidP="0033247D">
      <w:pPr>
        <w:autoSpaceDE w:val="0"/>
        <w:jc w:val="both"/>
        <w:rPr>
          <w:iCs/>
        </w:rPr>
      </w:pPr>
      <w:r w:rsidRPr="00136B21">
        <w:rPr>
          <w:iCs/>
        </w:rPr>
        <w:t>Máme za cieľ vychovať človeka schopného kriticky myslieť, vedieť vyjadriť svoj názor, bojovať za svoje práva a vedieť rešpektovať práva druhých, podporovať svojich spolužiakov a v prípade potreby im vedieť pomôcť.</w:t>
      </w:r>
    </w:p>
    <w:p w:rsidR="0033247D" w:rsidRPr="00136B21" w:rsidRDefault="0033247D" w:rsidP="0033247D">
      <w:pPr>
        <w:autoSpaceDE w:val="0"/>
        <w:jc w:val="both"/>
        <w:rPr>
          <w:i/>
          <w:iCs/>
          <w:u w:val="single"/>
        </w:rPr>
      </w:pPr>
      <w:r w:rsidRPr="00136B21">
        <w:rPr>
          <w:i/>
          <w:iCs/>
          <w:u w:val="single"/>
        </w:rPr>
        <w:t>1.2. Vzdelávacia činnosť</w:t>
      </w:r>
    </w:p>
    <w:p w:rsidR="0033247D" w:rsidRPr="00136B21" w:rsidRDefault="0033247D" w:rsidP="0033247D">
      <w:pPr>
        <w:autoSpaceDE w:val="0"/>
        <w:jc w:val="both"/>
        <w:rPr>
          <w:iCs/>
        </w:rPr>
      </w:pPr>
      <w:r w:rsidRPr="00136B21">
        <w:rPr>
          <w:iCs/>
        </w:rPr>
        <w:t>V tejto sfére chceme podporovať výučbu cudzích jazykov a reagovať tak na aktuálnu potrebu trhu. Chceme plne využívať multimediálne pomôcky za účelom skvalitnenia vyučovacieho procesu, čo najviac využívať technologické pomôcky (audio, videoprojektory, dataprojektory a  interaktívn</w:t>
      </w:r>
      <w:r w:rsidR="00023D76" w:rsidRPr="00136B21">
        <w:rPr>
          <w:iCs/>
        </w:rPr>
        <w:t>u tabuľu</w:t>
      </w:r>
      <w:r w:rsidRPr="00136B21">
        <w:rPr>
          <w:iCs/>
        </w:rPr>
        <w:t xml:space="preserve">. </w:t>
      </w:r>
    </w:p>
    <w:p w:rsidR="0033247D" w:rsidRPr="00136B21" w:rsidRDefault="00B41C88" w:rsidP="0033247D">
      <w:pPr>
        <w:autoSpaceDE w:val="0"/>
        <w:jc w:val="both"/>
        <w:rPr>
          <w:iCs/>
        </w:rPr>
      </w:pPr>
      <w:r w:rsidRPr="00136B21">
        <w:rPr>
          <w:iCs/>
        </w:rPr>
        <w:t xml:space="preserve">Zároveň chceme deti viesť k umiernenému a zmysluplnému využívaniu techniky s poukázaním na riziká virtuálneho sveta a globálne problémy reálneho sveta.  </w:t>
      </w:r>
      <w:r w:rsidR="0033247D" w:rsidRPr="00136B21">
        <w:rPr>
          <w:iCs/>
        </w:rPr>
        <w:t>Naším zámerom je dať šancu všetkým na základe ich schopností, vedieť ich podporiť v tom, v čom sú dobrí, naučiť ich pracovať so zdrojmi a</w:t>
      </w:r>
      <w:r w:rsidR="000D20A1" w:rsidRPr="00136B21">
        <w:rPr>
          <w:iCs/>
        </w:rPr>
        <w:t xml:space="preserve"> vedieť ich použiť v pravý čas. </w:t>
      </w:r>
      <w:r w:rsidR="0033247D" w:rsidRPr="00136B21">
        <w:rPr>
          <w:iCs/>
        </w:rPr>
        <w:t>Naším princípom je, aby každý žiak v škole zažil úspech.</w:t>
      </w:r>
    </w:p>
    <w:p w:rsidR="0033247D" w:rsidRPr="00136B21" w:rsidRDefault="0033247D" w:rsidP="0033247D">
      <w:pPr>
        <w:autoSpaceDE w:val="0"/>
        <w:jc w:val="both"/>
        <w:rPr>
          <w:iCs/>
        </w:rPr>
      </w:pPr>
    </w:p>
    <w:p w:rsidR="00F333AC" w:rsidRPr="00136B21" w:rsidRDefault="00F333AC" w:rsidP="0033247D">
      <w:pPr>
        <w:autoSpaceDE w:val="0"/>
        <w:jc w:val="both"/>
        <w:rPr>
          <w:b/>
          <w:u w:val="single"/>
        </w:rPr>
      </w:pPr>
    </w:p>
    <w:p w:rsidR="0033247D" w:rsidRPr="00136B21" w:rsidRDefault="0033247D" w:rsidP="0033247D">
      <w:pPr>
        <w:autoSpaceDE w:val="0"/>
        <w:jc w:val="both"/>
        <w:rPr>
          <w:b/>
          <w:bCs/>
          <w:u w:val="single"/>
        </w:rPr>
      </w:pPr>
      <w:r w:rsidRPr="00136B21">
        <w:rPr>
          <w:b/>
          <w:u w:val="single"/>
        </w:rPr>
        <w:t>2.</w:t>
      </w:r>
      <w:r w:rsidR="0093004C" w:rsidRPr="00136B21">
        <w:rPr>
          <w:b/>
          <w:u w:val="single"/>
        </w:rPr>
        <w:t>2</w:t>
      </w:r>
      <w:r w:rsidRPr="00136B21">
        <w:rPr>
          <w:b/>
          <w:u w:val="single"/>
        </w:rPr>
        <w:t xml:space="preserve"> </w:t>
      </w:r>
      <w:r w:rsidRPr="00136B21">
        <w:rPr>
          <w:b/>
          <w:bCs/>
          <w:u w:val="single"/>
        </w:rPr>
        <w:t>Zameranie školy a stupeň vzdelania</w:t>
      </w:r>
    </w:p>
    <w:p w:rsidR="0033247D" w:rsidRPr="00136B21" w:rsidRDefault="0033247D" w:rsidP="0033247D">
      <w:pPr>
        <w:autoSpaceDE w:val="0"/>
        <w:jc w:val="both"/>
        <w:rPr>
          <w:b/>
          <w:bCs/>
          <w:u w:val="single"/>
        </w:rPr>
      </w:pPr>
    </w:p>
    <w:p w:rsidR="0033247D" w:rsidRPr="00136B21" w:rsidRDefault="0033247D" w:rsidP="0033247D">
      <w:pPr>
        <w:autoSpaceDE w:val="0"/>
        <w:jc w:val="both"/>
        <w:rPr>
          <w:b/>
          <w:i/>
          <w:u w:val="single"/>
        </w:rPr>
      </w:pPr>
      <w:r w:rsidRPr="00136B21">
        <w:rPr>
          <w:b/>
          <w:i/>
        </w:rPr>
        <w:t>2.</w:t>
      </w:r>
      <w:r w:rsidR="0093004C" w:rsidRPr="00136B21">
        <w:rPr>
          <w:b/>
          <w:i/>
        </w:rPr>
        <w:t>2.</w:t>
      </w:r>
      <w:r w:rsidRPr="00136B21">
        <w:rPr>
          <w:b/>
          <w:i/>
        </w:rPr>
        <w:t xml:space="preserve">1. </w:t>
      </w:r>
      <w:r w:rsidRPr="00136B21">
        <w:rPr>
          <w:b/>
          <w:i/>
          <w:u w:val="single"/>
        </w:rPr>
        <w:t>Zameranie školy</w:t>
      </w:r>
    </w:p>
    <w:p w:rsidR="000349D3" w:rsidRPr="00136B21" w:rsidRDefault="000349D3" w:rsidP="0033247D">
      <w:pPr>
        <w:autoSpaceDE w:val="0"/>
        <w:jc w:val="both"/>
        <w:rPr>
          <w:b/>
          <w:i/>
          <w:u w:val="single"/>
        </w:rPr>
      </w:pPr>
    </w:p>
    <w:p w:rsidR="00023D76" w:rsidRPr="00136B21" w:rsidRDefault="0033247D" w:rsidP="0033247D">
      <w:pPr>
        <w:rPr>
          <w:b/>
        </w:rPr>
      </w:pPr>
      <w:r w:rsidRPr="00136B21">
        <w:rPr>
          <w:b/>
          <w:i/>
          <w:u w:val="single"/>
        </w:rPr>
        <w:t>Materská škola</w:t>
      </w:r>
    </w:p>
    <w:p w:rsidR="0033247D" w:rsidRPr="00136B21" w:rsidRDefault="0033247D" w:rsidP="0033247D">
      <w:r w:rsidRPr="00136B21">
        <w:t xml:space="preserve">je </w:t>
      </w:r>
      <w:r w:rsidR="003D3940" w:rsidRPr="00136B21">
        <w:t>jedenásťtriedna</w:t>
      </w:r>
      <w:r w:rsidRPr="00136B21">
        <w:t xml:space="preserve"> s heterogénnym zložením detí. Rozvíjanie  environmentálneho  cítenia a vzťahu k prírode chceme u detí dosiahnuť cez vlastné zážitky, ale aj prostredníctvom pokusov a experimentovaním. </w:t>
      </w:r>
    </w:p>
    <w:p w:rsidR="0033247D" w:rsidRPr="00136B21" w:rsidRDefault="0033247D" w:rsidP="0033247D">
      <w:r w:rsidRPr="00136B21">
        <w:t>Na základe týchto podmienok je naša materská škola  zameraná na:</w:t>
      </w:r>
    </w:p>
    <w:p w:rsidR="0033247D" w:rsidRPr="00136B21" w:rsidRDefault="0033247D" w:rsidP="0033247D">
      <w:r w:rsidRPr="00136B21">
        <w:rPr>
          <w:b/>
        </w:rPr>
        <w:lastRenderedPageBreak/>
        <w:t>- environmentálnu výchovu:</w:t>
      </w:r>
      <w:r w:rsidRPr="00136B21">
        <w:t xml:space="preserve"> formovať citový, humánny a morálny vzťah k ochrane </w:t>
      </w:r>
    </w:p>
    <w:p w:rsidR="0033247D" w:rsidRPr="00136B21" w:rsidRDefault="0033247D" w:rsidP="0033247D">
      <w:r w:rsidRPr="00136B21">
        <w:t>a  tvorbe životného prostredia nielen u detí, ale cez nich aj u rodičov.</w:t>
      </w:r>
    </w:p>
    <w:p w:rsidR="0033247D" w:rsidRPr="00136B21" w:rsidRDefault="0033247D" w:rsidP="0033247D">
      <w:r w:rsidRPr="00136B21">
        <w:rPr>
          <w:b/>
        </w:rPr>
        <w:t>- budovanie základov zdravého životného štýlu</w:t>
      </w:r>
      <w:r w:rsidRPr="00136B21">
        <w:t>: utváranie pozitívneho vzťahu k svojmu zdraviu a zdraviu iných a k posilneniu duchovného a duševného zdravia</w:t>
      </w:r>
    </w:p>
    <w:p w:rsidR="0033247D" w:rsidRPr="00136B21" w:rsidRDefault="0033247D" w:rsidP="0033247D">
      <w:r w:rsidRPr="00136B21">
        <w:rPr>
          <w:b/>
        </w:rPr>
        <w:t>- na netradičné formy spolupráce s rodinou:</w:t>
      </w:r>
      <w:r w:rsidRPr="00136B21">
        <w:t xml:space="preserve"> zapojiť rodičov do diania materskej školy priamou účasťou do výchovno</w:t>
      </w:r>
      <w:r w:rsidR="003D3940" w:rsidRPr="00136B21">
        <w:t>-</w:t>
      </w:r>
      <w:r w:rsidRPr="00136B21">
        <w:t xml:space="preserve">vzdelávacej činnosti </w:t>
      </w:r>
    </w:p>
    <w:p w:rsidR="00D14225" w:rsidRPr="00136B21" w:rsidRDefault="00D14225" w:rsidP="0033247D">
      <w:pPr>
        <w:rPr>
          <w:i/>
          <w:u w:val="single"/>
        </w:rPr>
      </w:pPr>
    </w:p>
    <w:p w:rsidR="0033247D" w:rsidRPr="00136B21" w:rsidRDefault="0033247D" w:rsidP="0033247D">
      <w:pPr>
        <w:rPr>
          <w:b/>
          <w:i/>
          <w:u w:val="single"/>
        </w:rPr>
      </w:pPr>
      <w:r w:rsidRPr="00136B21">
        <w:rPr>
          <w:b/>
          <w:i/>
          <w:u w:val="single"/>
        </w:rPr>
        <w:t xml:space="preserve">Základná škola </w:t>
      </w:r>
    </w:p>
    <w:p w:rsidR="004E364E" w:rsidRPr="00136B21" w:rsidRDefault="004E364E" w:rsidP="0033247D">
      <w:pPr>
        <w:rPr>
          <w:b/>
          <w:i/>
          <w:u w:val="single"/>
        </w:rPr>
      </w:pPr>
    </w:p>
    <w:p w:rsidR="0033247D" w:rsidRPr="00136B21" w:rsidRDefault="00D14225" w:rsidP="0033247D">
      <w:pPr>
        <w:autoSpaceDE w:val="0"/>
        <w:jc w:val="both"/>
      </w:pPr>
      <w:r w:rsidRPr="00136B21">
        <w:t>N</w:t>
      </w:r>
      <w:r w:rsidR="004E364E" w:rsidRPr="00136B21">
        <w:t xml:space="preserve">aše dlhodobé ciele sú zhrnuté vo vízii školy. </w:t>
      </w:r>
      <w:r w:rsidR="006916A1" w:rsidRPr="00136B21">
        <w:t>Z</w:t>
      </w:r>
      <w:r w:rsidR="0033247D" w:rsidRPr="00136B21">
        <w:t xml:space="preserve"> detí, ktoré nám boli zverené, </w:t>
      </w:r>
      <w:r w:rsidR="006916A1" w:rsidRPr="00136B21">
        <w:t xml:space="preserve">chceme vychovávať v spolupráci s rodinou </w:t>
      </w:r>
      <w:r w:rsidR="0033247D" w:rsidRPr="00136B21">
        <w:t>cieľ</w:t>
      </w:r>
      <w:r w:rsidR="00023D76" w:rsidRPr="00136B21">
        <w:t>avedomých, aktívnych, múdrych a</w:t>
      </w:r>
      <w:r w:rsidR="0033247D" w:rsidRPr="00136B21">
        <w:t xml:space="preserve"> hlavne čestných občanov </w:t>
      </w:r>
      <w:r w:rsidR="002C0C42" w:rsidRPr="00136B21">
        <w:t>, ktorí chápu základné vedecké princípy a uvedomujú si potrebu ochrany a tvorby životného prostredia, chápu význam zdravého životného štýlu vr</w:t>
      </w:r>
      <w:r w:rsidR="00575F05" w:rsidRPr="00136B21">
        <w:t>á</w:t>
      </w:r>
      <w:r w:rsidR="002C0C42" w:rsidRPr="00136B21">
        <w:t xml:space="preserve">tane stravovania, športu, starostlivosti o zdravie, </w:t>
      </w:r>
      <w:r w:rsidR="00575F05" w:rsidRPr="00136B21">
        <w:t xml:space="preserve"> sú tolerantní, ale asertívni , vedia základy cudzieho jazyka na úrovni, požadovanej pre daný stupeň vzdelania.</w:t>
      </w:r>
    </w:p>
    <w:p w:rsidR="0033247D" w:rsidRPr="00136B21" w:rsidRDefault="00D14225" w:rsidP="0033247D">
      <w:pPr>
        <w:autoSpaceDE w:val="0"/>
        <w:jc w:val="both"/>
      </w:pPr>
      <w:r w:rsidRPr="00136B21">
        <w:t xml:space="preserve">Dôraz kladieme aj na prácu s počítačmi. </w:t>
      </w:r>
      <w:r w:rsidR="003D3940" w:rsidRPr="00136B21">
        <w:t>Našou snahou je</w:t>
      </w:r>
      <w:r w:rsidR="0033247D" w:rsidRPr="00136B21">
        <w:t xml:space="preserve"> viac pracovať </w:t>
      </w:r>
      <w:r w:rsidR="00460F93" w:rsidRPr="00136B21">
        <w:t>s</w:t>
      </w:r>
      <w:r w:rsidR="0033247D" w:rsidRPr="00136B21">
        <w:t> multimediálnymi pomôckami a viesť deti k</w:t>
      </w:r>
      <w:r w:rsidR="006916A1" w:rsidRPr="00136B21">
        <w:t>u</w:t>
      </w:r>
      <w:r w:rsidR="0033247D" w:rsidRPr="00136B21">
        <w:t xml:space="preserve"> kvalitnej príprave domácich projektov</w:t>
      </w:r>
      <w:r w:rsidR="006916A1" w:rsidRPr="00136B21">
        <w:t>, čím sa posilňuje ich samostatnosť, ale aj spolupráca v rodine</w:t>
      </w:r>
      <w:r w:rsidR="00460F93" w:rsidRPr="00136B21">
        <w:t xml:space="preserve">. </w:t>
      </w:r>
      <w:r w:rsidRPr="00136B21">
        <w:t>Multikultúr</w:t>
      </w:r>
      <w:r w:rsidR="000349D3" w:rsidRPr="00136B21">
        <w:t>ne životné prostredie /</w:t>
      </w:r>
      <w:r w:rsidRPr="00136B21">
        <w:t>spolužitie Slovákov a Chorvátov/ nám umožňuje spoznávať tradície a zvyky našich predkov v obci.</w:t>
      </w:r>
    </w:p>
    <w:p w:rsidR="0033247D" w:rsidRPr="00136B21" w:rsidRDefault="00A22AB8" w:rsidP="0033247D">
      <w:pPr>
        <w:autoSpaceDE w:val="0"/>
        <w:jc w:val="both"/>
      </w:pPr>
      <w:r w:rsidRPr="00136B21">
        <w:t xml:space="preserve">Naďalej vyučujeme </w:t>
      </w:r>
      <w:r w:rsidR="0033247D" w:rsidRPr="00136B21">
        <w:t xml:space="preserve"> </w:t>
      </w:r>
      <w:r w:rsidR="00D14225" w:rsidRPr="00136B21">
        <w:t xml:space="preserve"> </w:t>
      </w:r>
      <w:r w:rsidR="0033247D" w:rsidRPr="00136B21">
        <w:t>cudzí jazyk</w:t>
      </w:r>
      <w:r w:rsidRPr="00136B21">
        <w:t xml:space="preserve"> od prvého ročníka</w:t>
      </w:r>
      <w:r w:rsidR="0033247D" w:rsidRPr="00136B21">
        <w:t xml:space="preserve">, čím chceme reagovať </w:t>
      </w:r>
      <w:r w:rsidR="000349D3" w:rsidRPr="00136B21">
        <w:t>na</w:t>
      </w:r>
      <w:r w:rsidR="0033247D" w:rsidRPr="00136B21">
        <w:t xml:space="preserve"> požiadavky rodičov</w:t>
      </w:r>
      <w:r w:rsidR="00D47147" w:rsidRPr="00136B21">
        <w:t xml:space="preserve"> a</w:t>
      </w:r>
      <w:r w:rsidRPr="00136B21">
        <w:t> </w:t>
      </w:r>
      <w:r w:rsidR="00D47147" w:rsidRPr="00136B21">
        <w:t>pokrač</w:t>
      </w:r>
      <w:r w:rsidRPr="00136B21">
        <w:t xml:space="preserve">ujeme </w:t>
      </w:r>
      <w:r w:rsidR="00D47147" w:rsidRPr="00136B21">
        <w:t xml:space="preserve"> v rozvoji environmentálneho povedomia žiakov</w:t>
      </w:r>
      <w:r w:rsidR="0033247D" w:rsidRPr="00136B21">
        <w:t>.</w:t>
      </w:r>
      <w:r w:rsidR="004E364E" w:rsidRPr="00136B21">
        <w:t xml:space="preserve"> Z</w:t>
      </w:r>
      <w:r w:rsidRPr="00136B21">
        <w:t xml:space="preserve"> týchto </w:t>
      </w:r>
      <w:r w:rsidR="004E364E" w:rsidRPr="00136B21">
        <w:t>cieľov vychádza profil absolventa.</w:t>
      </w:r>
    </w:p>
    <w:p w:rsidR="0033247D" w:rsidRPr="00136B21" w:rsidRDefault="0033247D" w:rsidP="0033247D">
      <w:pPr>
        <w:autoSpaceDE w:val="0"/>
        <w:jc w:val="both"/>
      </w:pPr>
    </w:p>
    <w:p w:rsidR="00FF3630" w:rsidRPr="00136B21" w:rsidRDefault="00FF3630" w:rsidP="0033247D">
      <w:pPr>
        <w:autoSpaceDE w:val="0"/>
        <w:jc w:val="both"/>
      </w:pPr>
    </w:p>
    <w:p w:rsidR="0033247D" w:rsidRPr="00136B21" w:rsidRDefault="0033247D" w:rsidP="0033247D">
      <w:pPr>
        <w:autoSpaceDE w:val="0"/>
        <w:jc w:val="both"/>
        <w:rPr>
          <w:b/>
          <w:bCs/>
          <w:i/>
          <w:u w:val="single"/>
        </w:rPr>
      </w:pPr>
      <w:r w:rsidRPr="00136B21">
        <w:rPr>
          <w:b/>
          <w:bCs/>
          <w:i/>
          <w:u w:val="single"/>
        </w:rPr>
        <w:t>2.</w:t>
      </w:r>
      <w:r w:rsidR="0093004C" w:rsidRPr="00136B21">
        <w:rPr>
          <w:b/>
          <w:bCs/>
          <w:i/>
          <w:u w:val="single"/>
        </w:rPr>
        <w:t>2.</w:t>
      </w:r>
      <w:r w:rsidRPr="00136B21">
        <w:rPr>
          <w:b/>
          <w:bCs/>
          <w:i/>
          <w:u w:val="single"/>
        </w:rPr>
        <w:t>2. Stupeň vzdelania</w:t>
      </w:r>
    </w:p>
    <w:p w:rsidR="00023D76" w:rsidRPr="00136B21" w:rsidRDefault="00023D76" w:rsidP="0033247D">
      <w:pPr>
        <w:autoSpaceDE w:val="0"/>
        <w:jc w:val="both"/>
        <w:rPr>
          <w:bCs/>
          <w:i/>
          <w:u w:val="single"/>
        </w:rPr>
      </w:pPr>
    </w:p>
    <w:p w:rsidR="00363801" w:rsidRPr="00136B21" w:rsidRDefault="0033247D" w:rsidP="0033247D">
      <w:pPr>
        <w:autoSpaceDE w:val="0"/>
        <w:jc w:val="both"/>
      </w:pPr>
      <w:r w:rsidRPr="00136B21">
        <w:t>ISCED 0,1</w:t>
      </w:r>
      <w:r w:rsidR="00460F93" w:rsidRPr="00136B21">
        <w:t>,2</w:t>
      </w:r>
      <w:r w:rsidR="00363801" w:rsidRPr="00136B21">
        <w:t xml:space="preserve"> </w:t>
      </w:r>
    </w:p>
    <w:p w:rsidR="0033247D" w:rsidRPr="00136B21" w:rsidRDefault="00363801" w:rsidP="0033247D">
      <w:pPr>
        <w:autoSpaceDE w:val="0"/>
        <w:jc w:val="both"/>
      </w:pPr>
      <w:r w:rsidRPr="00136B21">
        <w:t>Škola poskytuje :  vzdelanie predprimárne ( MŠ ), primárne ( prvý stupeň ZŠ)   a nižšie stredné ( druhý stupeň ZŠ ), v školskom roku 201</w:t>
      </w:r>
      <w:r w:rsidR="00B41C88" w:rsidRPr="00136B21">
        <w:t>6</w:t>
      </w:r>
      <w:r w:rsidRPr="00136B21">
        <w:t>/201</w:t>
      </w:r>
      <w:r w:rsidR="00B41C88" w:rsidRPr="00136B21">
        <w:t>7</w:t>
      </w:r>
      <w:r w:rsidRPr="00136B21">
        <w:t xml:space="preserve"> len 5. </w:t>
      </w:r>
      <w:r w:rsidR="00B41C88" w:rsidRPr="00136B21">
        <w:t xml:space="preserve">a 6. </w:t>
      </w:r>
      <w:r w:rsidRPr="00136B21">
        <w:t>ročník druhého stupňa.</w:t>
      </w:r>
    </w:p>
    <w:p w:rsidR="0033247D" w:rsidRPr="00136B21" w:rsidRDefault="0033247D" w:rsidP="0033247D">
      <w:pPr>
        <w:autoSpaceDE w:val="0"/>
        <w:jc w:val="both"/>
        <w:rPr>
          <w:b/>
          <w:u w:val="single"/>
        </w:rPr>
      </w:pPr>
    </w:p>
    <w:p w:rsidR="00F333AC" w:rsidRPr="00136B21" w:rsidRDefault="00F333AC" w:rsidP="0033247D">
      <w:pPr>
        <w:autoSpaceDE w:val="0"/>
        <w:jc w:val="both"/>
        <w:rPr>
          <w:b/>
          <w:u w:val="single"/>
        </w:rPr>
      </w:pPr>
    </w:p>
    <w:p w:rsidR="00F333AC" w:rsidRPr="00136B21" w:rsidRDefault="00F333AC" w:rsidP="0033247D">
      <w:pPr>
        <w:autoSpaceDE w:val="0"/>
        <w:jc w:val="both"/>
        <w:rPr>
          <w:b/>
          <w:u w:val="single"/>
        </w:rPr>
      </w:pPr>
    </w:p>
    <w:p w:rsidR="0033247D" w:rsidRPr="00136B21" w:rsidRDefault="0093004C" w:rsidP="0033247D">
      <w:pPr>
        <w:autoSpaceDE w:val="0"/>
        <w:jc w:val="both"/>
        <w:rPr>
          <w:b/>
          <w:u w:val="single"/>
        </w:rPr>
      </w:pPr>
      <w:r w:rsidRPr="00136B21">
        <w:rPr>
          <w:b/>
          <w:u w:val="single"/>
        </w:rPr>
        <w:t>2.</w:t>
      </w:r>
      <w:r w:rsidR="0033247D" w:rsidRPr="00136B21">
        <w:rPr>
          <w:b/>
          <w:u w:val="single"/>
        </w:rPr>
        <w:t>3. Profil absolventa</w:t>
      </w:r>
    </w:p>
    <w:p w:rsidR="00023D76" w:rsidRPr="00136B21" w:rsidRDefault="00023D76" w:rsidP="0033247D">
      <w:pPr>
        <w:autoSpaceDE w:val="0"/>
        <w:jc w:val="both"/>
        <w:rPr>
          <w:b/>
          <w:u w:val="single"/>
        </w:rPr>
      </w:pPr>
    </w:p>
    <w:p w:rsidR="0033247D" w:rsidRPr="00136B21" w:rsidRDefault="0093004C" w:rsidP="0033247D">
      <w:pPr>
        <w:autoSpaceDE w:val="0"/>
        <w:jc w:val="both"/>
        <w:rPr>
          <w:bCs/>
          <w:i/>
          <w:u w:val="single"/>
        </w:rPr>
      </w:pPr>
      <w:r w:rsidRPr="00136B21">
        <w:rPr>
          <w:i/>
          <w:u w:val="single"/>
        </w:rPr>
        <w:t>2.</w:t>
      </w:r>
      <w:r w:rsidR="0033247D" w:rsidRPr="00136B21">
        <w:rPr>
          <w:i/>
          <w:u w:val="single"/>
        </w:rPr>
        <w:t xml:space="preserve">3.1. </w:t>
      </w:r>
      <w:r w:rsidR="0033247D" w:rsidRPr="00136B21">
        <w:rPr>
          <w:bCs/>
          <w:i/>
          <w:u w:val="single"/>
        </w:rPr>
        <w:t xml:space="preserve">Profil absolventa materskej školy </w:t>
      </w:r>
    </w:p>
    <w:p w:rsidR="0033247D" w:rsidRPr="00136B21" w:rsidRDefault="0033247D" w:rsidP="009C464E">
      <w:pPr>
        <w:ind w:firstLine="709"/>
        <w:jc w:val="both"/>
      </w:pPr>
      <w:r w:rsidRPr="00136B21">
        <w:t>Absolvent predprimárneho vzdelávania získa poznatky a schopnosti, ktoré majú význam vo vzťahu  k propedeutike / základom / kultúrnej, čitateľskej, matematickej a prírodovednej gramotnosti.</w:t>
      </w:r>
    </w:p>
    <w:p w:rsidR="0033247D" w:rsidRPr="00136B21" w:rsidRDefault="0033247D" w:rsidP="0033247D">
      <w:pPr>
        <w:jc w:val="both"/>
      </w:pPr>
      <w:r w:rsidRPr="00136B21">
        <w:t xml:space="preserve">Je pripravený na vstup do primárneho vzdelávania v základnej škole a na ďalší aktívny život v spoločnosti. </w:t>
      </w:r>
    </w:p>
    <w:p w:rsidR="0033247D" w:rsidRPr="00136B21" w:rsidRDefault="0033247D" w:rsidP="0033247D">
      <w:pPr>
        <w:autoSpaceDE w:val="0"/>
        <w:jc w:val="both"/>
      </w:pPr>
      <w:r w:rsidRPr="00136B21">
        <w:lastRenderedPageBreak/>
        <w:t xml:space="preserve"> Formo</w:t>
      </w:r>
      <w:r w:rsidR="000349D3" w:rsidRPr="00136B21">
        <w:t>vanie elementárnych základov kľú</w:t>
      </w:r>
      <w:r w:rsidRPr="00136B21">
        <w:t>čových kompetencií v predškolskom veku je smerovaním, ktorého cieľom je dosiahn</w:t>
      </w:r>
      <w:r w:rsidR="001D42A5" w:rsidRPr="00136B21">
        <w:t>u</w:t>
      </w:r>
      <w:r w:rsidRPr="00136B21">
        <w:t>ť školskú pripravenosť a získať základy pre rozvíjanie schopnosti učiť sa a vzdelávať sa po celý život</w:t>
      </w:r>
      <w:r w:rsidR="00460F93" w:rsidRPr="00136B21">
        <w:t>. Absolventov sa snažíme profilovať tak, aby sa na ďalšie vzdelávanie tešili.</w:t>
      </w:r>
    </w:p>
    <w:p w:rsidR="004C5A2D" w:rsidRPr="00136B21" w:rsidRDefault="004C5A2D" w:rsidP="0033247D">
      <w:pPr>
        <w:autoSpaceDE w:val="0"/>
        <w:jc w:val="both"/>
      </w:pPr>
    </w:p>
    <w:p w:rsidR="0033247D" w:rsidRPr="00136B21" w:rsidRDefault="0093004C" w:rsidP="0033247D">
      <w:pPr>
        <w:autoSpaceDE w:val="0"/>
        <w:jc w:val="both"/>
        <w:rPr>
          <w:bCs/>
          <w:i/>
          <w:u w:val="single"/>
        </w:rPr>
      </w:pPr>
      <w:r w:rsidRPr="00136B21">
        <w:rPr>
          <w:i/>
          <w:u w:val="single"/>
        </w:rPr>
        <w:t>2.</w:t>
      </w:r>
      <w:r w:rsidR="0033247D" w:rsidRPr="00136B21">
        <w:rPr>
          <w:i/>
          <w:u w:val="single"/>
        </w:rPr>
        <w:t xml:space="preserve">3.2. </w:t>
      </w:r>
      <w:r w:rsidR="0033247D" w:rsidRPr="00136B21">
        <w:rPr>
          <w:bCs/>
          <w:i/>
          <w:u w:val="single"/>
        </w:rPr>
        <w:t xml:space="preserve">Profil absolventa  primárneho vzdelávania základnej školy </w:t>
      </w:r>
    </w:p>
    <w:p w:rsidR="005E0EB4" w:rsidRPr="00136B21" w:rsidRDefault="004C5A2D" w:rsidP="009C464E">
      <w:pPr>
        <w:autoSpaceDE w:val="0"/>
        <w:ind w:firstLine="709"/>
        <w:jc w:val="both"/>
        <w:rPr>
          <w:bCs/>
          <w:i/>
        </w:rPr>
      </w:pPr>
      <w:r w:rsidRPr="00136B21">
        <w:rPr>
          <w:bCs/>
        </w:rPr>
        <w:t xml:space="preserve">Absolvent primárneho vzdelávania na našej škole </w:t>
      </w:r>
      <w:r w:rsidR="009D13B2" w:rsidRPr="00136B21">
        <w:rPr>
          <w:bCs/>
        </w:rPr>
        <w:t xml:space="preserve">má osvojené </w:t>
      </w:r>
      <w:r w:rsidRPr="00136B21">
        <w:rPr>
          <w:bCs/>
        </w:rPr>
        <w:t xml:space="preserve"> základy čitateľskej, pisateľskej, matematickej, prírodovednej a kultúrnej gramotnosti.  Získava podklady, aby si vážil sám seba, druhých ľudí,</w:t>
      </w:r>
      <w:r w:rsidR="00F1026A" w:rsidRPr="00136B21">
        <w:rPr>
          <w:bCs/>
        </w:rPr>
        <w:t xml:space="preserve"> aby dokázal priateľsky komunikovať a adekvátne riešiť problémy</w:t>
      </w:r>
      <w:r w:rsidR="00F1026A" w:rsidRPr="00136B21">
        <w:rPr>
          <w:bCs/>
          <w:i/>
        </w:rPr>
        <w:t xml:space="preserve">. </w:t>
      </w:r>
    </w:p>
    <w:p w:rsidR="0033247D" w:rsidRPr="00136B21" w:rsidRDefault="00F1026A" w:rsidP="0033247D">
      <w:pPr>
        <w:jc w:val="both"/>
      </w:pPr>
      <w:r w:rsidRPr="00136B21">
        <w:t>Má</w:t>
      </w:r>
      <w:r w:rsidR="0033247D" w:rsidRPr="00136B21">
        <w:t xml:space="preserve"> úvodné  poznatky z prírodovedných a humanitných predmetov. Vie používať knihy a multimediálne zariadenia na vyhľadávanie informácii o svete, pomerne dobre sa orientuje vo svete moderných technológií a  je schopný vypracovať niektoré projekty v  menej náročných počítačových programoch.</w:t>
      </w:r>
      <w:r w:rsidRPr="00136B21">
        <w:t xml:space="preserve"> Osvojovanie kľúčových kompetencií je dlhodobý proces, ktorý sa dotvára v priebehu života, ale my sa snažíme, aby boli na našej škole  rozvíjané a upevňované pre žiakov   dosiahnuteľným spôsobom. </w:t>
      </w:r>
    </w:p>
    <w:p w:rsidR="00460F93" w:rsidRPr="00136B21" w:rsidRDefault="00F1026A" w:rsidP="0033247D">
      <w:pPr>
        <w:jc w:val="both"/>
      </w:pPr>
      <w:r w:rsidRPr="00136B21">
        <w:t>Absolvent školy p</w:t>
      </w:r>
      <w:r w:rsidR="0033247D" w:rsidRPr="00136B21">
        <w:t xml:space="preserve">lynulo komunikuje v materinskom jazyku, ovláda jeho použitie v písomnej aj ústnej podobe, zvláda tiež základnú úroveň </w:t>
      </w:r>
      <w:r w:rsidR="009D13B2" w:rsidRPr="00136B21">
        <w:t>komunikácie v anglickom jazyku.</w:t>
      </w:r>
    </w:p>
    <w:p w:rsidR="00460F93" w:rsidRPr="00136B21" w:rsidRDefault="00460F93" w:rsidP="0033247D">
      <w:pPr>
        <w:jc w:val="both"/>
      </w:pPr>
      <w:r w:rsidRPr="00136B21">
        <w:t>Absolvent rozumie základným vzťahom v prírode a chápe dôležitosť ochrany prírody a zdravého životného štýlu pre seba a pre celú spoločnosť.</w:t>
      </w:r>
    </w:p>
    <w:p w:rsidR="0033247D" w:rsidRPr="00136B21" w:rsidRDefault="0033247D" w:rsidP="0033247D">
      <w:pPr>
        <w:jc w:val="both"/>
      </w:pPr>
      <w:r w:rsidRPr="00136B21">
        <w:t xml:space="preserve">    </w:t>
      </w:r>
    </w:p>
    <w:p w:rsidR="00593964" w:rsidRPr="00136B21" w:rsidRDefault="00593964" w:rsidP="0033247D">
      <w:pPr>
        <w:pStyle w:val="Default"/>
        <w:rPr>
          <w:b/>
          <w:bCs/>
          <w:color w:val="auto"/>
          <w:u w:val="single"/>
        </w:rPr>
      </w:pPr>
    </w:p>
    <w:p w:rsidR="00460F93" w:rsidRPr="00136B21" w:rsidRDefault="0093004C" w:rsidP="00460F93">
      <w:pPr>
        <w:autoSpaceDE w:val="0"/>
        <w:jc w:val="both"/>
        <w:rPr>
          <w:bCs/>
          <w:i/>
          <w:u w:val="single"/>
        </w:rPr>
      </w:pPr>
      <w:r w:rsidRPr="00136B21">
        <w:rPr>
          <w:i/>
          <w:u w:val="single"/>
        </w:rPr>
        <w:t>2.</w:t>
      </w:r>
      <w:r w:rsidR="00460F93" w:rsidRPr="00136B21">
        <w:rPr>
          <w:i/>
          <w:u w:val="single"/>
        </w:rPr>
        <w:t xml:space="preserve">3.3. </w:t>
      </w:r>
      <w:r w:rsidR="00460F93" w:rsidRPr="00136B21">
        <w:rPr>
          <w:bCs/>
          <w:i/>
          <w:u w:val="single"/>
        </w:rPr>
        <w:t xml:space="preserve">Profil absolventa  nižšieho sekundárneho vzdelávania základnej školy </w:t>
      </w:r>
    </w:p>
    <w:p w:rsidR="00460F93" w:rsidRPr="00136B21" w:rsidRDefault="00460F93" w:rsidP="00460F93">
      <w:pPr>
        <w:autoSpaceDE w:val="0"/>
        <w:jc w:val="both"/>
        <w:rPr>
          <w:bCs/>
        </w:rPr>
      </w:pPr>
    </w:p>
    <w:p w:rsidR="00075B71" w:rsidRPr="00136B21" w:rsidRDefault="00075B71" w:rsidP="00075B71">
      <w:pPr>
        <w:ind w:firstLine="708"/>
        <w:jc w:val="both"/>
      </w:pPr>
      <w:r w:rsidRPr="00136B21">
        <w:t>Našim cieľom je taký absolvent, ktorý okrem vedomostí poskytovaných v programoch ISCED 1 a ISCED 2  (ktoré si osvojil v rámci svojich možností) , má pozitívny vzťah k</w:t>
      </w:r>
      <w:r w:rsidR="006916A1" w:rsidRPr="00136B21">
        <w:t> </w:t>
      </w:r>
      <w:r w:rsidRPr="00136B21">
        <w:t>prírode</w:t>
      </w:r>
      <w:r w:rsidR="006916A1" w:rsidRPr="00136B21">
        <w:t xml:space="preserve"> </w:t>
      </w:r>
      <w:r w:rsidR="009C464E" w:rsidRPr="00136B21">
        <w:t xml:space="preserve">( a rozumie základným procesom v nej) </w:t>
      </w:r>
      <w:r w:rsidRPr="00136B21">
        <w:t>, k svojmu bezprostrednému okoliu, ku komunite, v ktorej žije. Správa sa uvedomele ekologicky – vie, prečo treba šetriť energiu, prečo treba triediť odpad, prečo treba chrániť prírodu a aj tak koná. Zároveň je počítačovo gramotný, ovláda aspoň jeden cudzí jazyk ,  vie samostatne predniesť  a obhájiť svoje názory , vie argumentovať, aj prijať kritiku. Snažíme sa vychovať žiakov tolerantných  k iným názorom</w:t>
      </w:r>
      <w:r w:rsidR="00B41C88" w:rsidRPr="00136B21">
        <w:t xml:space="preserve"> a rozlišujúcich reálny a virtuálny svet .</w:t>
      </w:r>
    </w:p>
    <w:p w:rsidR="00460F93" w:rsidRPr="00136B21" w:rsidRDefault="00460F93" w:rsidP="00460F93">
      <w:pPr>
        <w:autoSpaceDE w:val="0"/>
        <w:jc w:val="both"/>
        <w:rPr>
          <w:bCs/>
        </w:rPr>
      </w:pPr>
    </w:p>
    <w:p w:rsidR="00F333AC" w:rsidRPr="00136B21" w:rsidRDefault="00F333AC" w:rsidP="0033247D">
      <w:pPr>
        <w:pStyle w:val="Default"/>
        <w:rPr>
          <w:b/>
          <w:bCs/>
          <w:color w:val="auto"/>
          <w:u w:val="single"/>
        </w:rPr>
      </w:pPr>
    </w:p>
    <w:p w:rsidR="00D14225" w:rsidRPr="00136B21" w:rsidRDefault="0093004C" w:rsidP="0033247D">
      <w:pPr>
        <w:pStyle w:val="Default"/>
        <w:rPr>
          <w:b/>
          <w:bCs/>
          <w:color w:val="auto"/>
          <w:u w:val="single"/>
        </w:rPr>
      </w:pPr>
      <w:r w:rsidRPr="00136B21">
        <w:rPr>
          <w:b/>
          <w:bCs/>
          <w:color w:val="auto"/>
          <w:u w:val="single"/>
        </w:rPr>
        <w:t>2.</w:t>
      </w:r>
      <w:r w:rsidR="00A43A63" w:rsidRPr="00136B21">
        <w:rPr>
          <w:b/>
          <w:bCs/>
          <w:color w:val="auto"/>
          <w:u w:val="single"/>
        </w:rPr>
        <w:t xml:space="preserve">4. </w:t>
      </w:r>
      <w:r w:rsidR="00F1026A" w:rsidRPr="00136B21">
        <w:rPr>
          <w:b/>
          <w:bCs/>
          <w:color w:val="auto"/>
          <w:u w:val="single"/>
        </w:rPr>
        <w:t>Kľúčové kompetencie, ktoré  má žiak našej školy osvojené na požadovanej vekuprimeranej úrovni sú:</w:t>
      </w:r>
    </w:p>
    <w:p w:rsidR="00F1026A" w:rsidRPr="00136B21" w:rsidRDefault="00F1026A" w:rsidP="0033247D">
      <w:pPr>
        <w:pStyle w:val="Default"/>
        <w:rPr>
          <w:b/>
          <w:bCs/>
          <w:color w:val="auto"/>
          <w:u w:val="single"/>
        </w:rPr>
      </w:pPr>
    </w:p>
    <w:p w:rsidR="00F1026A" w:rsidRPr="00136B21" w:rsidRDefault="00F1026A" w:rsidP="0033247D">
      <w:pPr>
        <w:pStyle w:val="Default"/>
        <w:rPr>
          <w:bCs/>
          <w:color w:val="auto"/>
          <w:u w:val="single"/>
        </w:rPr>
      </w:pPr>
      <w:r w:rsidRPr="00136B21">
        <w:rPr>
          <w:bCs/>
          <w:color w:val="auto"/>
          <w:u w:val="single"/>
        </w:rPr>
        <w:t xml:space="preserve">1. </w:t>
      </w:r>
      <w:r w:rsidR="009D13B2" w:rsidRPr="00136B21">
        <w:rPr>
          <w:bCs/>
          <w:color w:val="auto"/>
          <w:u w:val="single"/>
        </w:rPr>
        <w:t xml:space="preserve"> Sociálne komunikačné kompetencie:</w:t>
      </w:r>
    </w:p>
    <w:p w:rsidR="009D13B2" w:rsidRPr="00136B21" w:rsidRDefault="00605D37" w:rsidP="0033247D">
      <w:pPr>
        <w:pStyle w:val="Default"/>
        <w:rPr>
          <w:bCs/>
          <w:color w:val="auto"/>
        </w:rPr>
      </w:pPr>
      <w:r w:rsidRPr="00136B21">
        <w:rPr>
          <w:bCs/>
          <w:color w:val="auto"/>
        </w:rPr>
        <w:t>-</w:t>
      </w:r>
      <w:r w:rsidR="009D13B2" w:rsidRPr="00136B21">
        <w:rPr>
          <w:bCs/>
          <w:color w:val="auto"/>
        </w:rPr>
        <w:t xml:space="preserve"> absolvent dokáže kultivovane komunikovať, argumentovať, počúvať  a rešpektovať názory iných ľudí. Rešpektuje kultúrnu rozmanitosť, v</w:t>
      </w:r>
      <w:r w:rsidR="006916A1" w:rsidRPr="00136B21">
        <w:rPr>
          <w:bCs/>
          <w:color w:val="auto"/>
        </w:rPr>
        <w:t xml:space="preserve"> cudzom </w:t>
      </w:r>
      <w:r w:rsidR="009D13B2" w:rsidRPr="00136B21">
        <w:rPr>
          <w:bCs/>
          <w:color w:val="auto"/>
        </w:rPr>
        <w:t xml:space="preserve"> jazyku je schopný porozumieť jednoduchému hovorenému textu a používať jednoduché frázy pri osobnej konverzácii.</w:t>
      </w:r>
    </w:p>
    <w:p w:rsidR="009D13B2" w:rsidRPr="00136B21" w:rsidRDefault="009D13B2" w:rsidP="0033247D">
      <w:pPr>
        <w:pStyle w:val="Default"/>
        <w:rPr>
          <w:bCs/>
          <w:color w:val="auto"/>
        </w:rPr>
      </w:pPr>
    </w:p>
    <w:p w:rsidR="009D13B2" w:rsidRPr="00136B21" w:rsidRDefault="009D13B2" w:rsidP="0033247D">
      <w:pPr>
        <w:pStyle w:val="Default"/>
        <w:rPr>
          <w:bCs/>
          <w:color w:val="auto"/>
          <w:u w:val="single"/>
        </w:rPr>
      </w:pPr>
      <w:r w:rsidRPr="00136B21">
        <w:rPr>
          <w:bCs/>
          <w:color w:val="auto"/>
          <w:u w:val="single"/>
        </w:rPr>
        <w:t>2. Kompetencie  matematického myslenia a uplatňovania vedeckých poznatkov</w:t>
      </w:r>
    </w:p>
    <w:p w:rsidR="00D14225" w:rsidRPr="00136B21" w:rsidRDefault="009D13B2" w:rsidP="0033247D">
      <w:pPr>
        <w:pStyle w:val="Default"/>
        <w:rPr>
          <w:bCs/>
          <w:color w:val="auto"/>
        </w:rPr>
      </w:pPr>
      <w:r w:rsidRPr="00136B21">
        <w:rPr>
          <w:bCs/>
          <w:color w:val="auto"/>
        </w:rPr>
        <w:t>-  absolvent  používa matematické myslenie na riešenie praktických problémov</w:t>
      </w:r>
      <w:r w:rsidR="00540285" w:rsidRPr="00136B21">
        <w:rPr>
          <w:bCs/>
          <w:color w:val="auto"/>
        </w:rPr>
        <w:t xml:space="preserve">, využíva logické myslenie a snaží sa hľadať odpovede z oblasti vedy a techniky , aby si obohatil svoje vedomosti </w:t>
      </w:r>
      <w:r w:rsidR="00605D37" w:rsidRPr="00136B21">
        <w:rPr>
          <w:bCs/>
          <w:color w:val="auto"/>
        </w:rPr>
        <w:t>na praktické použitie v </w:t>
      </w:r>
      <w:r w:rsidR="00540285" w:rsidRPr="00136B21">
        <w:rPr>
          <w:bCs/>
          <w:color w:val="auto"/>
        </w:rPr>
        <w:t>bežn</w:t>
      </w:r>
      <w:r w:rsidR="00605D37" w:rsidRPr="00136B21">
        <w:rPr>
          <w:bCs/>
          <w:color w:val="auto"/>
        </w:rPr>
        <w:t xml:space="preserve">om </w:t>
      </w:r>
      <w:r w:rsidR="00540285" w:rsidRPr="00136B21">
        <w:rPr>
          <w:bCs/>
          <w:color w:val="auto"/>
        </w:rPr>
        <w:t xml:space="preserve"> život</w:t>
      </w:r>
      <w:r w:rsidR="00605D37" w:rsidRPr="00136B21">
        <w:rPr>
          <w:bCs/>
          <w:color w:val="auto"/>
        </w:rPr>
        <w:t>e</w:t>
      </w:r>
      <w:r w:rsidR="00540285" w:rsidRPr="00136B21">
        <w:rPr>
          <w:bCs/>
          <w:color w:val="auto"/>
        </w:rPr>
        <w:t>.</w:t>
      </w:r>
      <w:r w:rsidR="006916A1" w:rsidRPr="00136B21">
        <w:rPr>
          <w:bCs/>
          <w:color w:val="auto"/>
        </w:rPr>
        <w:t xml:space="preserve"> Orientuje sa v základoch problematiky financií.</w:t>
      </w:r>
    </w:p>
    <w:p w:rsidR="00540285" w:rsidRPr="00136B21" w:rsidRDefault="00540285" w:rsidP="0033247D">
      <w:pPr>
        <w:pStyle w:val="Default"/>
        <w:rPr>
          <w:bCs/>
          <w:color w:val="auto"/>
        </w:rPr>
      </w:pPr>
    </w:p>
    <w:p w:rsidR="00540285" w:rsidRPr="00136B21" w:rsidRDefault="00540285" w:rsidP="0033247D">
      <w:pPr>
        <w:pStyle w:val="Default"/>
        <w:rPr>
          <w:bCs/>
          <w:color w:val="auto"/>
          <w:u w:val="single"/>
        </w:rPr>
      </w:pPr>
      <w:r w:rsidRPr="00136B21">
        <w:rPr>
          <w:bCs/>
          <w:color w:val="auto"/>
          <w:u w:val="single"/>
        </w:rPr>
        <w:lastRenderedPageBreak/>
        <w:t>3. Kompetencie v oblasti informačných a komunikačných technológii:</w:t>
      </w:r>
    </w:p>
    <w:p w:rsidR="00540285" w:rsidRPr="00136B21" w:rsidRDefault="00540285" w:rsidP="0033247D">
      <w:pPr>
        <w:pStyle w:val="Default"/>
        <w:rPr>
          <w:bCs/>
          <w:color w:val="auto"/>
        </w:rPr>
      </w:pPr>
      <w:r w:rsidRPr="00136B21">
        <w:rPr>
          <w:bCs/>
          <w:color w:val="auto"/>
        </w:rPr>
        <w:t xml:space="preserve">- </w:t>
      </w:r>
      <w:r w:rsidR="00605D37" w:rsidRPr="00136B21">
        <w:rPr>
          <w:bCs/>
          <w:color w:val="auto"/>
        </w:rPr>
        <w:t xml:space="preserve">absolvent </w:t>
      </w:r>
      <w:r w:rsidRPr="00136B21">
        <w:rPr>
          <w:bCs/>
          <w:color w:val="auto"/>
        </w:rPr>
        <w:t>ovláda základné  vyučovacie programy  pri práci  s počítačom, využíva počítač a internet na overovanie vedomostí, tvorbu projektov, prezentácii, chápe rozdiel medzi virtuálnym a skutočným svetom,  používa elektronické média na komunikáciu so svetom, ale uvedomuje si riziká spojené s internetom .</w:t>
      </w:r>
    </w:p>
    <w:p w:rsidR="00540285" w:rsidRPr="00136B21" w:rsidRDefault="00540285" w:rsidP="0033247D">
      <w:pPr>
        <w:pStyle w:val="Default"/>
        <w:rPr>
          <w:bCs/>
          <w:color w:val="auto"/>
        </w:rPr>
      </w:pPr>
    </w:p>
    <w:p w:rsidR="00540285" w:rsidRPr="00136B21" w:rsidRDefault="00540285" w:rsidP="0033247D">
      <w:pPr>
        <w:pStyle w:val="Default"/>
        <w:rPr>
          <w:bCs/>
          <w:color w:val="auto"/>
          <w:u w:val="single"/>
        </w:rPr>
      </w:pPr>
      <w:r w:rsidRPr="00136B21">
        <w:rPr>
          <w:bCs/>
          <w:color w:val="auto"/>
          <w:u w:val="single"/>
        </w:rPr>
        <w:t>4. Kompetencia  učiť sa :</w:t>
      </w:r>
    </w:p>
    <w:p w:rsidR="00540285" w:rsidRPr="00136B21" w:rsidRDefault="00540285" w:rsidP="0033247D">
      <w:pPr>
        <w:pStyle w:val="Default"/>
        <w:rPr>
          <w:bCs/>
          <w:color w:val="auto"/>
        </w:rPr>
      </w:pPr>
      <w:r w:rsidRPr="00136B21">
        <w:rPr>
          <w:bCs/>
          <w:color w:val="auto"/>
        </w:rPr>
        <w:t xml:space="preserve">- absolvent školy </w:t>
      </w:r>
      <w:r w:rsidR="0089209B" w:rsidRPr="00136B21">
        <w:rPr>
          <w:bCs/>
          <w:color w:val="auto"/>
        </w:rPr>
        <w:t>má schopnosť sebareflexie, vie</w:t>
      </w:r>
      <w:r w:rsidR="00605D37" w:rsidRPr="00136B21">
        <w:rPr>
          <w:bCs/>
          <w:color w:val="auto"/>
        </w:rPr>
        <w:t>,</w:t>
      </w:r>
      <w:r w:rsidR="0089209B" w:rsidRPr="00136B21">
        <w:rPr>
          <w:bCs/>
          <w:color w:val="auto"/>
        </w:rPr>
        <w:t xml:space="preserve"> že sa učí pre</w:t>
      </w:r>
      <w:r w:rsidR="00605D37" w:rsidRPr="00136B21">
        <w:rPr>
          <w:bCs/>
          <w:color w:val="auto"/>
        </w:rPr>
        <w:t xml:space="preserve"> seba a nie pre iných, vie, že </w:t>
      </w:r>
      <w:r w:rsidR="0089209B" w:rsidRPr="00136B21">
        <w:rPr>
          <w:bCs/>
          <w:color w:val="auto"/>
        </w:rPr>
        <w:t xml:space="preserve"> vytrvalosť a iniciatíva mu prinesú požadovaný výsledok pri učení</w:t>
      </w:r>
      <w:r w:rsidR="00605D37" w:rsidRPr="00136B21">
        <w:rPr>
          <w:bCs/>
          <w:color w:val="auto"/>
        </w:rPr>
        <w:t>, vie si podľa rozvrhu povinností stanoviť časový plán na ich splnenie</w:t>
      </w:r>
    </w:p>
    <w:p w:rsidR="00D14225" w:rsidRPr="00136B21" w:rsidRDefault="00D14225" w:rsidP="0033247D">
      <w:pPr>
        <w:pStyle w:val="Default"/>
        <w:rPr>
          <w:b/>
          <w:bCs/>
          <w:color w:val="auto"/>
          <w:u w:val="single"/>
        </w:rPr>
      </w:pPr>
    </w:p>
    <w:p w:rsidR="0089209B" w:rsidRPr="00136B21" w:rsidRDefault="0089209B" w:rsidP="0033247D">
      <w:pPr>
        <w:pStyle w:val="Default"/>
        <w:rPr>
          <w:bCs/>
          <w:color w:val="auto"/>
          <w:u w:val="single"/>
        </w:rPr>
      </w:pPr>
      <w:r w:rsidRPr="00136B21">
        <w:rPr>
          <w:bCs/>
          <w:color w:val="auto"/>
          <w:u w:val="single"/>
        </w:rPr>
        <w:t xml:space="preserve">5. Kompetencia riešiť problémy: </w:t>
      </w:r>
    </w:p>
    <w:p w:rsidR="0089209B" w:rsidRPr="00136B21" w:rsidRDefault="0089209B" w:rsidP="0033247D">
      <w:pPr>
        <w:pStyle w:val="Default"/>
        <w:rPr>
          <w:bCs/>
          <w:color w:val="auto"/>
        </w:rPr>
      </w:pPr>
      <w:r w:rsidRPr="00136B21">
        <w:rPr>
          <w:bCs/>
          <w:color w:val="auto"/>
        </w:rPr>
        <w:t xml:space="preserve">- </w:t>
      </w:r>
      <w:r w:rsidR="00605D37" w:rsidRPr="00136B21">
        <w:rPr>
          <w:bCs/>
          <w:color w:val="auto"/>
        </w:rPr>
        <w:t>absolvent školy p</w:t>
      </w:r>
      <w:r w:rsidRPr="00136B21">
        <w:rPr>
          <w:bCs/>
          <w:color w:val="auto"/>
        </w:rPr>
        <w:t>roblémy pri získavaní vedomostí  rieši formou vyhľadávania správneho riešenia, skúša viaceré možnosti, overuje si správnosť riešenia, problému.  Konflikty</w:t>
      </w:r>
      <w:r w:rsidR="00191726" w:rsidRPr="00136B21">
        <w:rPr>
          <w:bCs/>
          <w:color w:val="auto"/>
        </w:rPr>
        <w:t xml:space="preserve"> medzi spolužiakmi vie  riešiť spolupracujúcim spôsobom a nie agresivitou a fyzickými útokmi.</w:t>
      </w:r>
    </w:p>
    <w:p w:rsidR="00191726" w:rsidRPr="00136B21" w:rsidRDefault="00191726" w:rsidP="0033247D">
      <w:pPr>
        <w:pStyle w:val="Default"/>
        <w:rPr>
          <w:bCs/>
          <w:color w:val="auto"/>
        </w:rPr>
      </w:pPr>
    </w:p>
    <w:p w:rsidR="00191726" w:rsidRPr="00136B21" w:rsidRDefault="00191726" w:rsidP="0033247D">
      <w:pPr>
        <w:pStyle w:val="Default"/>
        <w:rPr>
          <w:bCs/>
          <w:color w:val="auto"/>
          <w:u w:val="single"/>
        </w:rPr>
      </w:pPr>
      <w:r w:rsidRPr="00136B21">
        <w:rPr>
          <w:bCs/>
          <w:color w:val="auto"/>
          <w:u w:val="single"/>
        </w:rPr>
        <w:t>6. Osobné, sociálne a občianske kompetencie:</w:t>
      </w:r>
    </w:p>
    <w:p w:rsidR="00191726" w:rsidRPr="00136B21" w:rsidRDefault="00191726" w:rsidP="0033247D">
      <w:pPr>
        <w:pStyle w:val="Default"/>
        <w:rPr>
          <w:bCs/>
          <w:color w:val="auto"/>
        </w:rPr>
      </w:pPr>
      <w:r w:rsidRPr="00136B21">
        <w:rPr>
          <w:bCs/>
          <w:color w:val="auto"/>
        </w:rPr>
        <w:t xml:space="preserve">- </w:t>
      </w:r>
      <w:r w:rsidR="00605D37" w:rsidRPr="00136B21">
        <w:rPr>
          <w:bCs/>
          <w:color w:val="auto"/>
        </w:rPr>
        <w:t xml:space="preserve">absolvent školy </w:t>
      </w:r>
      <w:r w:rsidRPr="00136B21">
        <w:rPr>
          <w:bCs/>
          <w:color w:val="auto"/>
        </w:rPr>
        <w:t xml:space="preserve">si uvedomuje svoje práva a povinnosti, vie spolupracovať v skupine , dokáže </w:t>
      </w:r>
      <w:r w:rsidR="00D47147" w:rsidRPr="00136B21">
        <w:rPr>
          <w:bCs/>
          <w:color w:val="auto"/>
        </w:rPr>
        <w:t xml:space="preserve">asertívne </w:t>
      </w:r>
      <w:r w:rsidRPr="00136B21">
        <w:rPr>
          <w:bCs/>
          <w:color w:val="auto"/>
        </w:rPr>
        <w:t>presadiť svoje názory, ale rešpektuje aj názory iných, ochraňuje svoje zdravie, dokáže odhadnúť dôsledky svojho správania  a konania.</w:t>
      </w:r>
    </w:p>
    <w:p w:rsidR="00191726" w:rsidRPr="00136B21" w:rsidRDefault="00191726" w:rsidP="0033247D">
      <w:pPr>
        <w:pStyle w:val="Default"/>
        <w:rPr>
          <w:bCs/>
          <w:color w:val="auto"/>
        </w:rPr>
      </w:pPr>
    </w:p>
    <w:p w:rsidR="00191726" w:rsidRPr="00136B21" w:rsidRDefault="00191726" w:rsidP="0033247D">
      <w:pPr>
        <w:pStyle w:val="Default"/>
        <w:rPr>
          <w:bCs/>
          <w:color w:val="auto"/>
          <w:u w:val="single"/>
        </w:rPr>
      </w:pPr>
      <w:r w:rsidRPr="00136B21">
        <w:rPr>
          <w:bCs/>
          <w:color w:val="auto"/>
          <w:u w:val="single"/>
        </w:rPr>
        <w:t>7.Kompetencia vnímať a chápať kultúru:</w:t>
      </w:r>
    </w:p>
    <w:p w:rsidR="005C22A7" w:rsidRPr="00136B21" w:rsidRDefault="00191726" w:rsidP="0033247D">
      <w:pPr>
        <w:pStyle w:val="Default"/>
        <w:rPr>
          <w:bCs/>
          <w:color w:val="auto"/>
        </w:rPr>
      </w:pPr>
      <w:r w:rsidRPr="00136B21">
        <w:rPr>
          <w:bCs/>
          <w:color w:val="auto"/>
        </w:rPr>
        <w:t xml:space="preserve">- </w:t>
      </w:r>
      <w:r w:rsidR="00605D37" w:rsidRPr="00136B21">
        <w:rPr>
          <w:bCs/>
          <w:color w:val="auto"/>
        </w:rPr>
        <w:t xml:space="preserve">absolvent školy  </w:t>
      </w:r>
      <w:r w:rsidRPr="00136B21">
        <w:rPr>
          <w:bCs/>
          <w:color w:val="auto"/>
        </w:rPr>
        <w:t>rešpektuje vkus iných, správa sa kultúrne na všetkých spoločenských aj športových akciách, uvedomuje si význam kultúrnych a</w:t>
      </w:r>
      <w:r w:rsidR="006916A1" w:rsidRPr="00136B21">
        <w:rPr>
          <w:bCs/>
          <w:color w:val="auto"/>
        </w:rPr>
        <w:t> </w:t>
      </w:r>
      <w:r w:rsidRPr="00136B21">
        <w:rPr>
          <w:bCs/>
          <w:color w:val="auto"/>
        </w:rPr>
        <w:t>umeleckých</w:t>
      </w:r>
      <w:r w:rsidR="006916A1" w:rsidRPr="00136B21">
        <w:rPr>
          <w:bCs/>
          <w:color w:val="auto"/>
        </w:rPr>
        <w:t xml:space="preserve"> </w:t>
      </w:r>
      <w:r w:rsidRPr="00136B21">
        <w:rPr>
          <w:bCs/>
          <w:color w:val="auto"/>
        </w:rPr>
        <w:t xml:space="preserve">diel.  Cení si a rešpektuje  ľudové  tradície v okolí, pozná chorvátske korene našej obce. </w:t>
      </w:r>
      <w:r w:rsidR="005C22A7" w:rsidRPr="00136B21">
        <w:rPr>
          <w:bCs/>
          <w:color w:val="auto"/>
        </w:rPr>
        <w:t>Je empatický a tolerantný k prejavom iných kultúr.</w:t>
      </w:r>
    </w:p>
    <w:p w:rsidR="00FB5F78" w:rsidRPr="00136B21" w:rsidRDefault="00FB5F78" w:rsidP="0033247D">
      <w:pPr>
        <w:pStyle w:val="Default"/>
        <w:rPr>
          <w:bCs/>
          <w:color w:val="auto"/>
        </w:rPr>
      </w:pPr>
    </w:p>
    <w:p w:rsidR="00FB5F78" w:rsidRPr="00136B21" w:rsidRDefault="00FB5F78" w:rsidP="0033247D">
      <w:pPr>
        <w:pStyle w:val="Default"/>
        <w:rPr>
          <w:b/>
          <w:bCs/>
          <w:color w:val="auto"/>
          <w:u w:val="single"/>
        </w:rPr>
      </w:pPr>
    </w:p>
    <w:p w:rsidR="0033247D" w:rsidRPr="00136B21" w:rsidRDefault="0093004C" w:rsidP="0033247D">
      <w:pPr>
        <w:pStyle w:val="Default"/>
        <w:rPr>
          <w:b/>
          <w:bCs/>
          <w:color w:val="auto"/>
          <w:u w:val="single"/>
        </w:rPr>
      </w:pPr>
      <w:r w:rsidRPr="00136B21">
        <w:rPr>
          <w:b/>
          <w:bCs/>
          <w:color w:val="auto"/>
          <w:u w:val="single"/>
        </w:rPr>
        <w:t>2.</w:t>
      </w:r>
      <w:r w:rsidR="00A43A63" w:rsidRPr="00136B21">
        <w:rPr>
          <w:b/>
          <w:bCs/>
          <w:color w:val="auto"/>
          <w:u w:val="single"/>
        </w:rPr>
        <w:t>5</w:t>
      </w:r>
      <w:r w:rsidR="0033247D" w:rsidRPr="00136B21">
        <w:rPr>
          <w:b/>
          <w:bCs/>
          <w:color w:val="auto"/>
          <w:u w:val="single"/>
        </w:rPr>
        <w:t xml:space="preserve">. Spôsob, podmienky ukončovania výchovy a vzdelávania </w:t>
      </w:r>
    </w:p>
    <w:p w:rsidR="0033247D" w:rsidRPr="00136B21" w:rsidRDefault="0033247D" w:rsidP="0033247D">
      <w:pPr>
        <w:pStyle w:val="Default"/>
        <w:rPr>
          <w:color w:val="auto"/>
          <w:u w:val="single"/>
        </w:rPr>
      </w:pPr>
    </w:p>
    <w:p w:rsidR="0033247D" w:rsidRPr="00136B21" w:rsidRDefault="0033247D" w:rsidP="0033247D">
      <w:pPr>
        <w:tabs>
          <w:tab w:val="left" w:pos="3060"/>
          <w:tab w:val="left" w:pos="7740"/>
        </w:tabs>
        <w:rPr>
          <w:i/>
          <w:u w:val="single"/>
        </w:rPr>
      </w:pPr>
      <w:r w:rsidRPr="00136B21">
        <w:rPr>
          <w:i/>
          <w:u w:val="single"/>
        </w:rPr>
        <w:t>Materská škola ISCED 0</w:t>
      </w:r>
    </w:p>
    <w:p w:rsidR="0033247D" w:rsidRPr="00136B21" w:rsidRDefault="0033247D" w:rsidP="0033247D">
      <w:pPr>
        <w:tabs>
          <w:tab w:val="left" w:pos="3060"/>
          <w:tab w:val="left" w:pos="7740"/>
        </w:tabs>
        <w:jc w:val="both"/>
      </w:pPr>
      <w:r w:rsidRPr="00136B21">
        <w:t>Dieťa v závere predškolského ve</w:t>
      </w:r>
      <w:r w:rsidR="00D325FB" w:rsidRPr="00136B21">
        <w:t>ku získa elementárne základy kľú</w:t>
      </w:r>
      <w:r w:rsidRPr="00136B21">
        <w:t>čových kompetencií.</w:t>
      </w:r>
    </w:p>
    <w:p w:rsidR="0033247D" w:rsidRPr="00136B21" w:rsidRDefault="0033247D" w:rsidP="0033247D">
      <w:pPr>
        <w:tabs>
          <w:tab w:val="left" w:pos="3060"/>
          <w:tab w:val="left" w:pos="7740"/>
        </w:tabs>
        <w:jc w:val="both"/>
      </w:pPr>
      <w:r w:rsidRPr="00136B21">
        <w:t>Predškolské vzdelanie môže dieťa ukončiť aj vtedy, ak nedovŕšilo šiesty rok veku, ale podľa vyjadrenia príslušného zariadenia výchovného poradenstva a prevencie a všeobecného lekára pre deti a dorast môže plniť povinnú školskú dochádzku / predčasné zaškolenie /.</w:t>
      </w:r>
    </w:p>
    <w:p w:rsidR="00023D76" w:rsidRPr="00136B21" w:rsidRDefault="0033247D" w:rsidP="0033247D">
      <w:pPr>
        <w:tabs>
          <w:tab w:val="left" w:pos="3060"/>
          <w:tab w:val="left" w:pos="7740"/>
        </w:tabs>
        <w:jc w:val="both"/>
      </w:pPr>
      <w:r w:rsidRPr="00136B21">
        <w:t xml:space="preserve"> Dokladom o získanom  vzdelaní je osvedčenie o absolvovaní predprimárneho vzdelávania</w:t>
      </w:r>
      <w:r w:rsidR="006205B0" w:rsidRPr="00136B21">
        <w:t>.</w:t>
      </w:r>
      <w:r w:rsidR="003A7809" w:rsidRPr="00136B21">
        <w:t xml:space="preserve"> Dochádzka môže byť ukončená aj bez dokladu o získanom vzdelaní, ak sa tak stane v nižšom veku ako je 6 rokov z dôvodu na strane rodičov ( napr. sťahovanie) alebo na strane školy (napr. vylúčenie dieťaťa pre porušovanie prevádzkového poriadku </w:t>
      </w:r>
      <w:r w:rsidR="00410A11" w:rsidRPr="00136B21">
        <w:t xml:space="preserve">, školského poriadku </w:t>
      </w:r>
      <w:r w:rsidR="003A7809" w:rsidRPr="00136B21">
        <w:t>zo strany rodičov)</w:t>
      </w:r>
    </w:p>
    <w:p w:rsidR="006916A1" w:rsidRPr="00136B21" w:rsidRDefault="006916A1" w:rsidP="0033247D">
      <w:pPr>
        <w:tabs>
          <w:tab w:val="left" w:pos="3060"/>
          <w:tab w:val="left" w:pos="7740"/>
        </w:tabs>
        <w:jc w:val="both"/>
        <w:rPr>
          <w:u w:val="single"/>
        </w:rPr>
      </w:pPr>
    </w:p>
    <w:p w:rsidR="0033247D" w:rsidRPr="00136B21" w:rsidRDefault="0033247D" w:rsidP="0033247D">
      <w:pPr>
        <w:pStyle w:val="Default"/>
        <w:rPr>
          <w:i/>
          <w:color w:val="auto"/>
          <w:u w:val="single"/>
        </w:rPr>
      </w:pPr>
      <w:r w:rsidRPr="00136B21">
        <w:rPr>
          <w:i/>
          <w:color w:val="auto"/>
          <w:u w:val="single"/>
        </w:rPr>
        <w:t>Základná škola ISCED 1</w:t>
      </w:r>
    </w:p>
    <w:p w:rsidR="00E505DD" w:rsidRPr="00136B21" w:rsidRDefault="00E505DD" w:rsidP="00E505DD">
      <w:pPr>
        <w:pStyle w:val="Default"/>
        <w:rPr>
          <w:color w:val="auto"/>
        </w:rPr>
      </w:pPr>
    </w:p>
    <w:p w:rsidR="00E505DD" w:rsidRPr="00136B21" w:rsidRDefault="00E505DD" w:rsidP="00E505DD">
      <w:pPr>
        <w:pStyle w:val="Default"/>
        <w:rPr>
          <w:color w:val="auto"/>
        </w:rPr>
      </w:pPr>
      <w:r w:rsidRPr="00136B21">
        <w:rPr>
          <w:color w:val="auto"/>
        </w:rPr>
        <w:lastRenderedPageBreak/>
        <w:t xml:space="preserve">Úspešným absolvovaním posledného ročníka vzdelávacieho programu odboru vzdelávania pre prvý stupeň základnej školy žiak získa primárne vzdelanie. Na vysvedčení v štvrtom ročníku sa do doložky uvedie: „Žiak získal primárne vzdelanie“. </w:t>
      </w:r>
    </w:p>
    <w:p w:rsidR="006916A1" w:rsidRPr="00136B21" w:rsidRDefault="006916A1" w:rsidP="00E505DD">
      <w:pPr>
        <w:pStyle w:val="Default"/>
        <w:rPr>
          <w:color w:val="auto"/>
        </w:rPr>
      </w:pPr>
    </w:p>
    <w:p w:rsidR="00D47147" w:rsidRPr="00136B21" w:rsidRDefault="00E505DD" w:rsidP="00E505DD">
      <w:pPr>
        <w:pStyle w:val="Default"/>
        <w:rPr>
          <w:i/>
          <w:color w:val="auto"/>
          <w:u w:val="single"/>
        </w:rPr>
      </w:pPr>
      <w:r w:rsidRPr="00136B21">
        <w:rPr>
          <w:i/>
          <w:color w:val="auto"/>
          <w:u w:val="single"/>
        </w:rPr>
        <w:t xml:space="preserve"> </w:t>
      </w:r>
      <w:r w:rsidR="00D47147" w:rsidRPr="00136B21">
        <w:rPr>
          <w:i/>
          <w:color w:val="auto"/>
          <w:u w:val="single"/>
        </w:rPr>
        <w:t>Základná škola ISCED 2</w:t>
      </w:r>
    </w:p>
    <w:p w:rsidR="00E505DD" w:rsidRPr="00136B21" w:rsidRDefault="00E505DD" w:rsidP="00E505DD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505DD" w:rsidRPr="00136B21" w:rsidRDefault="00E505DD" w:rsidP="00E505DD">
      <w:pPr>
        <w:suppressAutoHyphens w:val="0"/>
        <w:autoSpaceDE w:val="0"/>
        <w:autoSpaceDN w:val="0"/>
        <w:adjustRightInd w:val="0"/>
        <w:spacing w:after="143"/>
        <w:rPr>
          <w:rFonts w:eastAsiaTheme="minorHAnsi"/>
          <w:lang w:eastAsia="en-US"/>
        </w:rPr>
      </w:pPr>
      <w:r w:rsidRPr="00136B21">
        <w:rPr>
          <w:rFonts w:eastAsiaTheme="minorHAnsi"/>
          <w:lang w:eastAsia="en-US"/>
        </w:rPr>
        <w:t xml:space="preserve">Úspešným absolvovaním posledného ročníka ucelenej časti vzdelávacieho programu odboru vzdelávania pre druhý stupeň základnej školy získa žiak nižšie stredné vzdelanie poskytované základnou školou. Na vysvedčení sa do doložky uvedie: „Žiak získal nižšie stredné vzdelanie“. </w:t>
      </w:r>
    </w:p>
    <w:p w:rsidR="00E505DD" w:rsidRPr="00136B21" w:rsidRDefault="00E505DD" w:rsidP="00E505DD">
      <w:pPr>
        <w:suppressAutoHyphens w:val="0"/>
        <w:autoSpaceDE w:val="0"/>
        <w:autoSpaceDN w:val="0"/>
        <w:adjustRightInd w:val="0"/>
        <w:spacing w:after="143"/>
        <w:rPr>
          <w:rFonts w:eastAsiaTheme="minorHAnsi"/>
          <w:lang w:eastAsia="en-US"/>
        </w:rPr>
      </w:pPr>
      <w:r w:rsidRPr="00136B21">
        <w:rPr>
          <w:rFonts w:eastAsiaTheme="minorHAnsi"/>
          <w:lang w:eastAsia="en-US"/>
        </w:rPr>
        <w:t xml:space="preserve">Ak žiak ukončí plnenie povinnej školskej dochádzky v nižšom ročníku ako deviatom ročníku, na vysvedčení z príslušného ročníka sa mu do doložky uvedie: „Žiak získal primárne vzdelanie“. </w:t>
      </w:r>
    </w:p>
    <w:p w:rsidR="00E505DD" w:rsidRPr="00136B21" w:rsidRDefault="00E505DD" w:rsidP="00E505DD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136B21">
        <w:rPr>
          <w:rFonts w:eastAsiaTheme="minorHAnsi"/>
          <w:lang w:eastAsia="en-US"/>
        </w:rPr>
        <w:t xml:space="preserve">Mimoriadne nadaný žiak môže skončiť základnú školu skôr ako za deväť rokov. Na vysvedčení sa do doložky uvedie: „Žiak získal nižšie stredné vzdelanie“. </w:t>
      </w:r>
    </w:p>
    <w:p w:rsidR="000D20A1" w:rsidRPr="00136B21" w:rsidRDefault="000D20A1" w:rsidP="00023D76">
      <w:pPr>
        <w:pStyle w:val="Default"/>
        <w:rPr>
          <w:i/>
          <w:color w:val="auto"/>
        </w:rPr>
      </w:pPr>
    </w:p>
    <w:p w:rsidR="00023D76" w:rsidRPr="00136B21" w:rsidRDefault="00023D76" w:rsidP="0033247D">
      <w:pPr>
        <w:pStyle w:val="Default"/>
        <w:rPr>
          <w:color w:val="auto"/>
        </w:rPr>
      </w:pPr>
    </w:p>
    <w:p w:rsidR="0033247D" w:rsidRPr="00136B21" w:rsidRDefault="0093004C" w:rsidP="0033247D">
      <w:pPr>
        <w:autoSpaceDE w:val="0"/>
        <w:jc w:val="both"/>
        <w:rPr>
          <w:b/>
          <w:bCs/>
          <w:u w:val="single"/>
        </w:rPr>
      </w:pPr>
      <w:r w:rsidRPr="00136B21">
        <w:rPr>
          <w:b/>
          <w:bCs/>
          <w:u w:val="single"/>
        </w:rPr>
        <w:t>2.</w:t>
      </w:r>
      <w:r w:rsidR="00A43A63" w:rsidRPr="00136B21">
        <w:rPr>
          <w:b/>
          <w:bCs/>
          <w:u w:val="single"/>
        </w:rPr>
        <w:t>6</w:t>
      </w:r>
      <w:r w:rsidR="0033247D" w:rsidRPr="00136B21">
        <w:rPr>
          <w:b/>
          <w:bCs/>
          <w:u w:val="single"/>
        </w:rPr>
        <w:t>. Pedagogické stratégie</w:t>
      </w:r>
    </w:p>
    <w:p w:rsidR="000D20A1" w:rsidRPr="00136B21" w:rsidRDefault="000D20A1" w:rsidP="0033247D">
      <w:pPr>
        <w:autoSpaceDE w:val="0"/>
        <w:jc w:val="both"/>
        <w:rPr>
          <w:b/>
          <w:bCs/>
          <w:u w:val="single"/>
        </w:rPr>
      </w:pPr>
    </w:p>
    <w:p w:rsidR="00240A33" w:rsidRPr="00136B21" w:rsidRDefault="00240A33" w:rsidP="00240A33">
      <w:pPr>
        <w:autoSpaceDE w:val="0"/>
        <w:ind w:firstLine="709"/>
        <w:jc w:val="both"/>
      </w:pPr>
      <w:r w:rsidRPr="00136B21">
        <w:t xml:space="preserve">Podporujeme také metódy a formy práce, ktoré dajú vyniknúť rôznym typom inteligencie, preto podporujeme projekty a  využívanie IKT vo vyučovaní </w:t>
      </w:r>
      <w:r w:rsidRPr="00136B21">
        <w:rPr>
          <w:bCs/>
        </w:rPr>
        <w:t>,</w:t>
      </w:r>
      <w:r w:rsidR="0033247D" w:rsidRPr="00136B21">
        <w:rPr>
          <w:bCs/>
        </w:rPr>
        <w:t xml:space="preserve"> prácu jednotlivcov</w:t>
      </w:r>
      <w:r w:rsidRPr="00136B21">
        <w:rPr>
          <w:bCs/>
        </w:rPr>
        <w:t xml:space="preserve"> ako aj </w:t>
      </w:r>
      <w:r w:rsidR="0033247D" w:rsidRPr="00136B21">
        <w:rPr>
          <w:bCs/>
        </w:rPr>
        <w:t xml:space="preserve"> prácu v skupinách -  vhodným spôsobom rozdeliť úlohy podľa schopností jednotlivých žiakov, aby všetci mali možnosť pocítiť úspech a aby mali aj tí slabší pocit, že dokážu byť pre skupinu užitoční.</w:t>
      </w:r>
      <w:r w:rsidRPr="00136B21">
        <w:t xml:space="preserve"> </w:t>
      </w:r>
      <w:r w:rsidR="00410A11" w:rsidRPr="00136B21">
        <w:t>Do vyučovania zaraďujeme e-twinning a iné projekty, ktorých  pridanou hodnotou je európsky rozmer.</w:t>
      </w:r>
    </w:p>
    <w:p w:rsidR="0033247D" w:rsidRPr="00136B21" w:rsidRDefault="00240A33" w:rsidP="00240A33">
      <w:pPr>
        <w:autoSpaceDE w:val="0"/>
        <w:ind w:firstLine="709"/>
        <w:jc w:val="both"/>
        <w:rPr>
          <w:bCs/>
        </w:rPr>
      </w:pPr>
      <w:r w:rsidRPr="00136B21">
        <w:rPr>
          <w:bCs/>
        </w:rPr>
        <w:t xml:space="preserve">Chceme </w:t>
      </w:r>
      <w:r w:rsidR="0033247D" w:rsidRPr="00136B21">
        <w:rPr>
          <w:bCs/>
        </w:rPr>
        <w:t xml:space="preserve"> </w:t>
      </w:r>
      <w:r w:rsidRPr="00136B21">
        <w:rPr>
          <w:bCs/>
        </w:rPr>
        <w:t xml:space="preserve">vo vyučovaní a v ŠKD </w:t>
      </w:r>
      <w:r w:rsidR="0033247D" w:rsidRPr="00136B21">
        <w:rPr>
          <w:bCs/>
        </w:rPr>
        <w:t xml:space="preserve">využívať  </w:t>
      </w:r>
      <w:r w:rsidRPr="00136B21">
        <w:rPr>
          <w:bCs/>
        </w:rPr>
        <w:t xml:space="preserve">aj </w:t>
      </w:r>
      <w:r w:rsidR="0033247D" w:rsidRPr="00136B21">
        <w:rPr>
          <w:bCs/>
        </w:rPr>
        <w:t xml:space="preserve">diskusie  s odborníkmi, pozývať </w:t>
      </w:r>
      <w:r w:rsidRPr="00136B21">
        <w:rPr>
          <w:bCs/>
        </w:rPr>
        <w:t xml:space="preserve">rodičov rôzneho profesijného zamerania Ako pomoc pedagógom </w:t>
      </w:r>
      <w:r w:rsidR="0033247D" w:rsidRPr="00136B21">
        <w:rPr>
          <w:bCs/>
        </w:rPr>
        <w:t xml:space="preserve"> </w:t>
      </w:r>
      <w:r w:rsidRPr="00136B21">
        <w:rPr>
          <w:bCs/>
        </w:rPr>
        <w:t xml:space="preserve">plánujeme účasť na </w:t>
      </w:r>
      <w:r w:rsidR="0033247D" w:rsidRPr="00136B21">
        <w:rPr>
          <w:bCs/>
        </w:rPr>
        <w:t>seminár</w:t>
      </w:r>
      <w:r w:rsidRPr="00136B21">
        <w:rPr>
          <w:bCs/>
        </w:rPr>
        <w:t xml:space="preserve">och </w:t>
      </w:r>
      <w:r w:rsidR="0033247D" w:rsidRPr="00136B21">
        <w:rPr>
          <w:bCs/>
        </w:rPr>
        <w:t xml:space="preserve"> s témou preve</w:t>
      </w:r>
      <w:r w:rsidR="00F45265" w:rsidRPr="00136B21">
        <w:rPr>
          <w:bCs/>
        </w:rPr>
        <w:t>ncie</w:t>
      </w:r>
      <w:r w:rsidR="0033247D" w:rsidRPr="00136B21">
        <w:rPr>
          <w:bCs/>
        </w:rPr>
        <w:t xml:space="preserve"> násilia a šikanovania na školách, trestnoprávnej zodpovednosti za šírenie nevhodných materiálov cez mobilný aparát a internet. </w:t>
      </w:r>
    </w:p>
    <w:p w:rsidR="0033247D" w:rsidRPr="00136B21" w:rsidRDefault="0033247D" w:rsidP="00240A33">
      <w:pPr>
        <w:autoSpaceDE w:val="0"/>
        <w:ind w:firstLine="709"/>
        <w:jc w:val="both"/>
        <w:rPr>
          <w:bCs/>
        </w:rPr>
      </w:pPr>
      <w:r w:rsidRPr="00136B21">
        <w:rPr>
          <w:bCs/>
        </w:rPr>
        <w:t>Naším cieľom je viesť žiakov k väčšej samostatnosti, k tvorivosti a radosti z práce, chceme deti priviesť k rovnako dobrým a lepším výsledkom hravou a nenútenou formou, k čo najefektívnejšiemu učeniu sa v škole, aby sme skrátili prípravu žiaka doma.</w:t>
      </w:r>
    </w:p>
    <w:p w:rsidR="00593964" w:rsidRPr="00136B21" w:rsidRDefault="00593964" w:rsidP="0033247D">
      <w:pPr>
        <w:autoSpaceDE w:val="0"/>
        <w:jc w:val="both"/>
        <w:rPr>
          <w:b/>
          <w:bCs/>
          <w:u w:val="single"/>
        </w:rPr>
      </w:pPr>
    </w:p>
    <w:p w:rsidR="0033247D" w:rsidRPr="00136B21" w:rsidRDefault="0093004C" w:rsidP="0033247D">
      <w:pPr>
        <w:autoSpaceDE w:val="0"/>
        <w:jc w:val="both"/>
        <w:rPr>
          <w:b/>
          <w:bCs/>
          <w:u w:val="single"/>
        </w:rPr>
      </w:pPr>
      <w:r w:rsidRPr="00136B21">
        <w:rPr>
          <w:b/>
          <w:bCs/>
          <w:u w:val="single"/>
        </w:rPr>
        <w:t>2.</w:t>
      </w:r>
      <w:r w:rsidR="00A43A63" w:rsidRPr="00136B21">
        <w:rPr>
          <w:b/>
          <w:bCs/>
          <w:u w:val="single"/>
        </w:rPr>
        <w:t>7</w:t>
      </w:r>
      <w:r w:rsidR="0033247D" w:rsidRPr="00136B21">
        <w:rPr>
          <w:b/>
          <w:bCs/>
          <w:u w:val="single"/>
        </w:rPr>
        <w:t xml:space="preserve">. Zabezpečenie výučby pre žiakov so špeciálnymi potrebami </w:t>
      </w:r>
    </w:p>
    <w:p w:rsidR="0033247D" w:rsidRPr="00136B21" w:rsidRDefault="0033247D" w:rsidP="0033247D">
      <w:pPr>
        <w:autoSpaceDE w:val="0"/>
        <w:jc w:val="both"/>
        <w:rPr>
          <w:b/>
          <w:bCs/>
          <w:u w:val="single"/>
          <w:shd w:val="clear" w:color="auto" w:fill="FFFF00"/>
        </w:rPr>
      </w:pPr>
    </w:p>
    <w:p w:rsidR="00240A33" w:rsidRPr="00136B21" w:rsidRDefault="00427F75" w:rsidP="00240A33">
      <w:pPr>
        <w:shd w:val="clear" w:color="auto" w:fill="FFFFFF"/>
        <w:tabs>
          <w:tab w:val="left" w:pos="364"/>
        </w:tabs>
        <w:jc w:val="both"/>
      </w:pPr>
      <w:r w:rsidRPr="00136B21">
        <w:tab/>
      </w:r>
      <w:r w:rsidR="00240A33" w:rsidRPr="00136B21">
        <w:t xml:space="preserve">Žiak so špeciálnymi výchovno-vzdelávacími potrebami je buď žiak so zdravotným znevýhodnením, (kam zaraďujeme aj tých,  ktorí majú poruchu učenia alebo správania ),alebo je zo sociálne znevýhodneného prostredia, alebo </w:t>
      </w:r>
      <w:r w:rsidR="00F320D8" w:rsidRPr="00136B21">
        <w:t xml:space="preserve">je to </w:t>
      </w:r>
      <w:r w:rsidR="00240A33" w:rsidRPr="00136B21">
        <w:t>žiak s nadaním, ktorý má zariadením výchovného poradenstva diagnostikované špeciálne výchovno-vzdelávacie potreby.</w:t>
      </w:r>
    </w:p>
    <w:p w:rsidR="00240A33" w:rsidRPr="00136B21" w:rsidRDefault="00427F75" w:rsidP="00240A33">
      <w:pPr>
        <w:shd w:val="clear" w:color="auto" w:fill="FFFFFF"/>
        <w:tabs>
          <w:tab w:val="left" w:pos="364"/>
        </w:tabs>
        <w:jc w:val="both"/>
      </w:pPr>
      <w:r w:rsidRPr="00136B21">
        <w:tab/>
      </w:r>
      <w:r w:rsidR="00240A33" w:rsidRPr="00136B21">
        <w:t xml:space="preserve">Naša škola je otvorená pre všetky kategórie žiakov so špeciálnymi  výchovno –vzdelávacími potrebami. </w:t>
      </w:r>
    </w:p>
    <w:p w:rsidR="00F320D8" w:rsidRPr="00136B21" w:rsidRDefault="0033247D" w:rsidP="00F320D8">
      <w:pPr>
        <w:shd w:val="clear" w:color="auto" w:fill="FFFFFF"/>
        <w:tabs>
          <w:tab w:val="left" w:pos="364"/>
        </w:tabs>
        <w:jc w:val="both"/>
      </w:pPr>
      <w:r w:rsidRPr="00136B21">
        <w:t xml:space="preserve">Každý žiak so špeciálnymi výchovno-vzdelávacími potrebami je  za podmienky súhlasu jeho zákonného zástupcu evidovaný ako </w:t>
      </w:r>
      <w:r w:rsidR="00F320D8" w:rsidRPr="00136B21">
        <w:t>začlenený</w:t>
      </w:r>
      <w:r w:rsidRPr="00136B21">
        <w:t xml:space="preserve">, po predložení </w:t>
      </w:r>
      <w:r w:rsidR="00F320D8" w:rsidRPr="00136B21">
        <w:t xml:space="preserve">odporúčacích </w:t>
      </w:r>
      <w:r w:rsidRPr="00136B21">
        <w:t>dokumentov z CP</w:t>
      </w:r>
      <w:r w:rsidR="00CC0A8A" w:rsidRPr="00136B21">
        <w:t>P</w:t>
      </w:r>
      <w:r w:rsidRPr="00136B21">
        <w:t>PaP centier</w:t>
      </w:r>
      <w:r w:rsidR="00F320D8" w:rsidRPr="00136B21">
        <w:t>, ktoré vydávajú potvrdenia o tom, že žiak má špecifické výchovno-vzdelávacie potreby</w:t>
      </w:r>
      <w:r w:rsidRPr="00136B21">
        <w:t xml:space="preserve">. </w:t>
      </w:r>
      <w:r w:rsidR="00F320D8" w:rsidRPr="00136B21">
        <w:t xml:space="preserve">Títo žiaci sú hodnotení </w:t>
      </w:r>
      <w:r w:rsidR="00541DC3" w:rsidRPr="00136B21">
        <w:t xml:space="preserve">prílohy č.2 metodického pokynu 22/2010 MŠ SR </w:t>
      </w:r>
      <w:r w:rsidR="00F320D8" w:rsidRPr="00136B21">
        <w:t xml:space="preserve">v predmetoch, kde sa ich porucha prejavuje. </w:t>
      </w:r>
      <w:r w:rsidRPr="00136B21">
        <w:t>Žiak môže mať špeciálne výchovno-</w:t>
      </w:r>
      <w:r w:rsidRPr="00136B21">
        <w:lastRenderedPageBreak/>
        <w:t>vzdelávacie potreby počas celého vzdelávacieho cyklu alebo len počas limitovaného obdobia, čo sa posudzuje na základe výsledkov odborného vyšetrenia školského zariadenia výchovného poradenstva a prevencie.</w:t>
      </w:r>
      <w:r w:rsidR="00F320D8" w:rsidRPr="00136B21">
        <w:t xml:space="preserve"> Radi  oboznámime rodiča s perspektívami a problémami  vzdelávania jeho dieťaťa v tom zmysle, aby predstava rodičov nadobudla reálne rozmery toho, čo je pre jeho dieťa  v danom čase optimálne</w:t>
      </w:r>
    </w:p>
    <w:p w:rsidR="00554976" w:rsidRPr="00136B21" w:rsidRDefault="00554976" w:rsidP="00554976">
      <w:pPr>
        <w:autoSpaceDE w:val="0"/>
        <w:jc w:val="both"/>
      </w:pPr>
      <w:r w:rsidRPr="00136B21">
        <w:t xml:space="preserve">V tomto školskom roku máme </w:t>
      </w:r>
      <w:r w:rsidRPr="00F33604">
        <w:t xml:space="preserve">v ZŠ </w:t>
      </w:r>
      <w:r w:rsidR="00F33604" w:rsidRPr="00F33604">
        <w:t>10</w:t>
      </w:r>
      <w:r w:rsidRPr="00F33604">
        <w:t>žiakov</w:t>
      </w:r>
      <w:r w:rsidRPr="00136B21">
        <w:t xml:space="preserve"> so ŠVVP</w:t>
      </w:r>
      <w:r w:rsidR="00F33604">
        <w:t xml:space="preserve"> a 5 integrovaných žiakov</w:t>
      </w:r>
      <w:r w:rsidRPr="00136B21">
        <w:t>.</w:t>
      </w:r>
      <w:r w:rsidR="00410A11" w:rsidRPr="00136B21">
        <w:t xml:space="preserve"> </w:t>
      </w:r>
      <w:r w:rsidR="00F33604">
        <w:t>Pretože počet žiakov so špeciálnymi výchovno-vzdelávacími potrebami každý rok narastá , od</w:t>
      </w:r>
      <w:r w:rsidR="00410A11" w:rsidRPr="00136B21">
        <w:t xml:space="preserve"> septembra 2016 zamestnávame na čiastočný úväzok školského špeciálneho pedagóga.</w:t>
      </w:r>
    </w:p>
    <w:p w:rsidR="00554976" w:rsidRPr="00136B21" w:rsidRDefault="00554976" w:rsidP="00554976">
      <w:pPr>
        <w:autoSpaceDE w:val="0"/>
        <w:ind w:firstLine="709"/>
        <w:jc w:val="both"/>
      </w:pPr>
      <w:r w:rsidRPr="00136B21">
        <w:t>V MŠ po predbežnej pedagogickej diagnostike odporúčame niektorým rodičom návštevu CPPPaP v záujme skorého riešenia vývinových porúch, musíme konštatovať, že práca s niektorými rodičmi v tomto smere je náročná.</w:t>
      </w:r>
    </w:p>
    <w:p w:rsidR="00554976" w:rsidRPr="00136B21" w:rsidRDefault="00554976" w:rsidP="00554976">
      <w:pPr>
        <w:autoSpaceDE w:val="0"/>
        <w:jc w:val="both"/>
      </w:pPr>
    </w:p>
    <w:p w:rsidR="0033247D" w:rsidRPr="00136B21" w:rsidRDefault="0033247D" w:rsidP="0033247D">
      <w:pPr>
        <w:autoSpaceDE w:val="0"/>
        <w:rPr>
          <w:b/>
          <w:bCs/>
        </w:rPr>
      </w:pPr>
      <w:r w:rsidRPr="00136B21">
        <w:rPr>
          <w:b/>
          <w:bCs/>
        </w:rPr>
        <w:t>Individuálny výchovno-vzdelávací program</w:t>
      </w:r>
    </w:p>
    <w:p w:rsidR="00A43A63" w:rsidRPr="00136B21" w:rsidRDefault="00A43A63" w:rsidP="0033247D">
      <w:pPr>
        <w:autoSpaceDE w:val="0"/>
        <w:rPr>
          <w:b/>
          <w:bCs/>
        </w:rPr>
      </w:pPr>
    </w:p>
    <w:p w:rsidR="0033247D" w:rsidRPr="00136B21" w:rsidRDefault="0033247D" w:rsidP="0033247D">
      <w:pPr>
        <w:autoSpaceDE w:val="0"/>
        <w:jc w:val="both"/>
      </w:pPr>
      <w:r w:rsidRPr="00136B21">
        <w:t>- je súčasťou povinnej dokumentácie žiaka so špeciálnymi v</w:t>
      </w:r>
      <w:r w:rsidR="00F45265" w:rsidRPr="00136B21">
        <w:t>ýchovno-vzdelávacími potrebami,</w:t>
      </w:r>
      <w:r w:rsidRPr="00136B21">
        <w:t xml:space="preserve"> individuálne integrovaného v bežnej triede základnej školy. Je</w:t>
      </w:r>
      <w:r w:rsidR="00F45265" w:rsidRPr="00136B21">
        <w:t xml:space="preserve"> to dokument, ktorého účelom je</w:t>
      </w:r>
      <w:r w:rsidRPr="00136B21">
        <w:t xml:space="preserve">  plánovanie vzdelávania žiaka podľa jeho špeciálnych výchovno-vzdelávacích potrieb.</w:t>
      </w:r>
    </w:p>
    <w:p w:rsidR="0033247D" w:rsidRPr="00136B21" w:rsidRDefault="0033247D" w:rsidP="0033247D">
      <w:pPr>
        <w:autoSpaceDE w:val="0"/>
        <w:jc w:val="both"/>
      </w:pPr>
      <w:r w:rsidRPr="00136B21">
        <w:t>Individuálny výchovno-vzdelávací program obsahuje:</w:t>
      </w:r>
    </w:p>
    <w:p w:rsidR="0033247D" w:rsidRPr="00136B21" w:rsidRDefault="0033247D" w:rsidP="0033247D">
      <w:pPr>
        <w:autoSpaceDE w:val="0"/>
        <w:jc w:val="both"/>
      </w:pPr>
      <w:r w:rsidRPr="00136B21">
        <w:t>- základné informácie o žiakovi a vplyve jeho diagnózy na výchovno-vzdelávací proces;</w:t>
      </w:r>
    </w:p>
    <w:p w:rsidR="0033247D" w:rsidRPr="00136B21" w:rsidRDefault="0033247D" w:rsidP="0033247D">
      <w:pPr>
        <w:autoSpaceDE w:val="0"/>
        <w:jc w:val="both"/>
      </w:pPr>
      <w:r w:rsidRPr="00136B21">
        <w:t>- požiadavky na úpravu prostredia školy a triedy;</w:t>
      </w:r>
    </w:p>
    <w:p w:rsidR="0033247D" w:rsidRPr="00136B21" w:rsidRDefault="0033247D" w:rsidP="0033247D">
      <w:pPr>
        <w:autoSpaceDE w:val="0"/>
        <w:jc w:val="both"/>
      </w:pPr>
      <w:r w:rsidRPr="00136B21">
        <w:t>- modifikáciu učebného plánu a učebných osnov;</w:t>
      </w:r>
    </w:p>
    <w:p w:rsidR="0033247D" w:rsidRPr="00136B21" w:rsidRDefault="0033247D" w:rsidP="0033247D">
      <w:pPr>
        <w:autoSpaceDE w:val="0"/>
        <w:jc w:val="both"/>
      </w:pPr>
      <w:r w:rsidRPr="00136B21">
        <w:t>- aplikáciu špeciálnych vzdelávacích postupov;</w:t>
      </w:r>
    </w:p>
    <w:p w:rsidR="0033247D" w:rsidRPr="00136B21" w:rsidRDefault="0033247D" w:rsidP="0033247D">
      <w:pPr>
        <w:autoSpaceDE w:val="0"/>
        <w:jc w:val="both"/>
      </w:pPr>
      <w:r w:rsidRPr="00136B21">
        <w:t>- špecifické postupy hodnotenia učebných výsledkov žiaka;</w:t>
      </w:r>
    </w:p>
    <w:p w:rsidR="0033247D" w:rsidRPr="00136B21" w:rsidRDefault="0033247D" w:rsidP="0033247D">
      <w:pPr>
        <w:autoSpaceDE w:val="0"/>
        <w:jc w:val="both"/>
      </w:pPr>
      <w:r w:rsidRPr="00136B21">
        <w:t>- špecifiká organizácie a foriem vzdelávania;</w:t>
      </w:r>
    </w:p>
    <w:p w:rsidR="0033247D" w:rsidRPr="00136B21" w:rsidRDefault="0033247D" w:rsidP="0033247D">
      <w:pPr>
        <w:autoSpaceDE w:val="0"/>
        <w:jc w:val="both"/>
      </w:pPr>
      <w:r w:rsidRPr="00136B21">
        <w:t>- požiadavky na zabezpečenie kompenzačných pomôcok a špeciálnych učebných pomôcok ;</w:t>
      </w:r>
    </w:p>
    <w:p w:rsidR="0033247D" w:rsidRPr="00136B21" w:rsidRDefault="0033247D" w:rsidP="0033247D">
      <w:pPr>
        <w:autoSpaceDE w:val="0"/>
        <w:jc w:val="both"/>
      </w:pPr>
      <w:r w:rsidRPr="00136B21">
        <w:t>- zabezpečenie servisu odborníkov – špeciálneho pedagóga, liečebného pedagóga, psychológa, logopéda a iných.</w:t>
      </w:r>
    </w:p>
    <w:p w:rsidR="0033247D" w:rsidRPr="00136B21" w:rsidRDefault="0033247D" w:rsidP="0033247D">
      <w:pPr>
        <w:autoSpaceDE w:val="0"/>
        <w:jc w:val="both"/>
      </w:pPr>
      <w:r w:rsidRPr="00136B21">
        <w:t>Individuálny výchovno-vzdelávací program sa v priebehu školského roka môže upravovať a doplňovať podľa aktuálnych špeciálnych výchovno-vzdelávacích potrieb žiaka. Úpravy výchovno-vzdelávacieho programu sú výsledkom odborných konzultácií všetkých zainteresovaných odborníkov a oboznamuje sa s nimi aj zákonný zástupca žiaka.</w:t>
      </w:r>
    </w:p>
    <w:p w:rsidR="0033247D" w:rsidRPr="00136B21" w:rsidRDefault="0033247D" w:rsidP="0033247D">
      <w:pPr>
        <w:autoSpaceDE w:val="0"/>
        <w:jc w:val="both"/>
      </w:pPr>
      <w:r w:rsidRPr="00136B21">
        <w:t>Individuálny výchovno-vzdelávací program podpisuje riaditeľ školy, triedny učiteľ, špeciálny pedagóg a zákonný zástupca žiaka.</w:t>
      </w:r>
    </w:p>
    <w:p w:rsidR="00593964" w:rsidRPr="00136B21" w:rsidRDefault="00593964" w:rsidP="0033247D">
      <w:pPr>
        <w:autoSpaceDE w:val="0"/>
        <w:jc w:val="both"/>
        <w:rPr>
          <w:b/>
          <w:bCs/>
          <w:u w:val="single"/>
        </w:rPr>
      </w:pPr>
    </w:p>
    <w:p w:rsidR="0033247D" w:rsidRPr="00136B21" w:rsidRDefault="0093004C" w:rsidP="0033247D">
      <w:pPr>
        <w:pStyle w:val="Nadpis1"/>
        <w:rPr>
          <w:rFonts w:ascii="Times New Roman" w:hAnsi="Times New Roman" w:cs="Times New Roman"/>
          <w:sz w:val="24"/>
          <w:szCs w:val="24"/>
          <w:u w:val="single"/>
        </w:rPr>
      </w:pPr>
      <w:r w:rsidRPr="00136B21">
        <w:rPr>
          <w:rFonts w:ascii="Times New Roman" w:hAnsi="Times New Roman" w:cs="Times New Roman"/>
          <w:sz w:val="24"/>
          <w:szCs w:val="24"/>
          <w:u w:val="single"/>
        </w:rPr>
        <w:t>2.</w:t>
      </w:r>
      <w:r w:rsidR="00946AA5" w:rsidRPr="00136B21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33247D" w:rsidRPr="00136B21">
        <w:rPr>
          <w:rFonts w:ascii="Times New Roman" w:hAnsi="Times New Roman" w:cs="Times New Roman"/>
          <w:sz w:val="24"/>
          <w:szCs w:val="24"/>
          <w:u w:val="single"/>
        </w:rPr>
        <w:t>. Začlenenie prierezových tém</w:t>
      </w:r>
    </w:p>
    <w:p w:rsidR="00E474F9" w:rsidRPr="00136B21" w:rsidRDefault="0033247D" w:rsidP="0033247D">
      <w:pPr>
        <w:pStyle w:val="Normlnweb1"/>
        <w:jc w:val="both"/>
        <w:rPr>
          <w:rFonts w:ascii="Times New Roman" w:hAnsi="Times New Roman" w:cs="Times New Roman"/>
        </w:rPr>
      </w:pPr>
      <w:r w:rsidRPr="00136B21">
        <w:rPr>
          <w:rFonts w:ascii="Times New Roman" w:hAnsi="Times New Roman" w:cs="Times New Roman"/>
        </w:rPr>
        <w:t>Prierezové témy sú začlenené do predmetov podľa svojho obsahu a sú uvedené v časovo – tematických plánoch jednotlivých predmetov</w:t>
      </w:r>
      <w:r w:rsidR="00F320D8" w:rsidRPr="00136B21">
        <w:rPr>
          <w:rFonts w:ascii="Times New Roman" w:hAnsi="Times New Roman" w:cs="Times New Roman"/>
        </w:rPr>
        <w:t>, kde sú uvedené aj medzipredmetové vzťahy</w:t>
      </w:r>
      <w:r w:rsidRPr="00136B21">
        <w:rPr>
          <w:rFonts w:ascii="Times New Roman" w:hAnsi="Times New Roman" w:cs="Times New Roman"/>
        </w:rPr>
        <w:t>.</w:t>
      </w:r>
      <w:r w:rsidR="00556EC1" w:rsidRPr="00136B21">
        <w:rPr>
          <w:rFonts w:ascii="Times New Roman" w:hAnsi="Times New Roman" w:cs="Times New Roman"/>
        </w:rPr>
        <w:t xml:space="preserve"> Prierezové témy sú rovnaké pre ISCED 1 a ISCED 2.</w:t>
      </w:r>
    </w:p>
    <w:p w:rsidR="0033247D" w:rsidRPr="00136B21" w:rsidRDefault="00E474F9" w:rsidP="0033247D">
      <w:pPr>
        <w:pStyle w:val="Normlnweb1"/>
        <w:jc w:val="both"/>
        <w:rPr>
          <w:rStyle w:val="Siln"/>
          <w:rFonts w:ascii="Times New Roman" w:hAnsi="Times New Roman" w:cs="Times New Roman"/>
        </w:rPr>
      </w:pPr>
      <w:r w:rsidRPr="00136B21">
        <w:rPr>
          <w:rFonts w:ascii="Times New Roman" w:hAnsi="Times New Roman" w:cs="Times New Roman"/>
        </w:rPr>
        <w:t xml:space="preserve">Okrem začlenenia do predmetov využívame aj formu kurzov </w:t>
      </w:r>
      <w:r w:rsidR="00771297" w:rsidRPr="00136B21">
        <w:rPr>
          <w:rFonts w:ascii="Times New Roman" w:hAnsi="Times New Roman" w:cs="Times New Roman"/>
        </w:rPr>
        <w:t>a projektov</w:t>
      </w:r>
      <w:r w:rsidRPr="00136B21">
        <w:rPr>
          <w:rFonts w:ascii="Times New Roman" w:hAnsi="Times New Roman" w:cs="Times New Roman"/>
        </w:rPr>
        <w:t xml:space="preserve">( </w:t>
      </w:r>
      <w:r w:rsidR="00605D37" w:rsidRPr="00136B21">
        <w:rPr>
          <w:rFonts w:ascii="Times New Roman" w:hAnsi="Times New Roman" w:cs="Times New Roman"/>
        </w:rPr>
        <w:t xml:space="preserve">napr. </w:t>
      </w:r>
      <w:r w:rsidRPr="00136B21">
        <w:rPr>
          <w:rFonts w:ascii="Times New Roman" w:hAnsi="Times New Roman" w:cs="Times New Roman"/>
        </w:rPr>
        <w:t>účelové cvičenia</w:t>
      </w:r>
      <w:r w:rsidR="00771297" w:rsidRPr="00136B21">
        <w:rPr>
          <w:rFonts w:ascii="Times New Roman" w:hAnsi="Times New Roman" w:cs="Times New Roman"/>
        </w:rPr>
        <w:t xml:space="preserve">, dopravná výchova na dopravnom ihrisku, </w:t>
      </w:r>
      <w:r w:rsidR="00410A11" w:rsidRPr="00136B21">
        <w:rPr>
          <w:rFonts w:ascii="Times New Roman" w:hAnsi="Times New Roman" w:cs="Times New Roman"/>
        </w:rPr>
        <w:t xml:space="preserve">projektový deň Finančná gramotnosť, </w:t>
      </w:r>
      <w:r w:rsidR="00771297" w:rsidRPr="00136B21">
        <w:rPr>
          <w:rFonts w:ascii="Times New Roman" w:hAnsi="Times New Roman" w:cs="Times New Roman"/>
        </w:rPr>
        <w:t>e-twinning)</w:t>
      </w:r>
    </w:p>
    <w:p w:rsidR="0033247D" w:rsidRPr="00136B21" w:rsidRDefault="0033247D" w:rsidP="0033247D">
      <w:pPr>
        <w:pStyle w:val="Normlnweb1"/>
        <w:jc w:val="both"/>
        <w:rPr>
          <w:rFonts w:ascii="Times New Roman" w:hAnsi="Times New Roman" w:cs="Times New Roman"/>
        </w:rPr>
      </w:pPr>
      <w:r w:rsidRPr="00136B21">
        <w:rPr>
          <w:rStyle w:val="Siln"/>
          <w:rFonts w:ascii="Times New Roman" w:hAnsi="Times New Roman" w:cs="Times New Roman"/>
        </w:rPr>
        <w:lastRenderedPageBreak/>
        <w:t>Environmentálna výchova</w:t>
      </w:r>
      <w:r w:rsidRPr="00136B21">
        <w:rPr>
          <w:rFonts w:ascii="Times New Roman" w:hAnsi="Times New Roman" w:cs="Times New Roman"/>
        </w:rPr>
        <w:t xml:space="preserve"> </w:t>
      </w:r>
      <w:r w:rsidR="00771297" w:rsidRPr="00136B21">
        <w:rPr>
          <w:rFonts w:ascii="Times New Roman" w:hAnsi="Times New Roman" w:cs="Times New Roman"/>
        </w:rPr>
        <w:t xml:space="preserve"> </w:t>
      </w:r>
      <w:r w:rsidR="00556EC1" w:rsidRPr="00136B21">
        <w:rPr>
          <w:rFonts w:ascii="Times New Roman" w:hAnsi="Times New Roman" w:cs="Times New Roman"/>
        </w:rPr>
        <w:t xml:space="preserve"> - </w:t>
      </w:r>
      <w:r w:rsidR="00771297" w:rsidRPr="00136B21">
        <w:rPr>
          <w:rFonts w:ascii="Times New Roman" w:hAnsi="Times New Roman" w:cs="Times New Roman"/>
        </w:rPr>
        <w:t>prelína sa všetkými predmetmi, ale najmä prírodovedou, vlastivedou, pracovným vyučovaním, etickou výchovou a na druhom stupni biológiou , fyzikou, chémiou.</w:t>
      </w:r>
      <w:r w:rsidR="00771297" w:rsidRPr="00136B21">
        <w:t xml:space="preserve"> </w:t>
      </w:r>
      <w:r w:rsidR="00771297" w:rsidRPr="00136B21">
        <w:rPr>
          <w:rFonts w:ascii="Times New Roman" w:hAnsi="Times New Roman" w:cs="Times New Roman"/>
        </w:rPr>
        <w:t>Týka sa</w:t>
      </w:r>
      <w:r w:rsidR="00771297" w:rsidRPr="00136B21">
        <w:t xml:space="preserve"> </w:t>
      </w:r>
      <w:r w:rsidR="00771297" w:rsidRPr="00136B21">
        <w:rPr>
          <w:rFonts w:ascii="Times New Roman" w:hAnsi="Times New Roman" w:cs="Times New Roman"/>
        </w:rPr>
        <w:t xml:space="preserve"> tvorby a </w:t>
      </w:r>
      <w:r w:rsidRPr="00136B21">
        <w:rPr>
          <w:rFonts w:ascii="Times New Roman" w:hAnsi="Times New Roman" w:cs="Times New Roman"/>
        </w:rPr>
        <w:t>ochran</w:t>
      </w:r>
      <w:r w:rsidR="00771297" w:rsidRPr="00136B21">
        <w:rPr>
          <w:rFonts w:ascii="Times New Roman" w:hAnsi="Times New Roman" w:cs="Times New Roman"/>
        </w:rPr>
        <w:t>y</w:t>
      </w:r>
      <w:r w:rsidRPr="00136B21">
        <w:rPr>
          <w:rFonts w:ascii="Times New Roman" w:hAnsi="Times New Roman" w:cs="Times New Roman"/>
        </w:rPr>
        <w:t xml:space="preserve"> životného prostredia, ľudsk</w:t>
      </w:r>
      <w:r w:rsidR="00771297" w:rsidRPr="00136B21">
        <w:rPr>
          <w:rFonts w:ascii="Times New Roman" w:hAnsi="Times New Roman" w:cs="Times New Roman"/>
        </w:rPr>
        <w:t xml:space="preserve">ej </w:t>
      </w:r>
      <w:r w:rsidRPr="00136B21">
        <w:rPr>
          <w:rFonts w:ascii="Times New Roman" w:hAnsi="Times New Roman" w:cs="Times New Roman"/>
        </w:rPr>
        <w:t xml:space="preserve"> aktivity, vzť</w:t>
      </w:r>
      <w:r w:rsidR="00771297" w:rsidRPr="00136B21">
        <w:rPr>
          <w:rFonts w:ascii="Times New Roman" w:hAnsi="Times New Roman" w:cs="Times New Roman"/>
        </w:rPr>
        <w:t>ahu</w:t>
      </w:r>
      <w:r w:rsidRPr="00136B21">
        <w:rPr>
          <w:rFonts w:ascii="Times New Roman" w:hAnsi="Times New Roman" w:cs="Times New Roman"/>
        </w:rPr>
        <w:t xml:space="preserve"> človeka k problematike, </w:t>
      </w:r>
      <w:r w:rsidR="00771297" w:rsidRPr="00136B21">
        <w:rPr>
          <w:rFonts w:ascii="Times New Roman" w:hAnsi="Times New Roman" w:cs="Times New Roman"/>
        </w:rPr>
        <w:t>ukazuje n</w:t>
      </w:r>
      <w:r w:rsidRPr="00136B21">
        <w:rPr>
          <w:rFonts w:ascii="Times New Roman" w:hAnsi="Times New Roman" w:cs="Times New Roman"/>
        </w:rPr>
        <w:t>utnosť medzinárodnej spolupráce.</w:t>
      </w:r>
      <w:r w:rsidR="00F45265" w:rsidRPr="00136B21">
        <w:rPr>
          <w:rFonts w:ascii="Times New Roman" w:hAnsi="Times New Roman" w:cs="Times New Roman"/>
        </w:rPr>
        <w:t xml:space="preserve"> </w:t>
      </w:r>
      <w:r w:rsidR="00771297" w:rsidRPr="00136B21">
        <w:rPr>
          <w:rFonts w:ascii="Times New Roman" w:hAnsi="Times New Roman" w:cs="Times New Roman"/>
        </w:rPr>
        <w:t xml:space="preserve">Zahŕňa aj oblasť zdravého životného štýlu. </w:t>
      </w:r>
      <w:r w:rsidR="00F45265" w:rsidRPr="00136B21">
        <w:rPr>
          <w:rFonts w:ascii="Times New Roman" w:hAnsi="Times New Roman" w:cs="Times New Roman"/>
        </w:rPr>
        <w:t>Mimo vyučovania sa tejto téme venujú deti v ŠKD</w:t>
      </w:r>
      <w:r w:rsidR="00866FFF" w:rsidRPr="00136B21">
        <w:rPr>
          <w:rFonts w:ascii="Times New Roman" w:hAnsi="Times New Roman" w:cs="Times New Roman"/>
        </w:rPr>
        <w:t xml:space="preserve">  prácou v projekte  Recyklohry a Modrá škola.</w:t>
      </w:r>
      <w:r w:rsidR="00BC16B9" w:rsidRPr="00136B21">
        <w:rPr>
          <w:rFonts w:ascii="Times New Roman" w:hAnsi="Times New Roman" w:cs="Times New Roman"/>
        </w:rPr>
        <w:t xml:space="preserve"> </w:t>
      </w:r>
      <w:r w:rsidR="00866FFF" w:rsidRPr="00136B21">
        <w:rPr>
          <w:rFonts w:ascii="Times New Roman" w:hAnsi="Times New Roman" w:cs="Times New Roman"/>
        </w:rPr>
        <w:t xml:space="preserve">Environmentálna výchova je </w:t>
      </w:r>
      <w:r w:rsidR="00771297" w:rsidRPr="00136B21">
        <w:rPr>
          <w:rFonts w:ascii="Times New Roman" w:hAnsi="Times New Roman" w:cs="Times New Roman"/>
        </w:rPr>
        <w:t>pokračovaním smerovania MŠ</w:t>
      </w:r>
      <w:r w:rsidR="00556EC1" w:rsidRPr="00136B21">
        <w:rPr>
          <w:rFonts w:ascii="Times New Roman" w:hAnsi="Times New Roman" w:cs="Times New Roman"/>
        </w:rPr>
        <w:t>, umožňuje žiakom preukázať osobnú iniciatívu pri uplatňovaní zásad triedenia odpadu, zdravého stravovania, športu, venčenia psov a pod., čo sú témy ich bežného života.</w:t>
      </w:r>
    </w:p>
    <w:p w:rsidR="00BC16B9" w:rsidRPr="00136B21" w:rsidRDefault="0033247D" w:rsidP="0033247D">
      <w:pPr>
        <w:pStyle w:val="Normlnweb1"/>
        <w:jc w:val="both"/>
        <w:rPr>
          <w:rFonts w:ascii="Times New Roman" w:hAnsi="Times New Roman" w:cs="Times New Roman"/>
        </w:rPr>
      </w:pPr>
      <w:r w:rsidRPr="00136B21">
        <w:rPr>
          <w:rStyle w:val="Siln"/>
          <w:rFonts w:ascii="Times New Roman" w:hAnsi="Times New Roman" w:cs="Times New Roman"/>
        </w:rPr>
        <w:t>Mediálna výchova</w:t>
      </w:r>
      <w:r w:rsidRPr="00136B21">
        <w:rPr>
          <w:rFonts w:ascii="Times New Roman" w:hAnsi="Times New Roman" w:cs="Times New Roman"/>
        </w:rPr>
        <w:t xml:space="preserve"> - umožňuje žiakom osvojiť si stratégie kompetentného zaobchádzania s rôznymi druhmi médií a ich produktmi, súčasne rozvíja u žiakov spôsobilosť zmysluplne, kriticky a selektívne využívať médiá a ich produkty, vedie žiakov k lepšiemu poznaniu a pochopeniu pravidiel fungovania „mediálneho sveta“, učí žiakov sa v nich orientovať a selektovane ich využívať, učí ich vytvoriť si vlastný názor na základe prijímaných informácií, formuje schopnosť kriticky posudzovať mediálne šírené posolstvá, objavovať v nich to hodnotné, pozitívne formujúce ich osobnostný a profesijný rast, ale tiež ich schopnosť uvedomovať si negatívne mediálne vplyvy na svoju osobnosť a snažiť sa ich zodpovedným prístupom eliminovať. </w:t>
      </w:r>
    </w:p>
    <w:p w:rsidR="0033247D" w:rsidRPr="00136B21" w:rsidRDefault="0033247D" w:rsidP="0033247D">
      <w:pPr>
        <w:pStyle w:val="Normlnweb1"/>
        <w:jc w:val="both"/>
        <w:rPr>
          <w:rFonts w:ascii="Times New Roman" w:hAnsi="Times New Roman" w:cs="Times New Roman"/>
        </w:rPr>
      </w:pPr>
      <w:r w:rsidRPr="00136B21">
        <w:rPr>
          <w:rStyle w:val="Siln"/>
          <w:rFonts w:ascii="Times New Roman" w:hAnsi="Times New Roman" w:cs="Times New Roman"/>
        </w:rPr>
        <w:t>Osobný a sociálny rozvoj</w:t>
      </w:r>
      <w:r w:rsidRPr="00136B21">
        <w:rPr>
          <w:rFonts w:ascii="Times New Roman" w:hAnsi="Times New Roman" w:cs="Times New Roman"/>
        </w:rPr>
        <w:t xml:space="preserve"> - rozvíja ľudský potenciál žiakov, poskytuje žiakom základy pre plnohodnotný a zodpovedný život, rozvíja osobné a sociálne spôsobilosti, sebareflexiu (rozmýšľať o sebe), sebapoznávanie, sebaúctu, sebadôveru a s tým spojené prevzatie zodpovednosti za svoje konanie,</w:t>
      </w:r>
      <w:r w:rsidR="00F45265" w:rsidRPr="00136B21">
        <w:rPr>
          <w:rFonts w:ascii="Times New Roman" w:hAnsi="Times New Roman" w:cs="Times New Roman"/>
        </w:rPr>
        <w:t xml:space="preserve"> osobný život a sebavzdelávanie. U</w:t>
      </w:r>
      <w:r w:rsidRPr="00136B21">
        <w:rPr>
          <w:rFonts w:ascii="Times New Roman" w:hAnsi="Times New Roman" w:cs="Times New Roman"/>
        </w:rPr>
        <w:t>čí žiakov uplatňovať svoje práva, ale aj rešpektovať názory, potreby a práva ostatných, podporovať svojím obsahom prevenciu sociálno-patologických javov (šikanovanie, agresivita, užívanie návykových látok), pomáhať žiakom získavať a udržať si osobnostnú integritu, pestovať kvalitné medziľudské vzťahy, rozvíjať sociálne zručnosti potrebné pre život a spoluprácu. Téma sa prelína všetkými vzdelávacími oblasťami, pričom sa pri jej uskutočňovaní berú do úvahy aktuálne potreby žiakov. Témy realizujeme prakticky, prostredníctvom vhodných cvičení, modelových situácií, diskusií, hie</w:t>
      </w:r>
      <w:r w:rsidR="00E86299" w:rsidRPr="00136B21">
        <w:rPr>
          <w:rFonts w:ascii="Times New Roman" w:hAnsi="Times New Roman" w:cs="Times New Roman"/>
        </w:rPr>
        <w:t>r a iných interaktívnych metód  v spolupráci s CPPPa P  v Senci.</w:t>
      </w:r>
    </w:p>
    <w:p w:rsidR="0033247D" w:rsidRPr="00136B21" w:rsidRDefault="0033247D" w:rsidP="0033247D">
      <w:pPr>
        <w:pStyle w:val="Normlnweb1"/>
        <w:jc w:val="both"/>
        <w:rPr>
          <w:rStyle w:val="Hypertextovodkaz"/>
          <w:rFonts w:ascii="Times New Roman" w:hAnsi="Times New Roman" w:cs="Times New Roman"/>
          <w:b/>
          <w:color w:val="auto"/>
          <w:u w:val="none"/>
        </w:rPr>
      </w:pPr>
      <w:r w:rsidRPr="00136B21">
        <w:rPr>
          <w:rStyle w:val="Siln"/>
          <w:rFonts w:ascii="Times New Roman" w:hAnsi="Times New Roman" w:cs="Times New Roman"/>
        </w:rPr>
        <w:t>Ochrana človeka a zdravia</w:t>
      </w:r>
      <w:r w:rsidRPr="00136B21">
        <w:rPr>
          <w:rFonts w:ascii="Times New Roman" w:hAnsi="Times New Roman" w:cs="Times New Roman"/>
        </w:rPr>
        <w:t xml:space="preserve"> – integruje postoje, vedomosti a zručnosti žiakov zamerané na ochranu života a zdravia v mimoriadnych situáciách, tiež pri pobyte a pohybe v prírode, ktoré môžu vzniknúť vplyvom nepredvídaných skutočností ohrozujúcich človeka a jeho okolie. Cieľom spoločnosti je pripraviť každého jedinca na život v prostredí , v ktorom sa nachádza. Nevyhnutným predpokladom na to je neustále poznávanie prostredníctvom pohybu a pobytu v prírode. Obsah učiva je predovšetkým orientovaný na zvládnutie situácií vzniknutých vplyvom priemyselných a ekologických havárií, dopravnými nehodami, živelnými pohromami a prírodnými katastrofami. Zároveň napomáha zvládnuť nevhodné podmienky v situáciách vzniknutých pôsobením cudzej moci, terorizmom voči občanom nášho štátu. Cieľom oblasti je formovať ich vzťah k problematike ochrany svojho zdravia a života, tiež zdravia a života iných ľudí, poskytnúť žiakom potrebné teoretické vedomosti, praktické poznatky, osvojiť si vedomosti a zručnosti v sebaochrane a poskytovaní pomoci iným v prípade ohrozenia zdravia a života, rozvinúť morálne vlastnosti žiakov tvoriace základ vlasteneckého a národného cítenia, formovať predpoklady na dosiahnutie vyššej telesnej zdatnosti a celkovej odolnosti organizmu na fyzickú a psychickú záťaž náročných životných situácií. Učivo “Ochrana človeka a zdravia” sa preberá v samostatných tematických celkoch s týmto obsahom - riešenie mimoriadnych udalostí - civilná ochrana, zdravotná príprava, pobyt a pohyb v prírode, záujmové technické činnosti a športy. Osobitnou formou vyučovania učiva ochrany človeka </w:t>
      </w:r>
      <w:r w:rsidR="00FD1473" w:rsidRPr="00136B21">
        <w:rPr>
          <w:rFonts w:ascii="Times New Roman" w:hAnsi="Times New Roman" w:cs="Times New Roman"/>
        </w:rPr>
        <w:t>a zdravia sú účelové cvičenia, ktoré sú na škole dva krát ročne.</w:t>
      </w:r>
      <w:r w:rsidRPr="00136B21">
        <w:rPr>
          <w:rFonts w:ascii="Times New Roman" w:hAnsi="Times New Roman" w:cs="Times New Roman"/>
        </w:rPr>
        <w:t xml:space="preserve"> Integrujú vedomosti a zručnosti žiakov získané v povinných vyučovacích predmetoch, rozširujú, upevňujú ich, sú prostriedkom aj na ich overovanie. Školu pripravujú aj na to, aby bola schopná vykonávať účelovú činnosť v mimoriadnych situáciách. </w:t>
      </w:r>
    </w:p>
    <w:p w:rsidR="0033247D" w:rsidRPr="00136B21" w:rsidRDefault="0033247D" w:rsidP="0033247D">
      <w:pPr>
        <w:pStyle w:val="Normlnweb1"/>
        <w:jc w:val="both"/>
        <w:rPr>
          <w:rStyle w:val="Hypertextovodkaz"/>
          <w:rFonts w:ascii="Times New Roman" w:hAnsi="Times New Roman" w:cs="Times New Roman"/>
          <w:color w:val="auto"/>
          <w:u w:val="none"/>
        </w:rPr>
      </w:pPr>
      <w:r w:rsidRPr="00136B21">
        <w:rPr>
          <w:rStyle w:val="Hypertextovodkaz"/>
          <w:rFonts w:ascii="Times New Roman" w:hAnsi="Times New Roman" w:cs="Times New Roman"/>
          <w:b/>
          <w:color w:val="auto"/>
          <w:u w:val="none"/>
        </w:rPr>
        <w:lastRenderedPageBreak/>
        <w:t xml:space="preserve">Regionálna výchova a tradičná ľudová kultúra </w:t>
      </w:r>
      <w:r w:rsidR="00866FFF" w:rsidRPr="00136B21">
        <w:rPr>
          <w:rStyle w:val="Hypertextovodkaz"/>
          <w:rFonts w:ascii="Times New Roman" w:hAnsi="Times New Roman" w:cs="Times New Roman"/>
          <w:b/>
          <w:color w:val="auto"/>
          <w:u w:val="none"/>
        </w:rPr>
        <w:t>–</w:t>
      </w:r>
      <w:r w:rsidRPr="00136B21">
        <w:rPr>
          <w:rStyle w:val="Hypertextovodkaz"/>
          <w:rFonts w:ascii="Times New Roman" w:hAnsi="Times New Roman" w:cs="Times New Roman"/>
          <w:color w:val="auto"/>
          <w:u w:val="none"/>
        </w:rPr>
        <w:t xml:space="preserve"> rozvíja </w:t>
      </w:r>
      <w:r w:rsidR="00FB5F78" w:rsidRPr="00136B21">
        <w:rPr>
          <w:rStyle w:val="Hypertextovodkaz"/>
          <w:rFonts w:ascii="Times New Roman" w:hAnsi="Times New Roman" w:cs="Times New Roman"/>
          <w:color w:val="auto"/>
          <w:u w:val="none"/>
        </w:rPr>
        <w:t>regionálne povedomie v témach :</w:t>
      </w:r>
      <w:r w:rsidRPr="00136B21">
        <w:rPr>
          <w:rStyle w:val="Hypertextovodkaz"/>
          <w:rFonts w:ascii="Times New Roman" w:hAnsi="Times New Roman" w:cs="Times New Roman"/>
          <w:color w:val="auto"/>
          <w:u w:val="none"/>
        </w:rPr>
        <w:t xml:space="preserve"> môj rodný kraj; škola a jej okolie; moja trieda, čo sa mi v našom kraji najviac páči, história, povesti, piesne, šport a kultúra, osobnosti, ale aj súčasnosť vo všetkých smeroch; flóru a faunu Slovenska; zvyky a tradície; ľudia v mojom okolí (aj o úcte k starším obyvateľom); pripomíname si našich predkov – vychádzať z rodinného prostredia t.j. téma – RODINA – rodostrom rodiny, tradičné jedlá; stretnutia s pamätníkmi (starými rodičmi, známymi) - besedy; rozhovory so žiakmi o minulosti ich regiónu a pod.  Základom našej kultúrnej identity, je tradičná ľudová kultúra – kultúra, ktorú vytvorili, ktorou žili a dodnes žijú najširšie vrstvy obyvateľstva – spoznávanie tradičných ľudových remesiel, ľudovoumeleckých výrobkov jednotlivých regiónov, tradičné jedlá, vlastná tvorba (remeslá), spoznávanie staviteľských pamiatok v regióne, poznatky využiť vo výtvarnom zobrazovaní; tvorba zbierky ľudovej hudobnej kultúry, jej prezentácia (piesne, zvyky regiónu, poznávanie vyčítaniek, hádaniek, básní, ľudové piesne, folklórny tanec, ľudové kroje,  príslovia porekadlá, pranostiky, bájky, rozprávky, povesti a pod. </w:t>
      </w:r>
      <w:r w:rsidR="00E86299" w:rsidRPr="00136B21">
        <w:rPr>
          <w:rStyle w:val="Hypertextovodkaz"/>
          <w:rFonts w:ascii="Times New Roman" w:hAnsi="Times New Roman" w:cs="Times New Roman"/>
          <w:color w:val="auto"/>
          <w:u w:val="none"/>
        </w:rPr>
        <w:t xml:space="preserve">Regionálnu výchovu budeme podporovať voľnočasovými aktivitami žiakov </w:t>
      </w:r>
      <w:r w:rsidR="00FB5F78" w:rsidRPr="00136B21">
        <w:rPr>
          <w:rStyle w:val="Hypertextovodkaz"/>
          <w:rFonts w:ascii="Times New Roman" w:hAnsi="Times New Roman" w:cs="Times New Roman"/>
          <w:color w:val="auto"/>
          <w:u w:val="none"/>
        </w:rPr>
        <w:t>v rámci ŠKD, spoluprácou s inými organizáciami a ponukou výuky chorvátskeho jazyka prostredníctvom inej organizácie  ( prienik s multikultúrnou výchovou )</w:t>
      </w:r>
    </w:p>
    <w:p w:rsidR="00556EC1" w:rsidRPr="00136B21" w:rsidRDefault="0033247D" w:rsidP="00556EC1">
      <w:pPr>
        <w:autoSpaceDE w:val="0"/>
        <w:jc w:val="both"/>
      </w:pPr>
      <w:r w:rsidRPr="00136B21">
        <w:rPr>
          <w:b/>
          <w:bCs/>
        </w:rPr>
        <w:t>Multikultúrna výchova -</w:t>
      </w:r>
      <w:r w:rsidR="00556EC1" w:rsidRPr="00136B21">
        <w:rPr>
          <w:b/>
          <w:bCs/>
        </w:rPr>
        <w:t xml:space="preserve"> </w:t>
      </w:r>
      <w:r w:rsidR="00556EC1" w:rsidRPr="00136B21">
        <w:t>rozvíja hlavne kultúrne kompetencie žiakov, osobné, sociálne a komunikačné kompetencie.</w:t>
      </w:r>
    </w:p>
    <w:p w:rsidR="00556EC1" w:rsidRPr="00136B21" w:rsidRDefault="00556EC1" w:rsidP="00556EC1">
      <w:pPr>
        <w:autoSpaceDE w:val="0"/>
        <w:jc w:val="both"/>
      </w:pPr>
      <w:r w:rsidRPr="00136B21">
        <w:t>Ciele prierezovej témy vychádzajú z neopakovateľnej hodnoty individuálneho ľudského života, z hodnoty komunity ako prirodzeného prostredia pre človeka, z rešpektu voči individuálnym potrebám človeka a z faktu rovnosti ľudí. Budeme sa snažiť o reálny kontakt s inou kultúrou ( príbuznou – chorvátska ) , aj odlišnou, prostredníctvom e-twinning projektov. Realizácia týchto aktivít ukazuje deťom aj dôležitosť ovládania cudzích jazykov a je preto motiváciou k ich učeniu sa.</w:t>
      </w:r>
    </w:p>
    <w:p w:rsidR="0033247D" w:rsidRPr="00136B21" w:rsidRDefault="0033247D" w:rsidP="0033247D">
      <w:pPr>
        <w:autoSpaceDE w:val="0"/>
      </w:pPr>
      <w:r w:rsidRPr="00136B21">
        <w:t>Vďaka otváraniu slovenskej spoločnosti s pomocou médií, vďaka voľnejšiemu pohybu osôb a rozvoju turistiky sa v súčasnosti prehlbuje kultúrna rozmanitosť Slovenska. Naše kultúrne prostredie bolo a je často hlboko tolerantné voči príslušníkom iných kultúr, stále je však poznačené aj neznášanlivosťou.</w:t>
      </w:r>
    </w:p>
    <w:p w:rsidR="0033247D" w:rsidRPr="00136B21" w:rsidRDefault="0033247D" w:rsidP="0033247D">
      <w:pPr>
        <w:autoSpaceDE w:val="0"/>
        <w:jc w:val="both"/>
      </w:pPr>
      <w:r w:rsidRPr="00136B21">
        <w:t>Hlavné ciel</w:t>
      </w:r>
      <w:r w:rsidR="00D14225" w:rsidRPr="00136B21">
        <w:t>e prierezovej témy multikultúrne</w:t>
      </w:r>
      <w:r w:rsidRPr="00136B21">
        <w:t xml:space="preserve">j výchovy </w:t>
      </w:r>
      <w:r w:rsidR="00556EC1" w:rsidRPr="00136B21">
        <w:t>sú</w:t>
      </w:r>
      <w:r w:rsidRPr="00136B21">
        <w:t xml:space="preserve">: </w:t>
      </w:r>
    </w:p>
    <w:p w:rsidR="0033247D" w:rsidRPr="00136B21" w:rsidRDefault="0033247D" w:rsidP="0033247D">
      <w:pPr>
        <w:autoSpaceDE w:val="0"/>
        <w:jc w:val="both"/>
      </w:pPr>
      <w:r w:rsidRPr="00136B21">
        <w:t>-viesť žiakov ku kultúrnemu sebauvedomeniu, k vnímaniu vlastných emocionálnych a sociálnych väzieb na kultúru blízkeho i vzdialenejšieho okolia,</w:t>
      </w:r>
    </w:p>
    <w:p w:rsidR="0033247D" w:rsidRPr="00136B21" w:rsidRDefault="0033247D" w:rsidP="0033247D">
      <w:pPr>
        <w:autoSpaceDE w:val="0"/>
        <w:jc w:val="both"/>
      </w:pPr>
      <w:r w:rsidRPr="00136B21">
        <w:t>- podporovať ich sebavedomie a uplatnenie v skupine, motivovať k tvorivosti v interakcii s druhými ľuďmi, hlavne so slabšími a znevýhodnenými,</w:t>
      </w:r>
    </w:p>
    <w:p w:rsidR="0033247D" w:rsidRPr="00136B21" w:rsidRDefault="0033247D" w:rsidP="0033247D">
      <w:pPr>
        <w:autoSpaceDE w:val="0"/>
        <w:jc w:val="both"/>
      </w:pPr>
      <w:r w:rsidRPr="00136B21">
        <w:t>- poskytovať dostatok podnetov pre zažitie mnohorakosti sveta, podnecovaťzvedavosť a záujem o okolie,</w:t>
      </w:r>
    </w:p>
    <w:p w:rsidR="0033247D" w:rsidRPr="00136B21" w:rsidRDefault="0033247D" w:rsidP="0033247D">
      <w:pPr>
        <w:autoSpaceDE w:val="0"/>
      </w:pPr>
      <w:r w:rsidRPr="00136B21">
        <w:t>- viesť žiakov k pochopeniu a rešpektovaniu faktu kultúrnej rozmanitosti,</w:t>
      </w:r>
    </w:p>
    <w:p w:rsidR="0033247D" w:rsidRPr="00136B21" w:rsidRDefault="0033247D" w:rsidP="0033247D">
      <w:pPr>
        <w:autoSpaceDE w:val="0"/>
        <w:jc w:val="both"/>
      </w:pPr>
      <w:r w:rsidRPr="00136B21">
        <w:t>- podnecovať a rozvíjať u nich tolerantné postoje k nositeľom odlišných kultúr, ale súčasne zachovávať ich povedomie príslušnosti k vlastnej kultúre.</w:t>
      </w:r>
    </w:p>
    <w:p w:rsidR="0033247D" w:rsidRPr="00136B21" w:rsidRDefault="0033247D" w:rsidP="0033247D">
      <w:pPr>
        <w:autoSpaceDE w:val="0"/>
        <w:jc w:val="both"/>
      </w:pPr>
      <w:r w:rsidRPr="00136B21">
        <w:t>- rozvíjať sebareflexiu, ktorá vo vyšších ročníkoch vzdelávania vedie k uvedomeniu si koreňov a premien vlastnej kultúrnej identity.</w:t>
      </w:r>
    </w:p>
    <w:p w:rsidR="0033247D" w:rsidRPr="00136B21" w:rsidRDefault="0033247D" w:rsidP="0033247D">
      <w:pPr>
        <w:autoSpaceDE w:val="0"/>
        <w:jc w:val="both"/>
      </w:pPr>
      <w:r w:rsidRPr="00136B21">
        <w:t>- rozvíjať schopnosť riešiť konflikty pokojnou cestou, schopnosť komunikovať a spolupracovať s nositeľmi iných kultúr v bezpečnom prostredí.</w:t>
      </w:r>
    </w:p>
    <w:p w:rsidR="00556EC1" w:rsidRPr="00136B21" w:rsidRDefault="00556EC1" w:rsidP="0033247D">
      <w:pPr>
        <w:autoSpaceDE w:val="0"/>
        <w:jc w:val="both"/>
      </w:pPr>
    </w:p>
    <w:p w:rsidR="004710C6" w:rsidRPr="00136B21" w:rsidRDefault="0033247D" w:rsidP="0033247D">
      <w:pPr>
        <w:autoSpaceDE w:val="0"/>
        <w:jc w:val="both"/>
      </w:pPr>
      <w:r w:rsidRPr="00136B21">
        <w:rPr>
          <w:b/>
          <w:bCs/>
        </w:rPr>
        <w:t xml:space="preserve">Tvorba projektu a prezentačné zručnosti </w:t>
      </w:r>
      <w:r w:rsidRPr="00136B21">
        <w:t xml:space="preserve">- V prierezovej téme sa žiaci naučia prezentovať svoju prácu písomne aj verbálne s použitím informačných a komunikačných technológií. Realizuje sa formou </w:t>
      </w:r>
      <w:r w:rsidR="00CE45E7" w:rsidRPr="00136B21">
        <w:t>skupinových</w:t>
      </w:r>
      <w:r w:rsidRPr="00136B21">
        <w:t xml:space="preserve"> prác a individuálnych proje</w:t>
      </w:r>
      <w:r w:rsidR="00CE45E7" w:rsidRPr="00136B21">
        <w:t>ktov na jednotlivých predmetoch, hlavne počas projektových dní „  Deň jablka, Deň Mlieka a zdravej výživy, Deň  Zeme,  Regióny Slovenska...</w:t>
      </w:r>
      <w:r w:rsidR="00CE45E7" w:rsidRPr="00136B21">
        <w:rPr>
          <w:lang w:eastAsia="cs-CZ"/>
        </w:rPr>
        <w:t>Veľký dôraz kladieme však nielen na prípravu, ale i na kvalitnú prezentáciu projektu –  správnu rétoriku, kultivovaný prejav, schopnosť prezentovať a obhájiť svoj názor, ale i prijať názory a pripomienky iných</w:t>
      </w:r>
      <w:r w:rsidR="00FB5F78" w:rsidRPr="00136B21">
        <w:rPr>
          <w:lang w:eastAsia="cs-CZ"/>
        </w:rPr>
        <w:t>.</w:t>
      </w:r>
    </w:p>
    <w:p w:rsidR="0033247D" w:rsidRPr="00136B21" w:rsidRDefault="0033247D" w:rsidP="0033247D">
      <w:pPr>
        <w:jc w:val="both"/>
      </w:pPr>
    </w:p>
    <w:p w:rsidR="002639CE" w:rsidRPr="00136B21" w:rsidRDefault="002639CE" w:rsidP="00266018">
      <w:pPr>
        <w:suppressAutoHyphens w:val="0"/>
        <w:autoSpaceDE w:val="0"/>
        <w:autoSpaceDN w:val="0"/>
        <w:adjustRightInd w:val="0"/>
        <w:spacing w:afterLines="60" w:after="144"/>
        <w:jc w:val="both"/>
        <w:rPr>
          <w:b/>
          <w:lang w:eastAsia="cs-CZ"/>
        </w:rPr>
      </w:pPr>
      <w:r w:rsidRPr="00136B21">
        <w:rPr>
          <w:b/>
          <w:lang w:eastAsia="cs-CZ"/>
        </w:rPr>
        <w:lastRenderedPageBreak/>
        <w:t>Dopravná výchova</w:t>
      </w:r>
      <w:r w:rsidR="004710C6" w:rsidRPr="00136B21">
        <w:rPr>
          <w:b/>
          <w:lang w:eastAsia="cs-CZ"/>
        </w:rPr>
        <w:t xml:space="preserve">- </w:t>
      </w:r>
      <w:r w:rsidRPr="00136B21">
        <w:rPr>
          <w:lang w:eastAsia="cs-CZ"/>
        </w:rPr>
        <w:t xml:space="preserve">V každodennom živote sa žiaci stávajú účastníkmi cestnej premávky ako chodci, cyklisti, cestujúci v prostriedkoch hromadnej alebo osobnej dopravy a pod. Okrem pozitívnych stránok má doprava a motorizmus aj veľa negatív. Neúmerný je počet dopravných nehôd, ktorých účastníkmi sú deti v mladšom i staršom školskom veku. Základné vedomosti, zručnosti a návyky, zamerané na bezpečné správanie sa v rôznych dopravných situáciách získavajú deti najmä prostredníctvom školy. </w:t>
      </w:r>
      <w:r w:rsidR="00CE45E7" w:rsidRPr="00136B21">
        <w:rPr>
          <w:lang w:eastAsia="cs-CZ"/>
        </w:rPr>
        <w:t>Na školskom dvore máme malé dopravné ihrisko, ktoré slúži na precvičovanie situácii na cestách , žiaci sa učia dopravné značky a na kolobežkách a bicykloch riešia dopravné situácie.</w:t>
      </w:r>
      <w:r w:rsidR="00FB5F78" w:rsidRPr="00136B21">
        <w:rPr>
          <w:lang w:eastAsia="cs-CZ"/>
        </w:rPr>
        <w:t xml:space="preserve"> Pri návštevách múzeí a pod, budeme hlavne so staršími žiakmi používať aj hromadnú dopravu, aby sa žiaci ( </w:t>
      </w:r>
      <w:r w:rsidR="00363801" w:rsidRPr="00136B21">
        <w:rPr>
          <w:lang w:eastAsia="cs-CZ"/>
        </w:rPr>
        <w:t>s rodičmi využívajú prevažne prepravu osobnými automobilmi ) naučili používať túto dopravu a uvedomili si aj environmentálne súvislosti.</w:t>
      </w:r>
      <w:r w:rsidR="00410A11" w:rsidRPr="00136B21">
        <w:rPr>
          <w:lang w:eastAsia="cs-CZ"/>
        </w:rPr>
        <w:t xml:space="preserve"> Žiaci zažívajú potrebu správneho správania sa v doprave denne, pretože máme elokované pracovisko a s tým súvisiace presuny.</w:t>
      </w:r>
    </w:p>
    <w:p w:rsidR="00CE45E7" w:rsidRPr="00136B21" w:rsidRDefault="00CE45E7" w:rsidP="00266018">
      <w:pPr>
        <w:suppressAutoHyphens w:val="0"/>
        <w:autoSpaceDE w:val="0"/>
        <w:autoSpaceDN w:val="0"/>
        <w:adjustRightInd w:val="0"/>
        <w:spacing w:afterLines="60" w:after="144"/>
        <w:jc w:val="both"/>
        <w:rPr>
          <w:lang w:eastAsia="cs-CZ"/>
        </w:rPr>
      </w:pPr>
      <w:r w:rsidRPr="00136B21">
        <w:rPr>
          <w:b/>
          <w:lang w:eastAsia="cs-CZ"/>
        </w:rPr>
        <w:t>Finančná gramotnosť</w:t>
      </w:r>
      <w:r w:rsidR="004710C6" w:rsidRPr="00136B21">
        <w:rPr>
          <w:lang w:eastAsia="cs-CZ"/>
        </w:rPr>
        <w:t xml:space="preserve">- </w:t>
      </w:r>
      <w:r w:rsidRPr="00136B21">
        <w:t>Cieľom tejto prierezovej témy je učiť žiakov využívať poznatky, zručnosti a skúsenosti na efektívne riadenie vlastných finančných zdrojov s cieľom zaistiť celoživotné finančné zabezpečenie seba a svojej domácnosti. V mnohých predmetoch vedieme žiakov k hľadaniu a využívaniu finančných informácií, k poznaniu pravidiel riadenia vlastných financií, rozoznávaniu rizík, stanoveniu si finančných cieľov, plánovaniu ich dosiahnutia, efektívnemu využívaniu finančných služieb, ochrane majetku, orientácii v  oblasti finančných inštitúcií a k zabezpečeniu základných potrieb jednotlivca a rodiny.</w:t>
      </w:r>
      <w:r w:rsidR="00E8230D" w:rsidRPr="00136B21">
        <w:t xml:space="preserve"> Tento školský rok budeme finančnú gramotnosť realizovať v 2 projektových dňoch na jeseň a na jar.</w:t>
      </w:r>
    </w:p>
    <w:p w:rsidR="002639CE" w:rsidRPr="00136B21" w:rsidRDefault="0093004C" w:rsidP="002639CE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  <w:r w:rsidRPr="00136B21">
        <w:rPr>
          <w:rFonts w:ascii="Times New Roman" w:hAnsi="Times New Roman"/>
          <w:b/>
          <w:sz w:val="24"/>
          <w:szCs w:val="24"/>
          <w:u w:val="single"/>
        </w:rPr>
        <w:t>2.9</w:t>
      </w:r>
      <w:r w:rsidR="008C1E04" w:rsidRPr="00136B21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2639CE" w:rsidRPr="00136B21">
        <w:rPr>
          <w:rFonts w:ascii="Times New Roman" w:hAnsi="Times New Roman"/>
          <w:b/>
          <w:sz w:val="24"/>
          <w:szCs w:val="24"/>
          <w:u w:val="single"/>
        </w:rPr>
        <w:t>Metódy</w:t>
      </w:r>
      <w:r w:rsidR="00E474F9" w:rsidRPr="00136B2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639CE" w:rsidRPr="00136B21">
        <w:rPr>
          <w:rFonts w:ascii="Times New Roman" w:hAnsi="Times New Roman"/>
          <w:b/>
          <w:sz w:val="24"/>
          <w:szCs w:val="24"/>
          <w:u w:val="single"/>
        </w:rPr>
        <w:t>vyučovania</w:t>
      </w:r>
    </w:p>
    <w:p w:rsidR="004710C6" w:rsidRPr="00136B21" w:rsidRDefault="004710C6" w:rsidP="002639CE">
      <w:pPr>
        <w:autoSpaceDE w:val="0"/>
        <w:autoSpaceDN w:val="0"/>
        <w:adjustRightInd w:val="0"/>
        <w:ind w:left="360"/>
        <w:rPr>
          <w:b/>
          <w:lang w:val="en-US" w:eastAsia="en-US" w:bidi="en-US"/>
        </w:rPr>
      </w:pPr>
    </w:p>
    <w:p w:rsidR="002639CE" w:rsidRPr="00136B21" w:rsidRDefault="002639CE" w:rsidP="002639CE">
      <w:pPr>
        <w:autoSpaceDE w:val="0"/>
        <w:autoSpaceDN w:val="0"/>
        <w:adjustRightInd w:val="0"/>
        <w:ind w:left="360"/>
        <w:rPr>
          <w:lang w:val="en-US"/>
        </w:rPr>
      </w:pPr>
      <w:r w:rsidRPr="00136B21">
        <w:rPr>
          <w:bCs/>
          <w:lang w:val="en-US"/>
        </w:rPr>
        <w:t xml:space="preserve">1. </w:t>
      </w:r>
      <w:r w:rsidRPr="00136B21">
        <w:rPr>
          <w:lang w:val="en-US"/>
        </w:rPr>
        <w:t>výkladovo-ilustratívna</w:t>
      </w:r>
    </w:p>
    <w:p w:rsidR="002639CE" w:rsidRPr="00136B21" w:rsidRDefault="002639CE" w:rsidP="002639CE">
      <w:pPr>
        <w:autoSpaceDE w:val="0"/>
        <w:autoSpaceDN w:val="0"/>
        <w:adjustRightInd w:val="0"/>
        <w:ind w:left="360"/>
        <w:rPr>
          <w:lang w:val="en-US"/>
        </w:rPr>
      </w:pPr>
      <w:r w:rsidRPr="00136B21">
        <w:rPr>
          <w:bCs/>
          <w:lang w:val="en-US"/>
        </w:rPr>
        <w:t xml:space="preserve">2. </w:t>
      </w:r>
      <w:r w:rsidRPr="00136B21">
        <w:rPr>
          <w:lang w:val="en-US"/>
        </w:rPr>
        <w:t xml:space="preserve">reproduktívna </w:t>
      </w:r>
      <w:r w:rsidR="00E474F9" w:rsidRPr="00136B21">
        <w:rPr>
          <w:lang w:val="en-US"/>
        </w:rPr>
        <w:t>–</w:t>
      </w:r>
      <w:r w:rsidRPr="00136B21">
        <w:rPr>
          <w:lang w:val="en-US"/>
        </w:rPr>
        <w:t xml:space="preserve"> riadený</w:t>
      </w:r>
      <w:r w:rsidR="00E474F9" w:rsidRPr="00136B21">
        <w:rPr>
          <w:lang w:val="en-US"/>
        </w:rPr>
        <w:t xml:space="preserve"> </w:t>
      </w:r>
      <w:r w:rsidRPr="00136B21">
        <w:rPr>
          <w:lang w:val="en-US"/>
        </w:rPr>
        <w:t>rozhovor</w:t>
      </w:r>
    </w:p>
    <w:p w:rsidR="002639CE" w:rsidRPr="00136B21" w:rsidRDefault="002639CE" w:rsidP="002639CE">
      <w:pPr>
        <w:autoSpaceDE w:val="0"/>
        <w:autoSpaceDN w:val="0"/>
        <w:adjustRightInd w:val="0"/>
        <w:ind w:left="360"/>
        <w:rPr>
          <w:lang w:val="en-US"/>
        </w:rPr>
      </w:pPr>
      <w:r w:rsidRPr="00136B21">
        <w:rPr>
          <w:bCs/>
          <w:lang w:val="en-US"/>
        </w:rPr>
        <w:t xml:space="preserve">3. </w:t>
      </w:r>
      <w:r w:rsidRPr="00136B21">
        <w:rPr>
          <w:lang w:val="en-US"/>
        </w:rPr>
        <w:t>problémový</w:t>
      </w:r>
      <w:r w:rsidR="00E474F9" w:rsidRPr="00136B21">
        <w:rPr>
          <w:lang w:val="en-US"/>
        </w:rPr>
        <w:t xml:space="preserve"> </w:t>
      </w:r>
      <w:r w:rsidRPr="00136B21">
        <w:rPr>
          <w:lang w:val="en-US"/>
        </w:rPr>
        <w:t>výklad</w:t>
      </w:r>
    </w:p>
    <w:p w:rsidR="002639CE" w:rsidRPr="00136B21" w:rsidRDefault="002639CE" w:rsidP="002639CE">
      <w:pPr>
        <w:autoSpaceDE w:val="0"/>
        <w:autoSpaceDN w:val="0"/>
        <w:adjustRightInd w:val="0"/>
        <w:ind w:left="360"/>
        <w:rPr>
          <w:lang w:val="en-US"/>
        </w:rPr>
      </w:pPr>
      <w:r w:rsidRPr="00136B21">
        <w:rPr>
          <w:bCs/>
          <w:lang w:val="en-US"/>
        </w:rPr>
        <w:t xml:space="preserve">4. </w:t>
      </w:r>
      <w:r w:rsidRPr="00136B21">
        <w:rPr>
          <w:lang w:val="en-US"/>
        </w:rPr>
        <w:t>heuristická</w:t>
      </w:r>
    </w:p>
    <w:p w:rsidR="002639CE" w:rsidRPr="00136B21" w:rsidRDefault="002639CE" w:rsidP="002639CE">
      <w:pPr>
        <w:autoSpaceDE w:val="0"/>
        <w:autoSpaceDN w:val="0"/>
        <w:adjustRightInd w:val="0"/>
        <w:ind w:left="360"/>
        <w:rPr>
          <w:lang w:val="en-US"/>
        </w:rPr>
      </w:pPr>
      <w:r w:rsidRPr="00136B21">
        <w:rPr>
          <w:bCs/>
          <w:lang w:val="en-US"/>
        </w:rPr>
        <w:t xml:space="preserve">5. </w:t>
      </w:r>
      <w:r w:rsidRPr="00136B21">
        <w:rPr>
          <w:lang w:val="en-US"/>
        </w:rPr>
        <w:t>výskumná</w:t>
      </w:r>
    </w:p>
    <w:p w:rsidR="002639CE" w:rsidRPr="00136B21" w:rsidRDefault="002639CE" w:rsidP="002639CE">
      <w:pPr>
        <w:autoSpaceDE w:val="0"/>
        <w:autoSpaceDN w:val="0"/>
        <w:adjustRightInd w:val="0"/>
        <w:ind w:left="360"/>
        <w:rPr>
          <w:lang w:val="en-US"/>
        </w:rPr>
      </w:pPr>
      <w:r w:rsidRPr="00136B21">
        <w:rPr>
          <w:bCs/>
          <w:lang w:val="en-US"/>
        </w:rPr>
        <w:t>6</w:t>
      </w:r>
      <w:r w:rsidRPr="00136B21">
        <w:rPr>
          <w:lang w:val="en-US"/>
        </w:rPr>
        <w:t>. dialóg a diskusia</w:t>
      </w:r>
    </w:p>
    <w:p w:rsidR="002639CE" w:rsidRPr="00136B21" w:rsidRDefault="002639CE" w:rsidP="002639CE">
      <w:pPr>
        <w:autoSpaceDE w:val="0"/>
        <w:autoSpaceDN w:val="0"/>
        <w:adjustRightInd w:val="0"/>
        <w:ind w:left="360"/>
        <w:rPr>
          <w:lang w:val="en-US"/>
        </w:rPr>
      </w:pPr>
      <w:r w:rsidRPr="00136B21">
        <w:rPr>
          <w:bCs/>
          <w:lang w:val="en-US"/>
        </w:rPr>
        <w:t>7</w:t>
      </w:r>
      <w:r w:rsidRPr="00136B21">
        <w:rPr>
          <w:lang w:val="en-US"/>
        </w:rPr>
        <w:t>.brainstorming</w:t>
      </w:r>
    </w:p>
    <w:p w:rsidR="002639CE" w:rsidRPr="00136B21" w:rsidRDefault="002639CE" w:rsidP="002639CE">
      <w:pPr>
        <w:autoSpaceDE w:val="0"/>
        <w:autoSpaceDN w:val="0"/>
        <w:adjustRightInd w:val="0"/>
        <w:ind w:left="360"/>
        <w:rPr>
          <w:lang w:val="en-US"/>
        </w:rPr>
      </w:pPr>
      <w:r w:rsidRPr="00136B21">
        <w:rPr>
          <w:bCs/>
          <w:lang w:val="en-US"/>
        </w:rPr>
        <w:t xml:space="preserve">8. </w:t>
      </w:r>
      <w:r w:rsidRPr="00136B21">
        <w:rPr>
          <w:lang w:val="en-US"/>
        </w:rPr>
        <w:t>riadeného</w:t>
      </w:r>
      <w:r w:rsidR="00E474F9" w:rsidRPr="00136B21">
        <w:rPr>
          <w:lang w:val="en-US"/>
        </w:rPr>
        <w:t xml:space="preserve"> </w:t>
      </w:r>
      <w:r w:rsidRPr="00136B21">
        <w:rPr>
          <w:lang w:val="en-US"/>
        </w:rPr>
        <w:t>objavovania</w:t>
      </w:r>
    </w:p>
    <w:p w:rsidR="002639CE" w:rsidRPr="00136B21" w:rsidRDefault="002639CE" w:rsidP="002639CE">
      <w:pPr>
        <w:autoSpaceDE w:val="0"/>
        <w:autoSpaceDN w:val="0"/>
        <w:adjustRightInd w:val="0"/>
        <w:ind w:left="360"/>
        <w:rPr>
          <w:lang w:val="en-US"/>
        </w:rPr>
      </w:pPr>
      <w:r w:rsidRPr="00136B21">
        <w:rPr>
          <w:bCs/>
          <w:lang w:val="en-US"/>
        </w:rPr>
        <w:t>9</w:t>
      </w:r>
      <w:r w:rsidRPr="00136B21">
        <w:rPr>
          <w:lang w:val="en-US"/>
        </w:rPr>
        <w:t>. projektové</w:t>
      </w:r>
      <w:r w:rsidR="00E474F9" w:rsidRPr="00136B21">
        <w:rPr>
          <w:lang w:val="en-US"/>
        </w:rPr>
        <w:t xml:space="preserve"> </w:t>
      </w:r>
      <w:r w:rsidRPr="00136B21">
        <w:rPr>
          <w:lang w:val="en-US"/>
        </w:rPr>
        <w:t>vyučovanie</w:t>
      </w:r>
    </w:p>
    <w:p w:rsidR="002639CE" w:rsidRPr="00136B21" w:rsidRDefault="002639CE" w:rsidP="002639CE">
      <w:pPr>
        <w:autoSpaceDE w:val="0"/>
        <w:autoSpaceDN w:val="0"/>
        <w:adjustRightInd w:val="0"/>
        <w:ind w:left="360"/>
        <w:rPr>
          <w:lang w:val="en-US"/>
        </w:rPr>
      </w:pPr>
      <w:r w:rsidRPr="00136B21">
        <w:rPr>
          <w:bCs/>
          <w:lang w:val="en-US"/>
        </w:rPr>
        <w:t xml:space="preserve">10. </w:t>
      </w:r>
      <w:r w:rsidRPr="00136B21">
        <w:rPr>
          <w:lang w:val="en-US"/>
        </w:rPr>
        <w:t xml:space="preserve">hry a simulácie -kvízy, tajničky,.. </w:t>
      </w:r>
    </w:p>
    <w:p w:rsidR="002639CE" w:rsidRPr="00136B21" w:rsidRDefault="002639CE" w:rsidP="002639CE">
      <w:pPr>
        <w:autoSpaceDE w:val="0"/>
        <w:autoSpaceDN w:val="0"/>
        <w:adjustRightInd w:val="0"/>
        <w:ind w:left="360"/>
        <w:rPr>
          <w:lang w:val="en-US"/>
        </w:rPr>
      </w:pPr>
      <w:r w:rsidRPr="00136B21">
        <w:rPr>
          <w:bCs/>
          <w:lang w:val="en-US"/>
        </w:rPr>
        <w:t>11</w:t>
      </w:r>
      <w:r w:rsidRPr="00136B21">
        <w:rPr>
          <w:lang w:val="en-US"/>
        </w:rPr>
        <w:t>. samoštúdium, učenie z textu</w:t>
      </w:r>
    </w:p>
    <w:p w:rsidR="002639CE" w:rsidRPr="00136B21" w:rsidRDefault="002639CE" w:rsidP="002639CE">
      <w:pPr>
        <w:autoSpaceDE w:val="0"/>
        <w:autoSpaceDN w:val="0"/>
        <w:adjustRightInd w:val="0"/>
        <w:ind w:left="360"/>
        <w:rPr>
          <w:lang w:val="en-US"/>
        </w:rPr>
      </w:pPr>
      <w:r w:rsidRPr="00136B21">
        <w:rPr>
          <w:bCs/>
          <w:lang w:val="en-US"/>
        </w:rPr>
        <w:t xml:space="preserve">12. </w:t>
      </w:r>
      <w:r w:rsidRPr="00136B21">
        <w:rPr>
          <w:lang w:val="en-US"/>
        </w:rPr>
        <w:t>demonštračné</w:t>
      </w:r>
    </w:p>
    <w:p w:rsidR="002639CE" w:rsidRPr="00136B21" w:rsidRDefault="002639CE" w:rsidP="002639CE">
      <w:pPr>
        <w:ind w:left="360"/>
        <w:rPr>
          <w:lang w:val="en-US"/>
        </w:rPr>
      </w:pPr>
      <w:r w:rsidRPr="00136B21">
        <w:rPr>
          <w:lang w:val="en-US"/>
        </w:rPr>
        <w:t>13. spájanie</w:t>
      </w:r>
      <w:r w:rsidR="00E474F9" w:rsidRPr="00136B21">
        <w:rPr>
          <w:lang w:val="en-US"/>
        </w:rPr>
        <w:t xml:space="preserve"> </w:t>
      </w:r>
      <w:r w:rsidRPr="00136B21">
        <w:rPr>
          <w:lang w:val="en-US"/>
        </w:rPr>
        <w:t>teórie s praxou</w:t>
      </w:r>
    </w:p>
    <w:p w:rsidR="002639CE" w:rsidRPr="00136B21" w:rsidRDefault="002639CE" w:rsidP="002639CE">
      <w:pPr>
        <w:ind w:left="360"/>
        <w:rPr>
          <w:lang w:val="en-US"/>
        </w:rPr>
      </w:pPr>
    </w:p>
    <w:p w:rsidR="002639CE" w:rsidRPr="00136B21" w:rsidRDefault="0093004C" w:rsidP="002639CE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  <w:r w:rsidRPr="00136B21">
        <w:rPr>
          <w:rFonts w:ascii="Times New Roman" w:hAnsi="Times New Roman"/>
          <w:b/>
          <w:sz w:val="24"/>
          <w:szCs w:val="24"/>
          <w:u w:val="single"/>
        </w:rPr>
        <w:t>2.10</w:t>
      </w:r>
      <w:r w:rsidR="008C1E04" w:rsidRPr="00136B21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2639CE" w:rsidRPr="00136B21">
        <w:rPr>
          <w:rFonts w:ascii="Times New Roman" w:hAnsi="Times New Roman"/>
          <w:b/>
          <w:sz w:val="24"/>
          <w:szCs w:val="24"/>
          <w:u w:val="single"/>
        </w:rPr>
        <w:t>Formy</w:t>
      </w:r>
      <w:r w:rsidR="00E474F9" w:rsidRPr="00136B2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639CE" w:rsidRPr="00136B21">
        <w:rPr>
          <w:rFonts w:ascii="Times New Roman" w:hAnsi="Times New Roman"/>
          <w:b/>
          <w:sz w:val="24"/>
          <w:szCs w:val="24"/>
          <w:u w:val="single"/>
        </w:rPr>
        <w:t>práce</w:t>
      </w:r>
      <w:r w:rsidR="00E474F9" w:rsidRPr="00136B2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639CE" w:rsidRPr="00136B21">
        <w:rPr>
          <w:rFonts w:ascii="Times New Roman" w:hAnsi="Times New Roman"/>
          <w:b/>
          <w:sz w:val="24"/>
          <w:szCs w:val="24"/>
          <w:u w:val="single"/>
        </w:rPr>
        <w:t>na</w:t>
      </w:r>
      <w:r w:rsidR="00E474F9" w:rsidRPr="00136B2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639CE" w:rsidRPr="00136B21">
        <w:rPr>
          <w:rFonts w:ascii="Times New Roman" w:hAnsi="Times New Roman"/>
          <w:b/>
          <w:sz w:val="24"/>
          <w:szCs w:val="24"/>
          <w:u w:val="single"/>
        </w:rPr>
        <w:t>vyučovaní</w:t>
      </w:r>
    </w:p>
    <w:p w:rsidR="002639CE" w:rsidRPr="00136B21" w:rsidRDefault="002639CE" w:rsidP="002639CE">
      <w:pPr>
        <w:rPr>
          <w:u w:val="single"/>
        </w:rPr>
      </w:pPr>
    </w:p>
    <w:p w:rsidR="002639CE" w:rsidRPr="00136B21" w:rsidRDefault="002639CE" w:rsidP="002639CE">
      <w:pPr>
        <w:ind w:left="360"/>
        <w:rPr>
          <w:lang w:val="en-US"/>
        </w:rPr>
      </w:pPr>
      <w:r w:rsidRPr="00136B21">
        <w:rPr>
          <w:lang w:val="en-US"/>
        </w:rPr>
        <w:t>1.frontálna</w:t>
      </w:r>
      <w:r w:rsidR="00E474F9" w:rsidRPr="00136B21">
        <w:rPr>
          <w:lang w:val="en-US"/>
        </w:rPr>
        <w:t xml:space="preserve"> </w:t>
      </w:r>
      <w:r w:rsidRPr="00136B21">
        <w:rPr>
          <w:lang w:val="en-US"/>
        </w:rPr>
        <w:t>práca</w:t>
      </w:r>
    </w:p>
    <w:p w:rsidR="002639CE" w:rsidRPr="00136B21" w:rsidRDefault="002639CE" w:rsidP="002639CE">
      <w:pPr>
        <w:ind w:left="360"/>
        <w:rPr>
          <w:lang w:val="en-US"/>
        </w:rPr>
      </w:pPr>
      <w:r w:rsidRPr="00136B21">
        <w:rPr>
          <w:lang w:val="en-US"/>
        </w:rPr>
        <w:t>2.individuálna</w:t>
      </w:r>
      <w:r w:rsidR="00E474F9" w:rsidRPr="00136B21">
        <w:rPr>
          <w:lang w:val="en-US"/>
        </w:rPr>
        <w:t xml:space="preserve"> </w:t>
      </w:r>
      <w:r w:rsidRPr="00136B21">
        <w:rPr>
          <w:lang w:val="en-US"/>
        </w:rPr>
        <w:t>práca</w:t>
      </w:r>
    </w:p>
    <w:p w:rsidR="002639CE" w:rsidRPr="00136B21" w:rsidRDefault="002639CE" w:rsidP="002639CE">
      <w:pPr>
        <w:ind w:left="360"/>
        <w:rPr>
          <w:lang w:val="en-US"/>
        </w:rPr>
      </w:pPr>
      <w:r w:rsidRPr="00136B21">
        <w:rPr>
          <w:lang w:val="en-US"/>
        </w:rPr>
        <w:t>3. skupinová</w:t>
      </w:r>
      <w:r w:rsidR="00E474F9" w:rsidRPr="00136B21">
        <w:rPr>
          <w:lang w:val="en-US"/>
        </w:rPr>
        <w:t xml:space="preserve"> </w:t>
      </w:r>
      <w:r w:rsidRPr="00136B21">
        <w:rPr>
          <w:lang w:val="en-US"/>
        </w:rPr>
        <w:t>práca</w:t>
      </w:r>
    </w:p>
    <w:p w:rsidR="002639CE" w:rsidRPr="00136B21" w:rsidRDefault="002639CE" w:rsidP="002639CE">
      <w:pPr>
        <w:ind w:left="360"/>
        <w:rPr>
          <w:lang w:val="en-US"/>
        </w:rPr>
      </w:pPr>
      <w:r w:rsidRPr="00136B21">
        <w:rPr>
          <w:lang w:val="en-US"/>
        </w:rPr>
        <w:lastRenderedPageBreak/>
        <w:t>4. práca s knihou, odbornou</w:t>
      </w:r>
      <w:r w:rsidR="00E474F9" w:rsidRPr="00136B21">
        <w:rPr>
          <w:lang w:val="en-US"/>
        </w:rPr>
        <w:t xml:space="preserve"> </w:t>
      </w:r>
      <w:r w:rsidRPr="00136B21">
        <w:rPr>
          <w:lang w:val="en-US"/>
        </w:rPr>
        <w:t>literatúrou, textom</w:t>
      </w:r>
    </w:p>
    <w:p w:rsidR="002639CE" w:rsidRPr="00136B21" w:rsidRDefault="002639CE" w:rsidP="002639CE">
      <w:pPr>
        <w:ind w:left="360"/>
        <w:rPr>
          <w:lang w:val="en-US"/>
        </w:rPr>
      </w:pPr>
      <w:r w:rsidRPr="00136B21">
        <w:rPr>
          <w:lang w:val="en-US"/>
        </w:rPr>
        <w:t>5. exkurzia</w:t>
      </w:r>
    </w:p>
    <w:p w:rsidR="002639CE" w:rsidRPr="00136B21" w:rsidRDefault="002639CE" w:rsidP="002639CE">
      <w:pPr>
        <w:ind w:left="360"/>
        <w:rPr>
          <w:lang w:val="en-US"/>
        </w:rPr>
      </w:pPr>
      <w:r w:rsidRPr="00136B21">
        <w:rPr>
          <w:lang w:val="en-US"/>
        </w:rPr>
        <w:t>6. domáca</w:t>
      </w:r>
      <w:r w:rsidR="00E474F9" w:rsidRPr="00136B21">
        <w:rPr>
          <w:lang w:val="en-US"/>
        </w:rPr>
        <w:t xml:space="preserve"> </w:t>
      </w:r>
      <w:r w:rsidRPr="00136B21">
        <w:rPr>
          <w:lang w:val="en-US"/>
        </w:rPr>
        <w:t>práca</w:t>
      </w:r>
    </w:p>
    <w:p w:rsidR="002639CE" w:rsidRPr="00136B21" w:rsidRDefault="002639CE" w:rsidP="002639CE">
      <w:pPr>
        <w:ind w:left="360"/>
        <w:rPr>
          <w:lang w:val="en-US"/>
        </w:rPr>
      </w:pPr>
      <w:r w:rsidRPr="00136B21">
        <w:rPr>
          <w:lang w:val="en-US"/>
        </w:rPr>
        <w:t>7. vychádzka</w:t>
      </w:r>
    </w:p>
    <w:p w:rsidR="002639CE" w:rsidRPr="00136B21" w:rsidRDefault="002639CE" w:rsidP="002639CE">
      <w:pPr>
        <w:ind w:left="360"/>
        <w:rPr>
          <w:lang w:val="en-US"/>
        </w:rPr>
      </w:pPr>
      <w:r w:rsidRPr="00136B21">
        <w:rPr>
          <w:lang w:val="en-US"/>
        </w:rPr>
        <w:t>8. projekt</w:t>
      </w:r>
    </w:p>
    <w:p w:rsidR="002639CE" w:rsidRPr="00136B21" w:rsidRDefault="002639CE" w:rsidP="008A5CA8">
      <w:pPr>
        <w:tabs>
          <w:tab w:val="left" w:pos="709"/>
        </w:tabs>
        <w:autoSpaceDE w:val="0"/>
        <w:autoSpaceDN w:val="0"/>
        <w:adjustRightInd w:val="0"/>
        <w:ind w:left="360"/>
        <w:rPr>
          <w:lang w:val="en-US"/>
        </w:rPr>
      </w:pPr>
      <w:r w:rsidRPr="00136B21">
        <w:rPr>
          <w:lang w:val="en-US"/>
        </w:rPr>
        <w:t>9.</w:t>
      </w:r>
      <w:r w:rsidR="008A5CA8" w:rsidRPr="00136B21">
        <w:rPr>
          <w:lang w:val="en-US"/>
        </w:rPr>
        <w:t>beseda</w:t>
      </w:r>
    </w:p>
    <w:p w:rsidR="002639CE" w:rsidRPr="00136B21" w:rsidRDefault="00E8230D" w:rsidP="008A5CA8">
      <w:pPr>
        <w:tabs>
          <w:tab w:val="left" w:pos="709"/>
        </w:tabs>
        <w:rPr>
          <w:lang w:val="en-US"/>
        </w:rPr>
      </w:pPr>
      <w:r w:rsidRPr="00136B21">
        <w:rPr>
          <w:lang w:val="en-US"/>
        </w:rPr>
        <w:t xml:space="preserve">     </w:t>
      </w:r>
      <w:r w:rsidR="002639CE" w:rsidRPr="00136B21">
        <w:rPr>
          <w:lang w:val="en-US"/>
        </w:rPr>
        <w:t>10. riešenie</w:t>
      </w:r>
      <w:r w:rsidR="00E474F9" w:rsidRPr="00136B21">
        <w:rPr>
          <w:lang w:val="en-US"/>
        </w:rPr>
        <w:t xml:space="preserve"> </w:t>
      </w:r>
      <w:r w:rsidR="002639CE" w:rsidRPr="00136B21">
        <w:rPr>
          <w:lang w:val="en-US"/>
        </w:rPr>
        <w:t>testu, príkladov</w:t>
      </w:r>
    </w:p>
    <w:p w:rsidR="002639CE" w:rsidRPr="00136B21" w:rsidRDefault="00E8230D" w:rsidP="009E5C13">
      <w:pPr>
        <w:tabs>
          <w:tab w:val="left" w:pos="709"/>
        </w:tabs>
        <w:rPr>
          <w:lang w:val="en-US"/>
        </w:rPr>
      </w:pPr>
      <w:r w:rsidRPr="00136B21">
        <w:rPr>
          <w:lang w:val="en-US"/>
        </w:rPr>
        <w:t xml:space="preserve">     </w:t>
      </w:r>
      <w:r w:rsidR="002639CE" w:rsidRPr="00136B21">
        <w:rPr>
          <w:lang w:val="en-US"/>
        </w:rPr>
        <w:t>11. demonštrácia a pozorovanie</w:t>
      </w:r>
    </w:p>
    <w:p w:rsidR="002639CE" w:rsidRPr="00136B21" w:rsidRDefault="00E8230D" w:rsidP="009E5C13">
      <w:pPr>
        <w:tabs>
          <w:tab w:val="left" w:pos="709"/>
        </w:tabs>
        <w:rPr>
          <w:lang w:val="en-US"/>
        </w:rPr>
      </w:pPr>
      <w:r w:rsidRPr="00136B21">
        <w:rPr>
          <w:lang w:val="en-US"/>
        </w:rPr>
        <w:t xml:space="preserve">     </w:t>
      </w:r>
      <w:r w:rsidR="002639CE" w:rsidRPr="00136B21">
        <w:rPr>
          <w:lang w:val="en-US"/>
        </w:rPr>
        <w:t>12.laboratórne</w:t>
      </w:r>
      <w:r w:rsidR="00E474F9" w:rsidRPr="00136B21">
        <w:rPr>
          <w:lang w:val="en-US"/>
        </w:rPr>
        <w:t xml:space="preserve"> </w:t>
      </w:r>
      <w:r w:rsidR="002639CE" w:rsidRPr="00136B21">
        <w:rPr>
          <w:lang w:val="en-US"/>
        </w:rPr>
        <w:t>práce</w:t>
      </w:r>
      <w:r w:rsidR="00E474F9" w:rsidRPr="00136B21">
        <w:rPr>
          <w:lang w:val="en-US"/>
        </w:rPr>
        <w:t>, domáce laboratórne práce</w:t>
      </w:r>
    </w:p>
    <w:p w:rsidR="002639CE" w:rsidRPr="00136B21" w:rsidRDefault="00E8230D" w:rsidP="009E5C13">
      <w:pPr>
        <w:tabs>
          <w:tab w:val="left" w:pos="709"/>
        </w:tabs>
        <w:autoSpaceDE w:val="0"/>
        <w:autoSpaceDN w:val="0"/>
        <w:adjustRightInd w:val="0"/>
        <w:rPr>
          <w:lang w:val="en-US"/>
        </w:rPr>
      </w:pPr>
      <w:r w:rsidRPr="00136B21">
        <w:rPr>
          <w:lang w:val="en-US"/>
        </w:rPr>
        <w:t xml:space="preserve">     </w:t>
      </w:r>
      <w:r w:rsidR="002639CE" w:rsidRPr="00136B21">
        <w:rPr>
          <w:lang w:val="en-US"/>
        </w:rPr>
        <w:t xml:space="preserve">13. </w:t>
      </w:r>
      <w:r w:rsidR="004710C6" w:rsidRPr="00136B21">
        <w:rPr>
          <w:lang w:val="en-US"/>
        </w:rPr>
        <w:t>r</w:t>
      </w:r>
      <w:r w:rsidR="002639CE" w:rsidRPr="00136B21">
        <w:rPr>
          <w:lang w:val="en-US"/>
        </w:rPr>
        <w:t xml:space="preserve">eferát ,opis, </w:t>
      </w:r>
    </w:p>
    <w:p w:rsidR="002639CE" w:rsidRPr="00136B21" w:rsidRDefault="00E8230D" w:rsidP="009E5C13">
      <w:pPr>
        <w:tabs>
          <w:tab w:val="left" w:pos="709"/>
        </w:tabs>
        <w:autoSpaceDE w:val="0"/>
        <w:autoSpaceDN w:val="0"/>
        <w:adjustRightInd w:val="0"/>
        <w:rPr>
          <w:lang w:val="en-US"/>
        </w:rPr>
      </w:pPr>
      <w:r w:rsidRPr="00136B21">
        <w:rPr>
          <w:lang w:val="en-US"/>
        </w:rPr>
        <w:t xml:space="preserve">     </w:t>
      </w:r>
      <w:r w:rsidR="002639CE" w:rsidRPr="00136B21">
        <w:rPr>
          <w:lang w:val="en-US"/>
        </w:rPr>
        <w:t>14.počítačová</w:t>
      </w:r>
      <w:r w:rsidR="00E474F9" w:rsidRPr="00136B21">
        <w:rPr>
          <w:lang w:val="en-US"/>
        </w:rPr>
        <w:t xml:space="preserve"> </w:t>
      </w:r>
      <w:r w:rsidR="002639CE" w:rsidRPr="00136B21">
        <w:rPr>
          <w:lang w:val="en-US"/>
        </w:rPr>
        <w:t>prezentácia</w:t>
      </w:r>
    </w:p>
    <w:p w:rsidR="002639CE" w:rsidRPr="00136B21" w:rsidRDefault="00E8230D" w:rsidP="009E5C13">
      <w:pPr>
        <w:tabs>
          <w:tab w:val="left" w:pos="709"/>
        </w:tabs>
        <w:autoSpaceDE w:val="0"/>
        <w:autoSpaceDN w:val="0"/>
        <w:adjustRightInd w:val="0"/>
        <w:rPr>
          <w:lang w:val="en-US"/>
        </w:rPr>
      </w:pPr>
      <w:r w:rsidRPr="00136B21">
        <w:rPr>
          <w:lang w:val="en-US"/>
        </w:rPr>
        <w:t xml:space="preserve">     </w:t>
      </w:r>
      <w:r w:rsidR="002639CE" w:rsidRPr="00136B21">
        <w:rPr>
          <w:lang w:val="en-US"/>
        </w:rPr>
        <w:t>15. písomné a graficképráce</w:t>
      </w:r>
    </w:p>
    <w:p w:rsidR="002639CE" w:rsidRPr="00136B21" w:rsidRDefault="00E8230D" w:rsidP="009E5C13">
      <w:pPr>
        <w:tabs>
          <w:tab w:val="left" w:pos="709"/>
        </w:tabs>
        <w:autoSpaceDE w:val="0"/>
        <w:autoSpaceDN w:val="0"/>
        <w:adjustRightInd w:val="0"/>
        <w:rPr>
          <w:lang w:val="en-US"/>
        </w:rPr>
      </w:pPr>
      <w:r w:rsidRPr="00136B21">
        <w:rPr>
          <w:lang w:val="en-US"/>
        </w:rPr>
        <w:t xml:space="preserve">     </w:t>
      </w:r>
      <w:r w:rsidR="002639CE" w:rsidRPr="00136B21">
        <w:rPr>
          <w:lang w:val="en-US"/>
        </w:rPr>
        <w:t>16. dramatizácia</w:t>
      </w:r>
    </w:p>
    <w:p w:rsidR="002639CE" w:rsidRPr="00136B21" w:rsidRDefault="002639CE" w:rsidP="002639CE">
      <w:pPr>
        <w:rPr>
          <w:b/>
          <w:lang w:val="en-US"/>
        </w:rPr>
      </w:pPr>
    </w:p>
    <w:p w:rsidR="0033247D" w:rsidRPr="00136B21" w:rsidRDefault="0033247D" w:rsidP="0033247D">
      <w:pPr>
        <w:jc w:val="both"/>
      </w:pPr>
    </w:p>
    <w:p w:rsidR="0033247D" w:rsidRPr="00136B21" w:rsidRDefault="0093004C" w:rsidP="0033247D">
      <w:pPr>
        <w:rPr>
          <w:b/>
          <w:u w:val="single"/>
        </w:rPr>
      </w:pPr>
      <w:r w:rsidRPr="00136B21">
        <w:rPr>
          <w:b/>
          <w:u w:val="single"/>
        </w:rPr>
        <w:t>3.</w:t>
      </w:r>
      <w:r w:rsidR="0033247D" w:rsidRPr="00136B21">
        <w:rPr>
          <w:b/>
          <w:u w:val="single"/>
        </w:rPr>
        <w:t xml:space="preserve"> Vnútorný systém kontroly a hodnotenia</w:t>
      </w:r>
    </w:p>
    <w:p w:rsidR="0033247D" w:rsidRPr="00136B21" w:rsidRDefault="0033247D" w:rsidP="0033247D">
      <w:pPr>
        <w:autoSpaceDE w:val="0"/>
        <w:jc w:val="both"/>
        <w:rPr>
          <w:i/>
          <w:iCs/>
          <w:u w:val="single"/>
        </w:rPr>
      </w:pPr>
    </w:p>
    <w:p w:rsidR="0033247D" w:rsidRPr="00136B21" w:rsidRDefault="0033247D" w:rsidP="0033247D">
      <w:pPr>
        <w:autoSpaceDE w:val="0"/>
        <w:jc w:val="both"/>
      </w:pPr>
      <w:r w:rsidRPr="00136B21">
        <w:t>Vnútorný systém hodnotenia kvality zameriame na 3 oblasti:</w:t>
      </w:r>
    </w:p>
    <w:p w:rsidR="0033247D" w:rsidRPr="00136B21" w:rsidRDefault="0033247D" w:rsidP="0033247D">
      <w:pPr>
        <w:autoSpaceDE w:val="0"/>
        <w:jc w:val="both"/>
      </w:pPr>
      <w:r w:rsidRPr="00136B21">
        <w:t>1. Hodnotenie žiakov</w:t>
      </w:r>
    </w:p>
    <w:p w:rsidR="0033247D" w:rsidRPr="00136B21" w:rsidRDefault="0033247D" w:rsidP="0033247D">
      <w:pPr>
        <w:autoSpaceDE w:val="0"/>
        <w:jc w:val="both"/>
      </w:pPr>
      <w:r w:rsidRPr="00136B21">
        <w:t>2. Hodnotenie pedagogických zamestnancov</w:t>
      </w:r>
    </w:p>
    <w:p w:rsidR="0033247D" w:rsidRPr="00136B21" w:rsidRDefault="0033247D" w:rsidP="0033247D">
      <w:pPr>
        <w:autoSpaceDE w:val="0"/>
        <w:jc w:val="both"/>
      </w:pPr>
      <w:r w:rsidRPr="00136B21">
        <w:t>3. Hodnotenie školy</w:t>
      </w:r>
    </w:p>
    <w:p w:rsidR="0033247D" w:rsidRPr="00136B21" w:rsidRDefault="0033247D" w:rsidP="0033247D">
      <w:pPr>
        <w:autoSpaceDE w:val="0"/>
        <w:jc w:val="both"/>
        <w:rPr>
          <w:b/>
          <w:bCs/>
          <w:u w:val="single"/>
        </w:rPr>
      </w:pPr>
    </w:p>
    <w:p w:rsidR="0033247D" w:rsidRPr="00136B21" w:rsidRDefault="0093004C" w:rsidP="0033247D">
      <w:pPr>
        <w:autoSpaceDE w:val="0"/>
        <w:jc w:val="both"/>
        <w:rPr>
          <w:b/>
          <w:bCs/>
          <w:u w:val="single"/>
        </w:rPr>
      </w:pPr>
      <w:r w:rsidRPr="00136B21">
        <w:rPr>
          <w:b/>
          <w:bCs/>
          <w:u w:val="single"/>
        </w:rPr>
        <w:t>3.</w:t>
      </w:r>
      <w:r w:rsidR="0033247D" w:rsidRPr="00136B21">
        <w:rPr>
          <w:b/>
          <w:bCs/>
          <w:u w:val="single"/>
        </w:rPr>
        <w:t>1. Hodnotenie vzdelávacích výsledkov práce žiakov</w:t>
      </w:r>
    </w:p>
    <w:p w:rsidR="00FD1473" w:rsidRPr="00136B21" w:rsidRDefault="00FD1473" w:rsidP="0033247D">
      <w:pPr>
        <w:autoSpaceDE w:val="0"/>
        <w:jc w:val="both"/>
        <w:rPr>
          <w:b/>
          <w:bCs/>
          <w:u w:val="single"/>
        </w:rPr>
      </w:pPr>
    </w:p>
    <w:p w:rsidR="00554976" w:rsidRPr="00136B21" w:rsidRDefault="00554976" w:rsidP="00554976">
      <w:pPr>
        <w:spacing w:before="120"/>
        <w:jc w:val="both"/>
      </w:pPr>
      <w:r w:rsidRPr="00136B21">
        <w:t>Vnútorný systém hodnotenia kvality zameriame na 3 oblasti:</w:t>
      </w:r>
    </w:p>
    <w:p w:rsidR="00554976" w:rsidRPr="00136B21" w:rsidRDefault="00554976" w:rsidP="00554976">
      <w:pPr>
        <w:spacing w:before="120"/>
        <w:jc w:val="both"/>
      </w:pPr>
      <w:r w:rsidRPr="00136B21">
        <w:t>1. Hodnotenie žiakov a detí</w:t>
      </w:r>
    </w:p>
    <w:p w:rsidR="00554976" w:rsidRPr="00136B21" w:rsidRDefault="00554976" w:rsidP="00554976">
      <w:pPr>
        <w:spacing w:before="120"/>
        <w:jc w:val="both"/>
      </w:pPr>
      <w:r w:rsidRPr="00136B21">
        <w:t>2. Hodnotenie pedagogických zamestnancov</w:t>
      </w:r>
    </w:p>
    <w:p w:rsidR="00554976" w:rsidRPr="00136B21" w:rsidRDefault="00554976" w:rsidP="00554976">
      <w:pPr>
        <w:spacing w:before="120"/>
        <w:jc w:val="both"/>
      </w:pPr>
      <w:r w:rsidRPr="00136B21">
        <w:t xml:space="preserve">3. Hodnotenie školy </w:t>
      </w:r>
    </w:p>
    <w:p w:rsidR="00554976" w:rsidRPr="00136B21" w:rsidRDefault="00554976" w:rsidP="0033247D">
      <w:pPr>
        <w:autoSpaceDE w:val="0"/>
        <w:jc w:val="both"/>
        <w:rPr>
          <w:b/>
          <w:bCs/>
          <w:u w:val="single"/>
        </w:rPr>
      </w:pPr>
    </w:p>
    <w:p w:rsidR="0033247D" w:rsidRPr="00136B21" w:rsidRDefault="0033247D" w:rsidP="0033247D">
      <w:pPr>
        <w:pStyle w:val="Nadpis1"/>
        <w:spacing w:before="0" w:after="0"/>
        <w:ind w:left="431" w:hanging="431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36B21">
        <w:rPr>
          <w:rFonts w:ascii="Times New Roman" w:hAnsi="Times New Roman" w:cs="Times New Roman"/>
          <w:i/>
          <w:sz w:val="24"/>
          <w:szCs w:val="24"/>
          <w:u w:val="single"/>
        </w:rPr>
        <w:t>Materská škola</w:t>
      </w:r>
    </w:p>
    <w:p w:rsidR="0033247D" w:rsidRPr="00136B21" w:rsidRDefault="0033247D" w:rsidP="0033247D">
      <w:pPr>
        <w:tabs>
          <w:tab w:val="left" w:pos="3060"/>
          <w:tab w:val="left" w:pos="7740"/>
        </w:tabs>
        <w:jc w:val="both"/>
      </w:pPr>
      <w:r w:rsidRPr="00136B21">
        <w:t xml:space="preserve">Hodnotenie </w:t>
      </w:r>
      <w:r w:rsidR="00554976" w:rsidRPr="00136B21">
        <w:t>detí</w:t>
      </w:r>
      <w:r w:rsidRPr="00136B21">
        <w:t xml:space="preserve"> sa bude realizovať prostredníctvom: </w:t>
      </w:r>
    </w:p>
    <w:p w:rsidR="0033247D" w:rsidRPr="00136B21" w:rsidRDefault="0033247D" w:rsidP="0033247D">
      <w:pPr>
        <w:tabs>
          <w:tab w:val="left" w:pos="3060"/>
          <w:tab w:val="left" w:pos="7740"/>
        </w:tabs>
        <w:jc w:val="both"/>
      </w:pPr>
      <w:r w:rsidRPr="00136B21">
        <w:t>- pedagogickej diagnostiky,zaznamenávame úroveň detských schopností, vedomostí a spôsobilosti ,</w:t>
      </w:r>
    </w:p>
    <w:p w:rsidR="0033247D" w:rsidRPr="00136B21" w:rsidRDefault="0033247D" w:rsidP="0033247D">
      <w:pPr>
        <w:tabs>
          <w:tab w:val="left" w:pos="3060"/>
          <w:tab w:val="left" w:pos="7740"/>
        </w:tabs>
        <w:jc w:val="both"/>
      </w:pPr>
      <w:r w:rsidRPr="00136B21">
        <w:t>- spätnej väzby / ako dieťa zvládlo danú problematiku, v čom má nedostatky /,</w:t>
      </w:r>
    </w:p>
    <w:p w:rsidR="0033247D" w:rsidRPr="00136B21" w:rsidRDefault="0033247D" w:rsidP="0033247D">
      <w:pPr>
        <w:tabs>
          <w:tab w:val="left" w:pos="3060"/>
          <w:tab w:val="left" w:pos="7740"/>
        </w:tabs>
        <w:jc w:val="both"/>
      </w:pPr>
      <w:r w:rsidRPr="00136B21">
        <w:t>- odborného poradenstva smerom k rodičom,</w:t>
      </w:r>
    </w:p>
    <w:p w:rsidR="0033247D" w:rsidRPr="00136B21" w:rsidRDefault="0033247D" w:rsidP="0033247D">
      <w:pPr>
        <w:tabs>
          <w:tab w:val="left" w:pos="3060"/>
          <w:tab w:val="left" w:pos="7740"/>
        </w:tabs>
        <w:jc w:val="both"/>
      </w:pPr>
      <w:r w:rsidRPr="00136B21">
        <w:lastRenderedPageBreak/>
        <w:t>- prezentácia výtvorov detí pre rodičov,</w:t>
      </w:r>
    </w:p>
    <w:p w:rsidR="0033247D" w:rsidRPr="00136B21" w:rsidRDefault="0033247D" w:rsidP="0033247D">
      <w:pPr>
        <w:tabs>
          <w:tab w:val="left" w:pos="3060"/>
          <w:tab w:val="left" w:pos="7740"/>
        </w:tabs>
        <w:jc w:val="both"/>
      </w:pPr>
      <w:r w:rsidRPr="00136B21">
        <w:t>- výzdoby tried prostredníctvom detí,</w:t>
      </w:r>
    </w:p>
    <w:p w:rsidR="0033247D" w:rsidRPr="00136B21" w:rsidRDefault="0033247D" w:rsidP="0033247D">
      <w:pPr>
        <w:tabs>
          <w:tab w:val="left" w:pos="3060"/>
          <w:tab w:val="left" w:pos="7740"/>
        </w:tabs>
        <w:jc w:val="both"/>
      </w:pPr>
      <w:r w:rsidRPr="00136B21">
        <w:t>- kultúrno-spoločenský program detí pre rodičov a verejnosť,</w:t>
      </w:r>
    </w:p>
    <w:p w:rsidR="0033247D" w:rsidRPr="00136B21" w:rsidRDefault="0033247D" w:rsidP="0033247D">
      <w:pPr>
        <w:tabs>
          <w:tab w:val="left" w:pos="3060"/>
          <w:tab w:val="left" w:pos="7740"/>
        </w:tabs>
        <w:jc w:val="both"/>
      </w:pPr>
      <w:r w:rsidRPr="00136B21">
        <w:t>- Dni otvorených dverí,</w:t>
      </w:r>
    </w:p>
    <w:p w:rsidR="0033247D" w:rsidRPr="00136B21" w:rsidRDefault="0033247D" w:rsidP="0033247D">
      <w:pPr>
        <w:tabs>
          <w:tab w:val="left" w:pos="3060"/>
          <w:tab w:val="left" w:pos="7740"/>
        </w:tabs>
        <w:jc w:val="both"/>
      </w:pPr>
      <w:r w:rsidRPr="00136B21">
        <w:t>- hodnotiace správy</w:t>
      </w:r>
    </w:p>
    <w:p w:rsidR="0033247D" w:rsidRPr="00136B21" w:rsidRDefault="0033247D" w:rsidP="0033247D">
      <w:pPr>
        <w:tabs>
          <w:tab w:val="left" w:pos="3060"/>
          <w:tab w:val="left" w:pos="7740"/>
        </w:tabs>
        <w:jc w:val="both"/>
      </w:pPr>
    </w:p>
    <w:p w:rsidR="0033247D" w:rsidRPr="00136B21" w:rsidRDefault="0033247D" w:rsidP="0033247D">
      <w:pPr>
        <w:pStyle w:val="Zkladntext"/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</w:rPr>
      </w:pPr>
      <w:r w:rsidRPr="00136B21"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</w:rPr>
        <w:t xml:space="preserve">Základná škola </w:t>
      </w:r>
    </w:p>
    <w:p w:rsidR="00DD48B7" w:rsidRPr="00136B21" w:rsidRDefault="00DD48B7" w:rsidP="00DD48B7">
      <w:pPr>
        <w:pStyle w:val="Zkladntextodsazen"/>
        <w:spacing w:before="120" w:after="0"/>
        <w:ind w:left="0" w:firstLine="708"/>
        <w:jc w:val="both"/>
        <w:rPr>
          <w:i/>
          <w:iCs/>
          <w:szCs w:val="20"/>
        </w:rPr>
      </w:pPr>
      <w:r w:rsidRPr="00136B21">
        <w:rPr>
          <w:szCs w:val="20"/>
        </w:rPr>
        <w:t xml:space="preserve">Cieľom </w:t>
      </w:r>
      <w:r w:rsidRPr="00136B21">
        <w:rPr>
          <w:bCs/>
          <w:szCs w:val="20"/>
        </w:rPr>
        <w:t>hodnotenia vzdelávacích výsledkov žiakov v škole je poskytnúť žiakovi a jeho rodičom spätnú väzbu o tom, ako žiak zvládol danú problematiku, v čom</w:t>
      </w:r>
      <w:r w:rsidRPr="00136B21">
        <w:rPr>
          <w:szCs w:val="20"/>
        </w:rPr>
        <w:t xml:space="preserve"> má nedostatky, kde má rezervy, aké sú jeho pokroky. Súčasťou hodnotenia je tiež povzbudenie do ďalšej práce.</w:t>
      </w:r>
    </w:p>
    <w:p w:rsidR="00DD48B7" w:rsidRPr="00136B21" w:rsidRDefault="00DD48B7" w:rsidP="00DD48B7">
      <w:pPr>
        <w:pStyle w:val="Zkladntext2"/>
        <w:spacing w:before="120" w:after="0" w:line="240" w:lineRule="auto"/>
        <w:ind w:firstLine="708"/>
        <w:jc w:val="both"/>
        <w:rPr>
          <w:szCs w:val="20"/>
        </w:rPr>
      </w:pPr>
      <w:r w:rsidRPr="00136B21">
        <w:rPr>
          <w:rFonts w:eastAsia="Calibri"/>
          <w:szCs w:val="20"/>
          <w:lang w:eastAsia="en-US"/>
        </w:rPr>
        <w:t xml:space="preserve">Pri hodnotení a klasifikácii výsledkov žiakov budeme vychádzať z metodických pokynov </w:t>
      </w:r>
      <w:r w:rsidRPr="00136B21">
        <w:t>č. 22/2011 na hodnotenie žiakov základnej školy</w:t>
      </w:r>
      <w:r w:rsidRPr="00136B21">
        <w:rPr>
          <w:rFonts w:eastAsia="Calibri"/>
          <w:szCs w:val="20"/>
          <w:lang w:eastAsia="en-US"/>
        </w:rPr>
        <w:t xml:space="preserve">. </w:t>
      </w:r>
      <w:r w:rsidRPr="00136B21">
        <w:rPr>
          <w:szCs w:val="20"/>
        </w:rPr>
        <w:t>Pri hodnotení učebných výsledkov ž</w:t>
      </w:r>
      <w:r w:rsidRPr="00136B21">
        <w:rPr>
          <w:bCs/>
          <w:szCs w:val="20"/>
        </w:rPr>
        <w:t xml:space="preserve">iakov </w:t>
      </w:r>
      <w:r w:rsidRPr="00136B21">
        <w:rPr>
          <w:szCs w:val="20"/>
        </w:rPr>
        <w:t>so špeciálnymi výchovno-vzdelávacími potrebami sa bude brať do úvahy možný vplyv zdravotného znevýhodnenia žiaka na jeho školský výkon.</w:t>
      </w:r>
    </w:p>
    <w:p w:rsidR="00DD48B7" w:rsidRPr="00136B21" w:rsidRDefault="00DD48B7" w:rsidP="00DD48B7">
      <w:pPr>
        <w:pStyle w:val="Zkladntext2"/>
        <w:spacing w:before="120" w:after="0" w:line="240" w:lineRule="auto"/>
        <w:ind w:firstLine="708"/>
        <w:jc w:val="both"/>
        <w:rPr>
          <w:szCs w:val="20"/>
        </w:rPr>
      </w:pPr>
      <w:r w:rsidRPr="00136B21">
        <w:rPr>
          <w:szCs w:val="20"/>
        </w:rPr>
        <w:t>Budeme odlišovať hodnotenie spôsobilostí a  vedomostí od hodnotenia správania.</w:t>
      </w:r>
    </w:p>
    <w:p w:rsidR="00554976" w:rsidRPr="00136B21" w:rsidRDefault="00554976" w:rsidP="00554976">
      <w:pPr>
        <w:pStyle w:val="Zkladntext"/>
        <w:rPr>
          <w:rFonts w:ascii="Times New Roman" w:hAnsi="Times New Roman" w:cs="Times New Roman"/>
          <w:color w:val="auto"/>
          <w:sz w:val="24"/>
          <w:szCs w:val="24"/>
        </w:rPr>
      </w:pPr>
      <w:r w:rsidRPr="00136B21">
        <w:rPr>
          <w:rFonts w:ascii="Times New Roman" w:hAnsi="Times New Roman" w:cs="Times New Roman"/>
          <w:color w:val="auto"/>
          <w:sz w:val="24"/>
          <w:szCs w:val="24"/>
        </w:rPr>
        <w:t>Zohľadňovať budeme okrem predpísaných písomných prác</w:t>
      </w:r>
      <w:r w:rsidR="00556EC1" w:rsidRPr="00136B2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36B21">
        <w:rPr>
          <w:rFonts w:ascii="Times New Roman" w:hAnsi="Times New Roman" w:cs="Times New Roman"/>
          <w:color w:val="auto"/>
          <w:sz w:val="24"/>
          <w:szCs w:val="24"/>
        </w:rPr>
        <w:t>a ústnych odpovedí aj:</w:t>
      </w:r>
    </w:p>
    <w:p w:rsidR="00FD1473" w:rsidRPr="00136B21" w:rsidRDefault="00FD1473" w:rsidP="00FD1473">
      <w:pPr>
        <w:tabs>
          <w:tab w:val="left" w:pos="3060"/>
          <w:tab w:val="left" w:pos="7740"/>
        </w:tabs>
        <w:jc w:val="both"/>
      </w:pPr>
      <w:r w:rsidRPr="00136B21">
        <w:t>- prezentáci</w:t>
      </w:r>
      <w:r w:rsidR="00554976" w:rsidRPr="00136B21">
        <w:t>u</w:t>
      </w:r>
      <w:r w:rsidRPr="00136B21">
        <w:t xml:space="preserve"> </w:t>
      </w:r>
      <w:r w:rsidR="00554976" w:rsidRPr="00136B21">
        <w:t>prác</w:t>
      </w:r>
      <w:r w:rsidRPr="00136B21">
        <w:t xml:space="preserve"> detí pre rodičov,</w:t>
      </w:r>
    </w:p>
    <w:p w:rsidR="00FD1473" w:rsidRPr="00136B21" w:rsidRDefault="00FD1473" w:rsidP="00FD1473">
      <w:pPr>
        <w:tabs>
          <w:tab w:val="left" w:pos="3060"/>
          <w:tab w:val="left" w:pos="7740"/>
        </w:tabs>
        <w:jc w:val="both"/>
      </w:pPr>
      <w:r w:rsidRPr="00136B21">
        <w:t>- výzdob</w:t>
      </w:r>
      <w:r w:rsidR="00554976" w:rsidRPr="00136B21">
        <w:t>u</w:t>
      </w:r>
      <w:r w:rsidRPr="00136B21">
        <w:t xml:space="preserve"> tried prostredníctvom detí,</w:t>
      </w:r>
    </w:p>
    <w:p w:rsidR="00FD1473" w:rsidRPr="00136B21" w:rsidRDefault="00FD1473" w:rsidP="00FD1473">
      <w:pPr>
        <w:tabs>
          <w:tab w:val="left" w:pos="3060"/>
          <w:tab w:val="left" w:pos="7740"/>
        </w:tabs>
        <w:jc w:val="both"/>
      </w:pPr>
      <w:r w:rsidRPr="00136B21">
        <w:t>- kultúrno-spoločenský program detí pre rodičov a verejnosť,</w:t>
      </w:r>
    </w:p>
    <w:p w:rsidR="00FD1473" w:rsidRPr="00136B21" w:rsidRDefault="00554976" w:rsidP="00FD1473">
      <w:pPr>
        <w:tabs>
          <w:tab w:val="left" w:pos="3060"/>
          <w:tab w:val="left" w:pos="7740"/>
        </w:tabs>
        <w:jc w:val="both"/>
      </w:pPr>
      <w:r w:rsidRPr="00136B21">
        <w:t>- realizáciu projektov</w:t>
      </w:r>
    </w:p>
    <w:p w:rsidR="0033247D" w:rsidRPr="00136B21" w:rsidRDefault="00FD1473" w:rsidP="001F2B21">
      <w:pPr>
        <w:tabs>
          <w:tab w:val="left" w:pos="3060"/>
          <w:tab w:val="left" w:pos="7740"/>
        </w:tabs>
        <w:jc w:val="both"/>
      </w:pPr>
      <w:r w:rsidRPr="00136B21">
        <w:t xml:space="preserve">- </w:t>
      </w:r>
      <w:r w:rsidR="00554976" w:rsidRPr="00136B21">
        <w:t>výsledky v súťažiach</w:t>
      </w:r>
    </w:p>
    <w:p w:rsidR="00554976" w:rsidRPr="00136B21" w:rsidRDefault="00554976" w:rsidP="001F2B21">
      <w:pPr>
        <w:tabs>
          <w:tab w:val="left" w:pos="3060"/>
          <w:tab w:val="left" w:pos="7740"/>
        </w:tabs>
        <w:jc w:val="both"/>
      </w:pPr>
      <w:r w:rsidRPr="00136B21">
        <w:t>-domácu prípravu na vyučovanie</w:t>
      </w:r>
    </w:p>
    <w:p w:rsidR="00556EC1" w:rsidRPr="00136B21" w:rsidRDefault="00556EC1" w:rsidP="001F2B21">
      <w:pPr>
        <w:tabs>
          <w:tab w:val="left" w:pos="3060"/>
          <w:tab w:val="left" w:pos="7740"/>
        </w:tabs>
        <w:jc w:val="both"/>
      </w:pPr>
      <w:r w:rsidRPr="00136B21">
        <w:t>-prístup k práci ( nosenie pomôcok, kvalita DÚ  a pod. )</w:t>
      </w:r>
    </w:p>
    <w:p w:rsidR="00FF3630" w:rsidRPr="00136B21" w:rsidRDefault="00FF3630" w:rsidP="0033247D">
      <w:pPr>
        <w:autoSpaceDE w:val="0"/>
        <w:jc w:val="both"/>
        <w:rPr>
          <w:b/>
          <w:bCs/>
          <w:u w:val="single"/>
        </w:rPr>
      </w:pPr>
    </w:p>
    <w:p w:rsidR="0033247D" w:rsidRPr="00136B21" w:rsidRDefault="0093004C" w:rsidP="0033247D">
      <w:pPr>
        <w:autoSpaceDE w:val="0"/>
        <w:jc w:val="both"/>
        <w:rPr>
          <w:b/>
          <w:bCs/>
          <w:u w:val="single"/>
        </w:rPr>
      </w:pPr>
      <w:r w:rsidRPr="00136B21">
        <w:rPr>
          <w:b/>
          <w:bCs/>
          <w:u w:val="single"/>
        </w:rPr>
        <w:t>3.</w:t>
      </w:r>
      <w:r w:rsidR="0033247D" w:rsidRPr="00136B21">
        <w:rPr>
          <w:b/>
          <w:bCs/>
          <w:u w:val="single"/>
        </w:rPr>
        <w:t>2. Vnútorný systém kontroly a hodnotenia zamestnancov</w:t>
      </w:r>
    </w:p>
    <w:p w:rsidR="0033247D" w:rsidRPr="00136B21" w:rsidRDefault="0033247D" w:rsidP="0033247D">
      <w:pPr>
        <w:autoSpaceDE w:val="0"/>
        <w:jc w:val="both"/>
      </w:pPr>
    </w:p>
    <w:p w:rsidR="0033247D" w:rsidRPr="00136B21" w:rsidRDefault="0033247D" w:rsidP="0033247D">
      <w:pPr>
        <w:autoSpaceDE w:val="0"/>
        <w:jc w:val="both"/>
      </w:pPr>
    </w:p>
    <w:p w:rsidR="0033247D" w:rsidRPr="00556EC1" w:rsidRDefault="0033247D" w:rsidP="0033247D">
      <w:pPr>
        <w:pStyle w:val="Standard"/>
        <w:rPr>
          <w:rFonts w:cs="Times New Roman"/>
        </w:rPr>
      </w:pPr>
      <w:r w:rsidRPr="00136B21">
        <w:rPr>
          <w:rFonts w:cs="Times New Roman"/>
        </w:rPr>
        <w:t xml:space="preserve">Plán </w:t>
      </w:r>
      <w:r w:rsidR="00DD48B7" w:rsidRPr="00136B21">
        <w:rPr>
          <w:rFonts w:cs="Times New Roman"/>
        </w:rPr>
        <w:t xml:space="preserve">kontroly </w:t>
      </w:r>
      <w:r w:rsidRPr="00136B21">
        <w:rPr>
          <w:rFonts w:cs="Times New Roman"/>
        </w:rPr>
        <w:t xml:space="preserve"> vychádza zo Zákona 10/1996 Z.z.  o kontrole </w:t>
      </w:r>
      <w:r w:rsidR="00FD1473" w:rsidRPr="00136B21">
        <w:rPr>
          <w:rFonts w:cs="Times New Roman"/>
        </w:rPr>
        <w:t xml:space="preserve">v štátnej správe v znení zákona  </w:t>
      </w:r>
      <w:r w:rsidRPr="00136B21">
        <w:rPr>
          <w:rFonts w:cs="Times New Roman"/>
        </w:rPr>
        <w:t>NR SR 245/2008 Z.z. o výchove a vzdelávania /škol</w:t>
      </w:r>
      <w:r w:rsidR="00FD1473" w:rsidRPr="00136B21">
        <w:rPr>
          <w:rFonts w:cs="Times New Roman"/>
        </w:rPr>
        <w:t xml:space="preserve">ský zákon/z 22.5.2008, vyhlášky  </w:t>
      </w:r>
      <w:r w:rsidRPr="00136B21">
        <w:rPr>
          <w:rStyle w:val="Predvolenpsmoodseku1"/>
          <w:rFonts w:cs="Times New Roman"/>
        </w:rPr>
        <w:t>224/2011 o základnej</w:t>
      </w:r>
      <w:r w:rsidRPr="00556EC1">
        <w:rPr>
          <w:rStyle w:val="Predvolenpsmoodseku1"/>
          <w:rFonts w:cs="Times New Roman"/>
        </w:rPr>
        <w:t xml:space="preserve"> škole </w:t>
      </w:r>
      <w:r w:rsidR="00FD1473" w:rsidRPr="00556EC1">
        <w:rPr>
          <w:rStyle w:val="Predvolenpsmoodseku1"/>
          <w:rFonts w:cs="Times New Roman"/>
        </w:rPr>
        <w:t xml:space="preserve">, </w:t>
      </w:r>
      <w:r w:rsidR="00DD48B7">
        <w:rPr>
          <w:rStyle w:val="Predvolenpsmoodseku1"/>
          <w:rFonts w:cs="Times New Roman"/>
        </w:rPr>
        <w:t>je súčasťou  </w:t>
      </w:r>
      <w:r w:rsidR="00DD48B7" w:rsidRPr="00DD48B7">
        <w:rPr>
          <w:rStyle w:val="Predvolenpsmoodseku1"/>
          <w:rFonts w:cs="Times New Roman"/>
          <w:bCs/>
        </w:rPr>
        <w:t>plánu práce školy</w:t>
      </w:r>
      <w:r w:rsidR="00DD48B7">
        <w:rPr>
          <w:rStyle w:val="Predvolenpsmoodseku1"/>
          <w:rFonts w:cs="Times New Roman"/>
          <w:b/>
          <w:bCs/>
        </w:rPr>
        <w:t xml:space="preserve"> .</w:t>
      </w:r>
    </w:p>
    <w:p w:rsidR="00584FF9" w:rsidRPr="00DD48B7" w:rsidRDefault="00584FF9" w:rsidP="00584FF9">
      <w:pPr>
        <w:spacing w:before="120"/>
        <w:ind w:firstLine="708"/>
        <w:jc w:val="both"/>
      </w:pPr>
      <w:r w:rsidRPr="00DD48B7">
        <w:t xml:space="preserve">Hodnotenie zamestnancov sa bude zakladať na pracovnom audite, ktorí pedagogickí zamestnanci absolvujú </w:t>
      </w:r>
      <w:r w:rsidR="001A5CEE" w:rsidRPr="00DD48B7">
        <w:t xml:space="preserve">raz, podľa potreby aj </w:t>
      </w:r>
      <w:r w:rsidRPr="00DD48B7">
        <w:t xml:space="preserve">dvakrát ročne. Pre audit sú vypracované podklady, ktoré budú </w:t>
      </w:r>
      <w:r w:rsidR="001A5CEE" w:rsidRPr="00DD48B7">
        <w:t xml:space="preserve">vždy </w:t>
      </w:r>
      <w:r w:rsidRPr="00DD48B7">
        <w:t>v období september-október revidované a aktualizované.</w:t>
      </w:r>
      <w:r w:rsidR="001A5CEE" w:rsidRPr="00DD48B7">
        <w:t xml:space="preserve"> </w:t>
      </w:r>
      <w:r w:rsidRPr="00DD48B7">
        <w:t>Audit odovzdajú zamestnanci svojmu priamemu nadriadenému</w:t>
      </w:r>
      <w:r w:rsidR="00DD48B7" w:rsidRPr="00DD48B7">
        <w:t xml:space="preserve"> v termíne, ktorý na to určí, spravidla ku koncu školského roka, resp. ku koncu kalendárneho roka</w:t>
      </w:r>
      <w:r w:rsidRPr="00DD48B7">
        <w:t xml:space="preserve">. </w:t>
      </w:r>
      <w:r w:rsidR="00DD48B7" w:rsidRPr="00DD48B7">
        <w:t xml:space="preserve">Následne priame nadriadené vykonajú pracovný pohovor a spracujú zápis. Riaditeľka školy sa podľa potreby zúčastní všetkých, alebo vybraných pracovných hodnotiacich pohovorov. </w:t>
      </w:r>
      <w:r w:rsidRPr="00DD48B7">
        <w:t xml:space="preserve">Významnou súčasťou auditu budú : </w:t>
      </w:r>
    </w:p>
    <w:p w:rsidR="00584FF9" w:rsidRPr="00DD48B7" w:rsidRDefault="00584FF9" w:rsidP="00584FF9">
      <w:pPr>
        <w:numPr>
          <w:ilvl w:val="0"/>
          <w:numId w:val="9"/>
        </w:numPr>
        <w:suppressAutoHyphens w:val="0"/>
        <w:spacing w:before="120"/>
        <w:jc w:val="both"/>
      </w:pPr>
      <w:r w:rsidRPr="00DD48B7">
        <w:t>Pozorovania vedenia školy</w:t>
      </w:r>
      <w:r w:rsidR="00DD48B7" w:rsidRPr="00DD48B7">
        <w:t xml:space="preserve"> a hospitačná činnosť</w:t>
      </w:r>
      <w:r w:rsidR="00E8230D">
        <w:t>, otvorené hodiny</w:t>
      </w:r>
    </w:p>
    <w:p w:rsidR="00584FF9" w:rsidRPr="00DD48B7" w:rsidRDefault="00584FF9" w:rsidP="00584FF9">
      <w:pPr>
        <w:numPr>
          <w:ilvl w:val="0"/>
          <w:numId w:val="9"/>
        </w:numPr>
        <w:suppressAutoHyphens w:val="0"/>
        <w:spacing w:before="120"/>
        <w:jc w:val="both"/>
      </w:pPr>
      <w:r w:rsidRPr="00DD48B7">
        <w:lastRenderedPageBreak/>
        <w:t>Rozhovor s priamymi nadriadenými</w:t>
      </w:r>
    </w:p>
    <w:p w:rsidR="00584FF9" w:rsidRPr="00DD48B7" w:rsidRDefault="00584FF9" w:rsidP="00584FF9">
      <w:pPr>
        <w:pStyle w:val="Seznamsodrkami"/>
        <w:numPr>
          <w:ilvl w:val="0"/>
          <w:numId w:val="9"/>
        </w:numPr>
        <w:rPr>
          <w:i w:val="0"/>
          <w:iCs w:val="0"/>
          <w:szCs w:val="24"/>
        </w:rPr>
      </w:pPr>
      <w:r w:rsidRPr="00DD48B7">
        <w:rPr>
          <w:i w:val="0"/>
          <w:iCs w:val="0"/>
          <w:szCs w:val="24"/>
        </w:rPr>
        <w:t>Výsledky žiakov, ktorých učiteľ vyučuje (prospech, žiacke súťaže, testy úspešnosť prijatia žiakov na vyšší stupeň školy, náročnosť práce v triede a pod.)</w:t>
      </w:r>
    </w:p>
    <w:p w:rsidR="00584FF9" w:rsidRPr="00DD48B7" w:rsidRDefault="00584FF9" w:rsidP="00584FF9">
      <w:pPr>
        <w:pStyle w:val="Seznamsodrkami"/>
        <w:numPr>
          <w:ilvl w:val="0"/>
          <w:numId w:val="9"/>
        </w:numPr>
        <w:rPr>
          <w:i w:val="0"/>
          <w:iCs w:val="0"/>
          <w:szCs w:val="24"/>
        </w:rPr>
      </w:pPr>
      <w:r w:rsidRPr="00DD48B7">
        <w:rPr>
          <w:i w:val="0"/>
          <w:iCs w:val="0"/>
          <w:szCs w:val="24"/>
        </w:rPr>
        <w:t>Hodnotenie výsledkov pedagogických zamestnancov v oblasti ďalšieho vzdelávania, tvorby učebných pomôcok, mimoškolskej činnosti realizácii projektov a pod.</w:t>
      </w:r>
    </w:p>
    <w:p w:rsidR="00584FF9" w:rsidRPr="00DD48B7" w:rsidRDefault="00584FF9" w:rsidP="00584FF9">
      <w:pPr>
        <w:pStyle w:val="Seznamsodrkami"/>
        <w:numPr>
          <w:ilvl w:val="0"/>
          <w:numId w:val="9"/>
        </w:numPr>
        <w:rPr>
          <w:i w:val="0"/>
          <w:iCs w:val="0"/>
          <w:szCs w:val="24"/>
        </w:rPr>
      </w:pPr>
      <w:r w:rsidRPr="00DD48B7">
        <w:rPr>
          <w:i w:val="0"/>
          <w:iCs w:val="0"/>
          <w:szCs w:val="24"/>
        </w:rPr>
        <w:t>Vzájomné hodnotenie učiteľov (čo si vyžaduje aj vzájomné hospitácie a „otvorené hodiny“)</w:t>
      </w:r>
    </w:p>
    <w:p w:rsidR="00584FF9" w:rsidRPr="00DD48B7" w:rsidRDefault="00584FF9" w:rsidP="00584FF9">
      <w:pPr>
        <w:pStyle w:val="Seznamsodrkami"/>
        <w:numPr>
          <w:ilvl w:val="0"/>
          <w:numId w:val="9"/>
        </w:numPr>
        <w:rPr>
          <w:i w:val="0"/>
          <w:iCs w:val="0"/>
          <w:szCs w:val="24"/>
        </w:rPr>
      </w:pPr>
      <w:r w:rsidRPr="00DD48B7">
        <w:rPr>
          <w:i w:val="0"/>
          <w:iCs w:val="0"/>
          <w:szCs w:val="24"/>
        </w:rPr>
        <w:t>Včasná dochádzka, odovzdávanie termínovaných úloh v stanovenom časovom limite,</w:t>
      </w:r>
      <w:r w:rsidR="009715EA">
        <w:rPr>
          <w:i w:val="0"/>
          <w:iCs w:val="0"/>
          <w:szCs w:val="24"/>
        </w:rPr>
        <w:t xml:space="preserve"> </w:t>
      </w:r>
      <w:r w:rsidRPr="00DD48B7">
        <w:rPr>
          <w:i w:val="0"/>
          <w:iCs w:val="0"/>
          <w:szCs w:val="24"/>
        </w:rPr>
        <w:t xml:space="preserve">úroveň pedagogickej dokumentácie </w:t>
      </w:r>
    </w:p>
    <w:p w:rsidR="00584FF9" w:rsidRPr="00F333AC" w:rsidRDefault="00584FF9" w:rsidP="00584FF9">
      <w:pPr>
        <w:rPr>
          <w:i/>
          <w:iCs/>
          <w:color w:val="FF0000"/>
        </w:rPr>
      </w:pPr>
    </w:p>
    <w:p w:rsidR="0033247D" w:rsidRPr="00F333AC" w:rsidRDefault="0093004C" w:rsidP="0033247D">
      <w:pPr>
        <w:autoSpaceDE w:val="0"/>
        <w:jc w:val="both"/>
        <w:rPr>
          <w:b/>
          <w:u w:val="single"/>
        </w:rPr>
      </w:pPr>
      <w:r>
        <w:rPr>
          <w:b/>
          <w:u w:val="single"/>
        </w:rPr>
        <w:t>3.</w:t>
      </w:r>
      <w:r w:rsidR="0033247D" w:rsidRPr="00F333AC">
        <w:rPr>
          <w:b/>
          <w:u w:val="single"/>
        </w:rPr>
        <w:t>3. Požiadavky na kontinuálne vzdelávanie pedagogických zamestnancov</w:t>
      </w:r>
    </w:p>
    <w:p w:rsidR="00A43A63" w:rsidRPr="00F333AC" w:rsidRDefault="00A43A63" w:rsidP="0033247D">
      <w:pPr>
        <w:autoSpaceDE w:val="0"/>
        <w:jc w:val="both"/>
        <w:rPr>
          <w:b/>
          <w:u w:val="single"/>
        </w:rPr>
      </w:pPr>
    </w:p>
    <w:p w:rsidR="0033247D" w:rsidRPr="00F333AC" w:rsidRDefault="0033247D" w:rsidP="0033247D">
      <w:pPr>
        <w:autoSpaceDE w:val="0"/>
        <w:jc w:val="both"/>
      </w:pPr>
      <w:r w:rsidRPr="00F333AC">
        <w:t xml:space="preserve">Každoročne </w:t>
      </w:r>
      <w:r w:rsidR="00FE6D5E" w:rsidRPr="00F333AC">
        <w:t>je</w:t>
      </w:r>
      <w:r w:rsidRPr="00F333AC">
        <w:t xml:space="preserve"> vypracovaný </w:t>
      </w:r>
      <w:r w:rsidR="003F3212">
        <w:t xml:space="preserve"> P</w:t>
      </w:r>
      <w:r w:rsidRPr="00F333AC">
        <w:t>lán kontinuálneho vzdelávania pedagogických zamestnancov a každý pedagogický zamestnanec bude mať vypracovaný Osobný plán profesijného rastu.</w:t>
      </w:r>
    </w:p>
    <w:p w:rsidR="0033247D" w:rsidRPr="00F333AC" w:rsidRDefault="0033247D" w:rsidP="0033247D">
      <w:pPr>
        <w:tabs>
          <w:tab w:val="left" w:pos="3060"/>
          <w:tab w:val="left" w:pos="7740"/>
        </w:tabs>
        <w:jc w:val="both"/>
      </w:pPr>
      <w:r w:rsidRPr="00F333AC">
        <w:t xml:space="preserve">Ďalšie vzdelávanie tvorí súčasť celoživotného vzdelávania a uskutočňovať sa bude: </w:t>
      </w:r>
    </w:p>
    <w:p w:rsidR="0033247D" w:rsidRDefault="0033247D" w:rsidP="0033247D">
      <w:pPr>
        <w:tabs>
          <w:tab w:val="left" w:pos="3060"/>
          <w:tab w:val="left" w:pos="7740"/>
        </w:tabs>
        <w:jc w:val="both"/>
      </w:pPr>
      <w:r w:rsidRPr="00F333AC">
        <w:t>- pravidelným samoštúdiom odbornej pedagogickej literatúry,</w:t>
      </w:r>
    </w:p>
    <w:p w:rsidR="00E8230D" w:rsidRDefault="00E8230D" w:rsidP="0033247D">
      <w:pPr>
        <w:tabs>
          <w:tab w:val="left" w:pos="3060"/>
          <w:tab w:val="left" w:pos="7740"/>
        </w:tabs>
        <w:jc w:val="both"/>
      </w:pPr>
      <w:r>
        <w:t>-prípravou a uskutočnením otvorených hodín podľa pokynov nadriadených</w:t>
      </w:r>
    </w:p>
    <w:p w:rsidR="0033247D" w:rsidRPr="00F333AC" w:rsidRDefault="00E8230D" w:rsidP="00E8230D">
      <w:pPr>
        <w:tabs>
          <w:tab w:val="left" w:pos="3060"/>
          <w:tab w:val="left" w:pos="7740"/>
        </w:tabs>
        <w:jc w:val="both"/>
      </w:pPr>
      <w:r>
        <w:t xml:space="preserve">- </w:t>
      </w:r>
      <w:r w:rsidR="0033247D" w:rsidRPr="00F333AC">
        <w:t xml:space="preserve">- účasťou na aktuálnych školeniach, kurzoch, seminároch </w:t>
      </w:r>
      <w:r w:rsidR="0033247D" w:rsidRPr="00F333AC">
        <w:rPr>
          <w:color w:val="000000"/>
          <w:lang w:eastAsia="sk-SK"/>
        </w:rPr>
        <w:t>organizované</w:t>
      </w:r>
      <w:r w:rsidR="0033247D" w:rsidRPr="00F333AC">
        <w:t xml:space="preserve"> MPC-Bratislava , CPPP</w:t>
      </w:r>
      <w:r w:rsidR="00CC0A8A" w:rsidRPr="00F333AC">
        <w:t>aP</w:t>
      </w:r>
      <w:r w:rsidR="0033247D" w:rsidRPr="00F333AC">
        <w:t xml:space="preserve">, </w:t>
      </w:r>
      <w:r>
        <w:t>resp. vlastných</w:t>
      </w:r>
      <w:r w:rsidR="0033247D" w:rsidRPr="00F333AC">
        <w:t xml:space="preserve">  </w:t>
      </w:r>
      <w:r>
        <w:t>školských</w:t>
      </w:r>
    </w:p>
    <w:p w:rsidR="0033247D" w:rsidRPr="00F333AC" w:rsidRDefault="0033247D" w:rsidP="0033247D">
      <w:pPr>
        <w:tabs>
          <w:tab w:val="left" w:pos="3060"/>
          <w:tab w:val="left" w:pos="7740"/>
        </w:tabs>
        <w:jc w:val="both"/>
      </w:pPr>
      <w:r w:rsidRPr="00F333AC">
        <w:t>- rozširujúcim štúdiom,</w:t>
      </w:r>
    </w:p>
    <w:p w:rsidR="0033247D" w:rsidRPr="00F333AC" w:rsidRDefault="0033247D" w:rsidP="0033247D">
      <w:pPr>
        <w:autoSpaceDE w:val="0"/>
        <w:jc w:val="both"/>
      </w:pPr>
      <w:r w:rsidRPr="00F333AC">
        <w:t>- prostredníctvom sledovania</w:t>
      </w:r>
      <w:r w:rsidR="00584FF9" w:rsidRPr="00F333AC">
        <w:t xml:space="preserve"> relevantných </w:t>
      </w:r>
      <w:r w:rsidRPr="00F333AC">
        <w:t xml:space="preserve"> internetových stránok</w:t>
      </w:r>
      <w:r w:rsidR="00E8230D">
        <w:t xml:space="preserve"> a učiteľských platforiem</w:t>
      </w:r>
    </w:p>
    <w:p w:rsidR="0033247D" w:rsidRPr="00F333AC" w:rsidRDefault="0033247D" w:rsidP="0033247D">
      <w:pPr>
        <w:autoSpaceDE w:val="0"/>
        <w:jc w:val="both"/>
        <w:rPr>
          <w:b/>
          <w:bCs/>
          <w:u w:val="single"/>
        </w:rPr>
      </w:pPr>
    </w:p>
    <w:p w:rsidR="0033247D" w:rsidRPr="00F333AC" w:rsidRDefault="0093004C" w:rsidP="0033247D">
      <w:pPr>
        <w:autoSpaceDE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>3.</w:t>
      </w:r>
      <w:r w:rsidR="0033247D" w:rsidRPr="00F333AC">
        <w:rPr>
          <w:b/>
          <w:bCs/>
          <w:u w:val="single"/>
        </w:rPr>
        <w:t>4. Hodnotenie školy</w:t>
      </w:r>
    </w:p>
    <w:p w:rsidR="00FE6D5E" w:rsidRPr="00F333AC" w:rsidRDefault="00FE6D5E" w:rsidP="0033247D">
      <w:pPr>
        <w:autoSpaceDE w:val="0"/>
        <w:jc w:val="both"/>
        <w:rPr>
          <w:b/>
          <w:bCs/>
          <w:u w:val="single"/>
        </w:rPr>
      </w:pPr>
    </w:p>
    <w:p w:rsidR="00584FF9" w:rsidRPr="00402355" w:rsidRDefault="00584FF9" w:rsidP="00584FF9">
      <w:pPr>
        <w:jc w:val="both"/>
      </w:pPr>
      <w:r w:rsidRPr="00402355">
        <w:t>Cieľom hodnotenia je:</w:t>
      </w:r>
    </w:p>
    <w:p w:rsidR="00584FF9" w:rsidRPr="00402355" w:rsidRDefault="00584FF9" w:rsidP="00584FF9">
      <w:pPr>
        <w:ind w:firstLine="708"/>
        <w:jc w:val="both"/>
      </w:pPr>
      <w:r w:rsidRPr="00402355">
        <w:t>- aby žiaci a ich rodičia získali dostatočné a hodnoverné informácie o tom, ako zvládajú požiadavky na ne kladené,</w:t>
      </w:r>
    </w:p>
    <w:p w:rsidR="00584FF9" w:rsidRPr="00402355" w:rsidRDefault="00584FF9" w:rsidP="00584FF9">
      <w:pPr>
        <w:ind w:firstLine="708"/>
        <w:jc w:val="both"/>
      </w:pPr>
      <w:r w:rsidRPr="00402355">
        <w:t xml:space="preserve">-  aby aj verejnosť vedela, ako škola dosahuje ciele, ktoré sú na žiakov kladené v ŠVP. </w:t>
      </w:r>
    </w:p>
    <w:p w:rsidR="00584FF9" w:rsidRPr="00402355" w:rsidRDefault="00584FF9" w:rsidP="00584FF9">
      <w:pPr>
        <w:jc w:val="both"/>
      </w:pPr>
      <w:r w:rsidRPr="00402355">
        <w:t>Dôraz je kladený na:</w:t>
      </w:r>
    </w:p>
    <w:p w:rsidR="00584FF9" w:rsidRPr="00402355" w:rsidRDefault="00584FF9" w:rsidP="00584FF9">
      <w:pPr>
        <w:numPr>
          <w:ilvl w:val="0"/>
          <w:numId w:val="10"/>
        </w:numPr>
        <w:suppressAutoHyphens w:val="0"/>
        <w:jc w:val="both"/>
      </w:pPr>
      <w:r w:rsidRPr="00402355">
        <w:t>konštatovanie úrovne stavu,</w:t>
      </w:r>
    </w:p>
    <w:p w:rsidR="00584FF9" w:rsidRPr="00402355" w:rsidRDefault="00584FF9" w:rsidP="00584FF9">
      <w:pPr>
        <w:ind w:firstLine="360"/>
      </w:pPr>
      <w:r w:rsidRPr="00402355">
        <w:t>-     zisťovanie súvislostí a okolností, ktoré výsledný stav ovplyvňujú.</w:t>
      </w:r>
    </w:p>
    <w:p w:rsidR="00584FF9" w:rsidRPr="00402355" w:rsidRDefault="00584FF9" w:rsidP="00584FF9">
      <w:r w:rsidRPr="00402355">
        <w:t xml:space="preserve">Vlastné hodnotenie školy je zamerané na: </w:t>
      </w:r>
    </w:p>
    <w:p w:rsidR="00584FF9" w:rsidRPr="00402355" w:rsidRDefault="00584FF9" w:rsidP="00584FF9">
      <w:pPr>
        <w:numPr>
          <w:ilvl w:val="0"/>
          <w:numId w:val="11"/>
        </w:numPr>
        <w:suppressAutoHyphens w:val="0"/>
      </w:pPr>
      <w:r w:rsidRPr="00402355">
        <w:t>Ciele, ktoré si škola stanovila, najmä v </w:t>
      </w:r>
      <w:r w:rsidR="003F3212" w:rsidRPr="00402355">
        <w:t xml:space="preserve"> </w:t>
      </w:r>
      <w:r w:rsidRPr="00402355">
        <w:t>ich reálnosť a stupeň dôležitosti</w:t>
      </w:r>
    </w:p>
    <w:p w:rsidR="00584FF9" w:rsidRPr="00402355" w:rsidRDefault="00584FF9" w:rsidP="00584FF9">
      <w:pPr>
        <w:numPr>
          <w:ilvl w:val="0"/>
          <w:numId w:val="11"/>
        </w:numPr>
        <w:suppressAutoHyphens w:val="0"/>
      </w:pPr>
      <w:r w:rsidRPr="00402355">
        <w:t xml:space="preserve">Posúdenie toho, ako škola spĺňa ciele, ktoré sú v Štátnom vzdelávacom programe </w:t>
      </w:r>
    </w:p>
    <w:p w:rsidR="00584FF9" w:rsidRPr="00402355" w:rsidRDefault="00584FF9" w:rsidP="00584FF9">
      <w:pPr>
        <w:numPr>
          <w:ilvl w:val="0"/>
          <w:numId w:val="11"/>
        </w:numPr>
        <w:suppressAutoHyphens w:val="0"/>
      </w:pPr>
      <w:r w:rsidRPr="00402355">
        <w:t>Oblasti, v ktorých škola dosahuje dobré výsledky, oblasti, v ktorých škola dosahuje slabšie výsledky, v</w:t>
      </w:r>
      <w:r w:rsidR="003F3212" w:rsidRPr="00402355">
        <w:t>rátane</w:t>
      </w:r>
      <w:r w:rsidRPr="00402355">
        <w:t xml:space="preserve"> návrhov a opatrení.</w:t>
      </w:r>
    </w:p>
    <w:p w:rsidR="00584FF9" w:rsidRPr="00402355" w:rsidRDefault="00584FF9" w:rsidP="003F3212">
      <w:pPr>
        <w:ind w:firstLine="360"/>
      </w:pPr>
      <w:r w:rsidRPr="00402355">
        <w:t>Za týmto účelom bude vypracovaná správa o výchovno – vzdelávacej činnosti. Nástroje na zisťovanie úrovne stavu školy sú:</w:t>
      </w:r>
      <w:r w:rsidRPr="00402355">
        <w:rPr>
          <w:bCs/>
        </w:rPr>
        <w:t xml:space="preserve"> Analýza úspešnosti žiakov na súťažiach, olympiádach a SWOT analýza</w:t>
      </w:r>
      <w:r w:rsidR="00E8230D">
        <w:rPr>
          <w:bCs/>
        </w:rPr>
        <w:t>, postrehy zamestnancov, rodičov, detí a žiakov, sťažnosti a podnety</w:t>
      </w:r>
      <w:r w:rsidRPr="00402355">
        <w:rPr>
          <w:bCs/>
        </w:rPr>
        <w:t xml:space="preserve"> .</w:t>
      </w:r>
    </w:p>
    <w:p w:rsidR="00584FF9" w:rsidRPr="00402355" w:rsidRDefault="00584FF9" w:rsidP="00584FF9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2355">
        <w:rPr>
          <w:rFonts w:ascii="Times New Roman" w:hAnsi="Times New Roman"/>
          <w:bCs/>
          <w:sz w:val="24"/>
          <w:szCs w:val="24"/>
        </w:rPr>
        <w:t>Budeme monitorovať</w:t>
      </w:r>
      <w:r w:rsidRPr="00402355">
        <w:rPr>
          <w:rFonts w:ascii="Times New Roman" w:hAnsi="Times New Roman"/>
          <w:sz w:val="24"/>
          <w:szCs w:val="24"/>
        </w:rPr>
        <w:t xml:space="preserve"> prostredie – klímu školy,</w:t>
      </w:r>
      <w:r w:rsidR="001A5CEE" w:rsidRPr="00402355">
        <w:rPr>
          <w:rFonts w:ascii="Times New Roman" w:hAnsi="Times New Roman"/>
          <w:sz w:val="24"/>
          <w:szCs w:val="24"/>
        </w:rPr>
        <w:t xml:space="preserve"> </w:t>
      </w:r>
      <w:r w:rsidRPr="00402355">
        <w:rPr>
          <w:rFonts w:ascii="Times New Roman" w:hAnsi="Times New Roman"/>
          <w:sz w:val="24"/>
          <w:szCs w:val="24"/>
        </w:rPr>
        <w:t>priebeh vzdelávania – vyučovací proces - metódy a formy vyučovania ,úroveň podpory žiakov so špeciálnymi výchovno-vzdelávacími potrebami,</w:t>
      </w:r>
      <w:r w:rsidR="003F3212" w:rsidRPr="00402355">
        <w:rPr>
          <w:rFonts w:ascii="Times New Roman" w:hAnsi="Times New Roman"/>
          <w:sz w:val="24"/>
          <w:szCs w:val="24"/>
        </w:rPr>
        <w:t xml:space="preserve"> </w:t>
      </w:r>
      <w:r w:rsidRPr="00402355">
        <w:rPr>
          <w:rFonts w:ascii="Times New Roman" w:hAnsi="Times New Roman"/>
          <w:sz w:val="24"/>
          <w:szCs w:val="24"/>
        </w:rPr>
        <w:t>výsledky vzdelávania ,</w:t>
      </w:r>
      <w:r w:rsidR="003F3212" w:rsidRPr="00402355">
        <w:rPr>
          <w:rFonts w:ascii="Times New Roman" w:hAnsi="Times New Roman"/>
          <w:sz w:val="24"/>
          <w:szCs w:val="24"/>
        </w:rPr>
        <w:t xml:space="preserve"> </w:t>
      </w:r>
      <w:r w:rsidRPr="00402355">
        <w:rPr>
          <w:rFonts w:ascii="Times New Roman" w:hAnsi="Times New Roman"/>
          <w:sz w:val="24"/>
          <w:szCs w:val="24"/>
        </w:rPr>
        <w:t>riadenie školy a úroveň výsledkov práce školy</w:t>
      </w:r>
    </w:p>
    <w:p w:rsidR="001A5CEE" w:rsidRDefault="001A5CEE" w:rsidP="00584FF9">
      <w:pPr>
        <w:jc w:val="both"/>
        <w:rPr>
          <w:i/>
          <w:iCs/>
        </w:rPr>
      </w:pPr>
    </w:p>
    <w:p w:rsidR="00AB1F99" w:rsidRDefault="00AB1F99" w:rsidP="00584FF9">
      <w:pPr>
        <w:jc w:val="both"/>
        <w:rPr>
          <w:i/>
          <w:iCs/>
        </w:rPr>
      </w:pPr>
    </w:p>
    <w:p w:rsidR="00AB1F99" w:rsidRDefault="00AB1F99" w:rsidP="00584FF9">
      <w:pPr>
        <w:jc w:val="both"/>
        <w:rPr>
          <w:i/>
          <w:iCs/>
        </w:rPr>
      </w:pPr>
    </w:p>
    <w:p w:rsidR="00AB1F99" w:rsidRDefault="00AB1F99" w:rsidP="00584FF9">
      <w:pPr>
        <w:jc w:val="both"/>
        <w:rPr>
          <w:i/>
          <w:iCs/>
        </w:rPr>
      </w:pPr>
    </w:p>
    <w:p w:rsidR="00AB1F99" w:rsidRPr="00402355" w:rsidRDefault="00AB1F99" w:rsidP="00584FF9">
      <w:pPr>
        <w:jc w:val="both"/>
        <w:rPr>
          <w:i/>
          <w:iCs/>
        </w:rPr>
      </w:pPr>
    </w:p>
    <w:p w:rsidR="001A5CEE" w:rsidRPr="00AB1F99" w:rsidRDefault="001A5CEE" w:rsidP="001A5CEE">
      <w:pPr>
        <w:ind w:left="360" w:hanging="360"/>
        <w:jc w:val="both"/>
        <w:rPr>
          <w:b/>
          <w:color w:val="222222"/>
          <w:sz w:val="22"/>
          <w:szCs w:val="22"/>
          <w:u w:val="single"/>
          <w:lang w:eastAsia="sk-SK"/>
        </w:rPr>
      </w:pPr>
      <w:r w:rsidRPr="00AB1F99">
        <w:rPr>
          <w:b/>
          <w:color w:val="222222"/>
          <w:sz w:val="22"/>
          <w:szCs w:val="22"/>
          <w:u w:val="single"/>
          <w:lang w:eastAsia="sk-SK"/>
        </w:rPr>
        <w:t>SWOT analýza:</w:t>
      </w:r>
    </w:p>
    <w:p w:rsidR="001A5CEE" w:rsidRPr="00AB1F99" w:rsidRDefault="001A5CEE" w:rsidP="001A5CEE">
      <w:pPr>
        <w:pStyle w:val="Bezmezer"/>
        <w:rPr>
          <w:rFonts w:ascii="Times New Roman" w:hAnsi="Times New Roman"/>
          <w:b/>
        </w:rPr>
      </w:pPr>
      <w:r w:rsidRPr="00AB1F99">
        <w:rPr>
          <w:rFonts w:ascii="Times New Roman" w:hAnsi="Times New Roman"/>
          <w:b/>
        </w:rPr>
        <w:t>Silnéstránkyškoly:</w:t>
      </w:r>
    </w:p>
    <w:p w:rsidR="00E8230D" w:rsidRPr="00AB1F99" w:rsidRDefault="001A5CEE" w:rsidP="001A5CEE">
      <w:pPr>
        <w:numPr>
          <w:ilvl w:val="0"/>
          <w:numId w:val="6"/>
        </w:numPr>
        <w:tabs>
          <w:tab w:val="left" w:pos="6120"/>
        </w:tabs>
        <w:suppressAutoHyphens w:val="0"/>
        <w:jc w:val="both"/>
        <w:rPr>
          <w:sz w:val="22"/>
          <w:szCs w:val="22"/>
        </w:rPr>
      </w:pPr>
      <w:r w:rsidRPr="00AB1F99">
        <w:rPr>
          <w:sz w:val="22"/>
          <w:szCs w:val="22"/>
        </w:rPr>
        <w:t xml:space="preserve">kvalitná príprava žiakov </w:t>
      </w:r>
    </w:p>
    <w:p w:rsidR="001A5CEE" w:rsidRPr="00AB1F99" w:rsidRDefault="001A5CEE" w:rsidP="001A5CEE">
      <w:pPr>
        <w:numPr>
          <w:ilvl w:val="0"/>
          <w:numId w:val="6"/>
        </w:numPr>
        <w:tabs>
          <w:tab w:val="left" w:pos="6120"/>
        </w:tabs>
        <w:suppressAutoHyphens w:val="0"/>
        <w:jc w:val="both"/>
        <w:rPr>
          <w:sz w:val="22"/>
          <w:szCs w:val="22"/>
        </w:rPr>
      </w:pPr>
      <w:r w:rsidRPr="00AB1F99">
        <w:rPr>
          <w:sz w:val="22"/>
          <w:szCs w:val="22"/>
        </w:rPr>
        <w:t>pozitívna klíma školy,</w:t>
      </w:r>
    </w:p>
    <w:p w:rsidR="001A5CEE" w:rsidRPr="00AB1F99" w:rsidRDefault="001A5CEE" w:rsidP="001A5CEE">
      <w:pPr>
        <w:numPr>
          <w:ilvl w:val="0"/>
          <w:numId w:val="6"/>
        </w:numPr>
        <w:tabs>
          <w:tab w:val="left" w:pos="6120"/>
        </w:tabs>
        <w:suppressAutoHyphens w:val="0"/>
        <w:jc w:val="both"/>
        <w:rPr>
          <w:sz w:val="22"/>
          <w:szCs w:val="22"/>
        </w:rPr>
      </w:pPr>
      <w:r w:rsidRPr="00AB1F99">
        <w:rPr>
          <w:sz w:val="22"/>
          <w:szCs w:val="22"/>
        </w:rPr>
        <w:t>priateľské vzťahy, ľudský a zároveň zodpovedný prístup učiteľov k žiakom, snaha učiteľov pomáhať žiakom pri riešení ich problémov a ťažkostí, byť im nablízku,</w:t>
      </w:r>
    </w:p>
    <w:p w:rsidR="001A5CEE" w:rsidRPr="00AB1F99" w:rsidRDefault="001A5CEE" w:rsidP="001A5CEE">
      <w:pPr>
        <w:numPr>
          <w:ilvl w:val="0"/>
          <w:numId w:val="6"/>
        </w:numPr>
        <w:tabs>
          <w:tab w:val="left" w:pos="6120"/>
        </w:tabs>
        <w:suppressAutoHyphens w:val="0"/>
        <w:jc w:val="both"/>
        <w:rPr>
          <w:sz w:val="22"/>
          <w:szCs w:val="22"/>
        </w:rPr>
      </w:pPr>
      <w:r w:rsidRPr="00AB1F99">
        <w:rPr>
          <w:sz w:val="22"/>
          <w:szCs w:val="22"/>
        </w:rPr>
        <w:t>rešpektovanie individuality žiaka,</w:t>
      </w:r>
    </w:p>
    <w:p w:rsidR="001A5CEE" w:rsidRPr="00AB1F99" w:rsidRDefault="001A5CEE" w:rsidP="003F3212">
      <w:pPr>
        <w:tabs>
          <w:tab w:val="left" w:pos="6120"/>
        </w:tabs>
        <w:suppressAutoHyphens w:val="0"/>
        <w:ind w:left="360"/>
        <w:jc w:val="both"/>
        <w:rPr>
          <w:sz w:val="22"/>
          <w:szCs w:val="22"/>
        </w:rPr>
      </w:pPr>
      <w:r w:rsidRPr="00AB1F99">
        <w:rPr>
          <w:sz w:val="22"/>
          <w:szCs w:val="22"/>
        </w:rPr>
        <w:t>-    možnosť stravovania sa v školskej jedálni</w:t>
      </w:r>
    </w:p>
    <w:p w:rsidR="001A5CEE" w:rsidRPr="00AB1F99" w:rsidRDefault="001A5CEE" w:rsidP="001A5CEE">
      <w:pPr>
        <w:numPr>
          <w:ilvl w:val="0"/>
          <w:numId w:val="6"/>
        </w:numPr>
        <w:tabs>
          <w:tab w:val="left" w:pos="6120"/>
        </w:tabs>
        <w:suppressAutoHyphens w:val="0"/>
        <w:jc w:val="both"/>
        <w:rPr>
          <w:sz w:val="22"/>
          <w:szCs w:val="22"/>
        </w:rPr>
      </w:pPr>
      <w:r w:rsidRPr="00AB1F99">
        <w:rPr>
          <w:sz w:val="22"/>
          <w:szCs w:val="22"/>
        </w:rPr>
        <w:t>záujem učiteľov o ďalšie vzdelávanie a odborný rast;</w:t>
      </w:r>
    </w:p>
    <w:p w:rsidR="003F3212" w:rsidRPr="00AB1F99" w:rsidRDefault="003F3212" w:rsidP="001A5CEE">
      <w:pPr>
        <w:numPr>
          <w:ilvl w:val="0"/>
          <w:numId w:val="6"/>
        </w:numPr>
        <w:tabs>
          <w:tab w:val="left" w:pos="6120"/>
        </w:tabs>
        <w:suppressAutoHyphens w:val="0"/>
        <w:jc w:val="both"/>
        <w:rPr>
          <w:b/>
          <w:sz w:val="22"/>
          <w:szCs w:val="22"/>
          <w:lang w:val="en-US"/>
        </w:rPr>
      </w:pPr>
      <w:r w:rsidRPr="00AB1F99">
        <w:rPr>
          <w:sz w:val="22"/>
          <w:szCs w:val="22"/>
        </w:rPr>
        <w:t>žiacka knižnica</w:t>
      </w:r>
      <w:r w:rsidR="00E8230D" w:rsidRPr="00AB1F99">
        <w:rPr>
          <w:sz w:val="22"/>
          <w:szCs w:val="22"/>
        </w:rPr>
        <w:t xml:space="preserve"> </w:t>
      </w:r>
    </w:p>
    <w:p w:rsidR="003F3212" w:rsidRPr="00AB1F99" w:rsidRDefault="003F3212" w:rsidP="001A5CEE">
      <w:pPr>
        <w:numPr>
          <w:ilvl w:val="0"/>
          <w:numId w:val="6"/>
        </w:numPr>
        <w:tabs>
          <w:tab w:val="left" w:pos="6120"/>
        </w:tabs>
        <w:suppressAutoHyphens w:val="0"/>
        <w:jc w:val="both"/>
        <w:rPr>
          <w:b/>
          <w:sz w:val="22"/>
          <w:szCs w:val="22"/>
          <w:lang w:val="en-US"/>
        </w:rPr>
      </w:pPr>
      <w:r w:rsidRPr="00AB1F99">
        <w:rPr>
          <w:sz w:val="22"/>
          <w:szCs w:val="22"/>
        </w:rPr>
        <w:t>pokojný školský areál s hracími prvkami</w:t>
      </w:r>
    </w:p>
    <w:p w:rsidR="001A5CEE" w:rsidRPr="00AB1F99" w:rsidRDefault="001A5CEE" w:rsidP="001A5CEE">
      <w:pPr>
        <w:tabs>
          <w:tab w:val="left" w:pos="6120"/>
        </w:tabs>
        <w:jc w:val="both"/>
        <w:rPr>
          <w:b/>
          <w:sz w:val="22"/>
          <w:szCs w:val="22"/>
          <w:lang w:val="de-DE"/>
        </w:rPr>
      </w:pPr>
      <w:r w:rsidRPr="00AB1F99">
        <w:rPr>
          <w:b/>
          <w:sz w:val="22"/>
          <w:szCs w:val="22"/>
        </w:rPr>
        <w:t>Slabé stránky školy:</w:t>
      </w:r>
    </w:p>
    <w:p w:rsidR="001A5CEE" w:rsidRPr="00AB1F99" w:rsidRDefault="00E8230D" w:rsidP="001A5CEE">
      <w:pPr>
        <w:tabs>
          <w:tab w:val="left" w:pos="2085"/>
        </w:tabs>
        <w:jc w:val="both"/>
        <w:rPr>
          <w:sz w:val="22"/>
          <w:szCs w:val="22"/>
          <w:lang w:val="en-US"/>
        </w:rPr>
      </w:pPr>
      <w:r w:rsidRPr="00AB1F99">
        <w:rPr>
          <w:sz w:val="22"/>
          <w:szCs w:val="22"/>
          <w:lang w:val="en-US"/>
        </w:rPr>
        <w:t xml:space="preserve">       </w:t>
      </w:r>
      <w:r w:rsidR="001A5CEE" w:rsidRPr="00AB1F99">
        <w:rPr>
          <w:sz w:val="22"/>
          <w:szCs w:val="22"/>
          <w:lang w:val="en-US"/>
        </w:rPr>
        <w:t xml:space="preserve">-    nedostačujúca kapacita ZŠ </w:t>
      </w:r>
    </w:p>
    <w:p w:rsidR="001A5CEE" w:rsidRPr="00AB1F99" w:rsidRDefault="001A5CEE" w:rsidP="001A5CEE">
      <w:pPr>
        <w:tabs>
          <w:tab w:val="left" w:pos="2085"/>
        </w:tabs>
        <w:jc w:val="both"/>
        <w:rPr>
          <w:sz w:val="22"/>
          <w:szCs w:val="22"/>
        </w:rPr>
      </w:pPr>
      <w:r w:rsidRPr="00AB1F99">
        <w:rPr>
          <w:sz w:val="22"/>
          <w:szCs w:val="22"/>
          <w:lang w:val="en-US"/>
        </w:rPr>
        <w:t xml:space="preserve">      -    </w:t>
      </w:r>
      <w:r w:rsidRPr="00AB1F99">
        <w:rPr>
          <w:sz w:val="22"/>
          <w:szCs w:val="22"/>
        </w:rPr>
        <w:t xml:space="preserve">nedostatok priestorov – málo učební, </w:t>
      </w:r>
    </w:p>
    <w:p w:rsidR="001A5CEE" w:rsidRPr="00AB1F99" w:rsidRDefault="001A5CEE" w:rsidP="001A5CEE">
      <w:pPr>
        <w:numPr>
          <w:ilvl w:val="0"/>
          <w:numId w:val="6"/>
        </w:numPr>
        <w:tabs>
          <w:tab w:val="left" w:pos="6120"/>
        </w:tabs>
        <w:suppressAutoHyphens w:val="0"/>
        <w:jc w:val="both"/>
        <w:rPr>
          <w:sz w:val="22"/>
          <w:szCs w:val="22"/>
        </w:rPr>
      </w:pPr>
      <w:r w:rsidRPr="00AB1F99">
        <w:rPr>
          <w:sz w:val="22"/>
          <w:szCs w:val="22"/>
        </w:rPr>
        <w:t xml:space="preserve">chýbajúce kabinety, </w:t>
      </w:r>
    </w:p>
    <w:p w:rsidR="001A5CEE" w:rsidRPr="00AB1F99" w:rsidRDefault="001A5CEE" w:rsidP="001A5CEE">
      <w:pPr>
        <w:numPr>
          <w:ilvl w:val="0"/>
          <w:numId w:val="6"/>
        </w:numPr>
        <w:tabs>
          <w:tab w:val="left" w:pos="6120"/>
        </w:tabs>
        <w:suppressAutoHyphens w:val="0"/>
        <w:jc w:val="both"/>
        <w:rPr>
          <w:sz w:val="22"/>
          <w:szCs w:val="22"/>
        </w:rPr>
      </w:pPr>
      <w:r w:rsidRPr="00AB1F99">
        <w:rPr>
          <w:sz w:val="22"/>
          <w:szCs w:val="22"/>
        </w:rPr>
        <w:t>žiadne šatne</w:t>
      </w:r>
    </w:p>
    <w:p w:rsidR="001A5CEE" w:rsidRPr="00AB1F99" w:rsidRDefault="001A5CEE" w:rsidP="001A5CEE">
      <w:pPr>
        <w:numPr>
          <w:ilvl w:val="0"/>
          <w:numId w:val="6"/>
        </w:numPr>
        <w:tabs>
          <w:tab w:val="left" w:pos="6120"/>
        </w:tabs>
        <w:suppressAutoHyphens w:val="0"/>
        <w:jc w:val="both"/>
        <w:rPr>
          <w:sz w:val="22"/>
          <w:szCs w:val="22"/>
        </w:rPr>
      </w:pPr>
      <w:r w:rsidRPr="00AB1F99">
        <w:rPr>
          <w:sz w:val="22"/>
          <w:szCs w:val="22"/>
        </w:rPr>
        <w:t>nevyhovujúca  telocvičňa , ktorá nepostačuje pokryť potreby ZŠ aj MŠ</w:t>
      </w:r>
    </w:p>
    <w:p w:rsidR="00E8230D" w:rsidRPr="00AB1F99" w:rsidRDefault="00E8230D" w:rsidP="001A5CEE">
      <w:pPr>
        <w:numPr>
          <w:ilvl w:val="0"/>
          <w:numId w:val="6"/>
        </w:numPr>
        <w:tabs>
          <w:tab w:val="left" w:pos="6120"/>
        </w:tabs>
        <w:suppressAutoHyphens w:val="0"/>
        <w:jc w:val="both"/>
        <w:rPr>
          <w:sz w:val="22"/>
          <w:szCs w:val="22"/>
        </w:rPr>
      </w:pPr>
      <w:r w:rsidRPr="00AB1F99">
        <w:rPr>
          <w:sz w:val="22"/>
          <w:szCs w:val="22"/>
        </w:rPr>
        <w:t>elokované pracoviská</w:t>
      </w:r>
    </w:p>
    <w:p w:rsidR="00E8230D" w:rsidRPr="00AB1F99" w:rsidRDefault="00E8230D" w:rsidP="00E8230D">
      <w:pPr>
        <w:numPr>
          <w:ilvl w:val="0"/>
          <w:numId w:val="6"/>
        </w:numPr>
        <w:tabs>
          <w:tab w:val="left" w:pos="6120"/>
        </w:tabs>
        <w:suppressAutoHyphens w:val="0"/>
        <w:jc w:val="both"/>
        <w:rPr>
          <w:sz w:val="22"/>
          <w:szCs w:val="22"/>
        </w:rPr>
      </w:pPr>
      <w:r w:rsidRPr="00AB1F99">
        <w:rPr>
          <w:sz w:val="22"/>
          <w:szCs w:val="22"/>
        </w:rPr>
        <w:t>nemožnosť prezentovať školu veľkými školskými podujatiami z kapacitných dôvodov</w:t>
      </w:r>
    </w:p>
    <w:p w:rsidR="001A5CEE" w:rsidRPr="00AB1F99" w:rsidRDefault="001A5CEE" w:rsidP="001A5CEE">
      <w:pPr>
        <w:numPr>
          <w:ilvl w:val="0"/>
          <w:numId w:val="6"/>
        </w:numPr>
        <w:tabs>
          <w:tab w:val="left" w:pos="6120"/>
        </w:tabs>
        <w:suppressAutoHyphens w:val="0"/>
        <w:jc w:val="both"/>
        <w:rPr>
          <w:sz w:val="22"/>
          <w:szCs w:val="22"/>
        </w:rPr>
      </w:pPr>
      <w:r w:rsidRPr="00AB1F99">
        <w:rPr>
          <w:sz w:val="22"/>
          <w:szCs w:val="22"/>
        </w:rPr>
        <w:t>pokles záujmu rodičov o spoluprácu so školou z dôvodu zaneprázdnenosti rodičov;</w:t>
      </w:r>
    </w:p>
    <w:p w:rsidR="001A5CEE" w:rsidRPr="00AB1F99" w:rsidRDefault="001A5CEE" w:rsidP="001A5CEE">
      <w:pPr>
        <w:pStyle w:val="Bezmezer"/>
        <w:rPr>
          <w:rFonts w:ascii="Times New Roman" w:hAnsi="Times New Roman"/>
          <w:b/>
        </w:rPr>
      </w:pPr>
      <w:r w:rsidRPr="00AB1F99">
        <w:rPr>
          <w:rFonts w:ascii="Times New Roman" w:hAnsi="Times New Roman"/>
          <w:b/>
        </w:rPr>
        <w:t>Ohrozenia:</w:t>
      </w:r>
    </w:p>
    <w:p w:rsidR="001A5CEE" w:rsidRPr="00AB1F99" w:rsidRDefault="001A5CEE" w:rsidP="001A5CEE">
      <w:pPr>
        <w:numPr>
          <w:ilvl w:val="0"/>
          <w:numId w:val="6"/>
        </w:numPr>
        <w:tabs>
          <w:tab w:val="left" w:pos="6120"/>
        </w:tabs>
        <w:suppressAutoHyphens w:val="0"/>
        <w:jc w:val="both"/>
        <w:rPr>
          <w:sz w:val="22"/>
          <w:szCs w:val="22"/>
        </w:rPr>
      </w:pPr>
      <w:r w:rsidRPr="00AB1F99">
        <w:rPr>
          <w:sz w:val="22"/>
          <w:szCs w:val="22"/>
        </w:rPr>
        <w:t xml:space="preserve">odliv žiakov základnej školy do iných plnoorganizovaných škôl hlavne v Bratislave z dôvodu </w:t>
      </w:r>
      <w:r w:rsidR="003F3212" w:rsidRPr="00AB1F99">
        <w:rPr>
          <w:sz w:val="22"/>
          <w:szCs w:val="22"/>
        </w:rPr>
        <w:t>nízkej kapacity a neexistencie plnohodnotného 2. stupňa</w:t>
      </w:r>
    </w:p>
    <w:p w:rsidR="001A5CEE" w:rsidRPr="00AB1F99" w:rsidRDefault="003F3212" w:rsidP="001A5CEE">
      <w:pPr>
        <w:numPr>
          <w:ilvl w:val="0"/>
          <w:numId w:val="6"/>
        </w:numPr>
        <w:tabs>
          <w:tab w:val="left" w:pos="6120"/>
        </w:tabs>
        <w:suppressAutoHyphens w:val="0"/>
        <w:jc w:val="both"/>
        <w:rPr>
          <w:sz w:val="22"/>
          <w:szCs w:val="22"/>
        </w:rPr>
      </w:pPr>
      <w:r w:rsidRPr="00AB1F99">
        <w:rPr>
          <w:sz w:val="22"/>
          <w:szCs w:val="22"/>
        </w:rPr>
        <w:t>problémy so zabezpečením zamestnancov vzhľadom na lokalitu ( práca v blízkej Bratislave je atraktívnejšia, ubytovacie možnosti priamo v obci nevyhovujúce, pri nižšom úväzku veľmi nízky plat.)</w:t>
      </w:r>
    </w:p>
    <w:p w:rsidR="001A5CEE" w:rsidRPr="00AB1F99" w:rsidRDefault="001A5CEE" w:rsidP="001A5CEE">
      <w:pPr>
        <w:pStyle w:val="Bezmezer"/>
        <w:rPr>
          <w:rFonts w:ascii="Times New Roman" w:hAnsi="Times New Roman"/>
          <w:b/>
        </w:rPr>
      </w:pPr>
      <w:r w:rsidRPr="00AB1F99">
        <w:rPr>
          <w:rFonts w:ascii="Times New Roman" w:hAnsi="Times New Roman"/>
          <w:b/>
        </w:rPr>
        <w:t>Možnosti</w:t>
      </w:r>
      <w:r w:rsidR="00402355" w:rsidRPr="00AB1F99">
        <w:rPr>
          <w:rFonts w:ascii="Times New Roman" w:hAnsi="Times New Roman"/>
          <w:b/>
        </w:rPr>
        <w:t xml:space="preserve"> </w:t>
      </w:r>
      <w:r w:rsidRPr="00AB1F99">
        <w:rPr>
          <w:rFonts w:ascii="Times New Roman" w:hAnsi="Times New Roman"/>
          <w:b/>
        </w:rPr>
        <w:t>rozvoja:</w:t>
      </w:r>
    </w:p>
    <w:p w:rsidR="001A5CEE" w:rsidRPr="00AB1F99" w:rsidRDefault="001A5CEE" w:rsidP="001A5CEE">
      <w:pPr>
        <w:numPr>
          <w:ilvl w:val="0"/>
          <w:numId w:val="6"/>
        </w:numPr>
        <w:tabs>
          <w:tab w:val="left" w:pos="6120"/>
        </w:tabs>
        <w:suppressAutoHyphens w:val="0"/>
        <w:jc w:val="both"/>
        <w:rPr>
          <w:sz w:val="22"/>
          <w:szCs w:val="22"/>
        </w:rPr>
      </w:pPr>
      <w:r w:rsidRPr="00AB1F99">
        <w:rPr>
          <w:sz w:val="22"/>
          <w:szCs w:val="22"/>
        </w:rPr>
        <w:t xml:space="preserve">skvalitňovať spoluprácu žiakov a učiteľov základnej školy s deťmi MŠ organizovaním spoločných podujatí – tvorivé dielne, deň detí... </w:t>
      </w:r>
    </w:p>
    <w:p w:rsidR="001A5CEE" w:rsidRPr="00AB1F99" w:rsidRDefault="001A5CEE" w:rsidP="001A5CEE">
      <w:pPr>
        <w:numPr>
          <w:ilvl w:val="0"/>
          <w:numId w:val="6"/>
        </w:numPr>
        <w:tabs>
          <w:tab w:val="left" w:pos="6120"/>
        </w:tabs>
        <w:suppressAutoHyphens w:val="0"/>
        <w:jc w:val="both"/>
        <w:rPr>
          <w:sz w:val="22"/>
          <w:szCs w:val="22"/>
          <w:lang w:val="de-DE"/>
        </w:rPr>
      </w:pPr>
      <w:r w:rsidRPr="00AB1F99">
        <w:rPr>
          <w:sz w:val="22"/>
          <w:szCs w:val="22"/>
        </w:rPr>
        <w:t>viac podporovať talentovaných žiakov, viac času venovať objavovaniu talentov;</w:t>
      </w:r>
    </w:p>
    <w:p w:rsidR="001A5CEE" w:rsidRPr="00AB1F99" w:rsidRDefault="001A5CEE" w:rsidP="001A5CEE">
      <w:pPr>
        <w:numPr>
          <w:ilvl w:val="0"/>
          <w:numId w:val="6"/>
        </w:numPr>
        <w:tabs>
          <w:tab w:val="left" w:pos="6120"/>
        </w:tabs>
        <w:suppressAutoHyphens w:val="0"/>
        <w:jc w:val="both"/>
        <w:rPr>
          <w:sz w:val="22"/>
          <w:szCs w:val="22"/>
        </w:rPr>
      </w:pPr>
      <w:r w:rsidRPr="00AB1F99">
        <w:rPr>
          <w:sz w:val="22"/>
          <w:szCs w:val="22"/>
        </w:rPr>
        <w:t>skvalitňovať výchovu a vzdelávanie začlenených, slabších a problémových žiakov, hľadať nové možnosti ich rozvoja, rozšíriť spoluprácu s inými inštitúciami (CPPPaP);</w:t>
      </w:r>
    </w:p>
    <w:p w:rsidR="001A5CEE" w:rsidRPr="00AB1F99" w:rsidRDefault="001A5CEE" w:rsidP="001A5CEE">
      <w:pPr>
        <w:numPr>
          <w:ilvl w:val="0"/>
          <w:numId w:val="6"/>
        </w:numPr>
        <w:tabs>
          <w:tab w:val="left" w:pos="6120"/>
        </w:tabs>
        <w:suppressAutoHyphens w:val="0"/>
        <w:jc w:val="both"/>
        <w:rPr>
          <w:sz w:val="22"/>
          <w:szCs w:val="22"/>
        </w:rPr>
      </w:pPr>
      <w:r w:rsidRPr="00AB1F99">
        <w:rPr>
          <w:sz w:val="22"/>
          <w:szCs w:val="22"/>
        </w:rPr>
        <w:t>lepšie využívanie IKT na vyučovaní;</w:t>
      </w:r>
    </w:p>
    <w:p w:rsidR="001A5CEE" w:rsidRPr="00AB1F99" w:rsidRDefault="001A5CEE" w:rsidP="001A5CEE">
      <w:pPr>
        <w:numPr>
          <w:ilvl w:val="0"/>
          <w:numId w:val="6"/>
        </w:numPr>
        <w:tabs>
          <w:tab w:val="left" w:pos="6120"/>
        </w:tabs>
        <w:suppressAutoHyphens w:val="0"/>
        <w:jc w:val="both"/>
        <w:rPr>
          <w:sz w:val="22"/>
          <w:szCs w:val="22"/>
        </w:rPr>
      </w:pPr>
      <w:r w:rsidRPr="00AB1F99">
        <w:rPr>
          <w:sz w:val="22"/>
          <w:szCs w:val="22"/>
        </w:rPr>
        <w:t>podporovať tvorivosť žiakov mimo vyučovania v rámci krúžkovej činnosti</w:t>
      </w:r>
    </w:p>
    <w:p w:rsidR="001A5CEE" w:rsidRPr="00AB1F99" w:rsidRDefault="001A5CEE" w:rsidP="001A5CEE">
      <w:pPr>
        <w:numPr>
          <w:ilvl w:val="0"/>
          <w:numId w:val="6"/>
        </w:numPr>
        <w:tabs>
          <w:tab w:val="left" w:pos="6120"/>
        </w:tabs>
        <w:suppressAutoHyphens w:val="0"/>
        <w:jc w:val="both"/>
        <w:rPr>
          <w:sz w:val="22"/>
          <w:szCs w:val="22"/>
        </w:rPr>
      </w:pPr>
      <w:r w:rsidRPr="00AB1F99">
        <w:rPr>
          <w:sz w:val="22"/>
          <w:szCs w:val="22"/>
        </w:rPr>
        <w:t xml:space="preserve">podporovať rodinného ducha skvalitňovaním informovanosti o dianí na škole prostredníctvom pružnej aktualizácie webovej stránky </w:t>
      </w:r>
    </w:p>
    <w:p w:rsidR="001A5CEE" w:rsidRPr="00AB1F99" w:rsidRDefault="001A5CEE" w:rsidP="001A5CEE">
      <w:pPr>
        <w:numPr>
          <w:ilvl w:val="0"/>
          <w:numId w:val="6"/>
        </w:numPr>
        <w:tabs>
          <w:tab w:val="left" w:pos="6120"/>
        </w:tabs>
        <w:suppressAutoHyphens w:val="0"/>
        <w:jc w:val="both"/>
        <w:rPr>
          <w:sz w:val="22"/>
          <w:szCs w:val="22"/>
        </w:rPr>
      </w:pPr>
      <w:r w:rsidRPr="00AB1F99">
        <w:rPr>
          <w:sz w:val="22"/>
          <w:szCs w:val="22"/>
        </w:rPr>
        <w:t>neustále zlepšovať materiálne vybavenie školy, dopĺňať učebné pomôcky a tak utvárať podmienky pre čo najefektívnejšie vzdelávanie žiakov;</w:t>
      </w:r>
    </w:p>
    <w:p w:rsidR="001A5CEE" w:rsidRPr="00AB1F99" w:rsidRDefault="001A5CEE" w:rsidP="001A5CEE">
      <w:pPr>
        <w:numPr>
          <w:ilvl w:val="0"/>
          <w:numId w:val="6"/>
        </w:numPr>
        <w:tabs>
          <w:tab w:val="left" w:pos="6120"/>
        </w:tabs>
        <w:suppressAutoHyphens w:val="0"/>
        <w:rPr>
          <w:sz w:val="22"/>
          <w:szCs w:val="22"/>
        </w:rPr>
      </w:pPr>
      <w:r w:rsidRPr="00AB1F99">
        <w:rPr>
          <w:sz w:val="22"/>
          <w:szCs w:val="22"/>
        </w:rPr>
        <w:lastRenderedPageBreak/>
        <w:t>lepšia prezentácia školy na verejnosti;</w:t>
      </w:r>
    </w:p>
    <w:p w:rsidR="003F3212" w:rsidRPr="00AB1F99" w:rsidRDefault="003F3212" w:rsidP="001A5CEE">
      <w:pPr>
        <w:numPr>
          <w:ilvl w:val="0"/>
          <w:numId w:val="6"/>
        </w:numPr>
        <w:tabs>
          <w:tab w:val="left" w:pos="6120"/>
        </w:tabs>
        <w:suppressAutoHyphens w:val="0"/>
        <w:rPr>
          <w:sz w:val="22"/>
          <w:szCs w:val="22"/>
        </w:rPr>
      </w:pPr>
      <w:r w:rsidRPr="00AB1F99">
        <w:rPr>
          <w:sz w:val="22"/>
          <w:szCs w:val="22"/>
        </w:rPr>
        <w:t>realizácia školských projektov ( e-twinning, Erasmus+)</w:t>
      </w:r>
    </w:p>
    <w:p w:rsidR="001A5CEE" w:rsidRPr="00AB1F99" w:rsidRDefault="001A5CEE" w:rsidP="001A5CEE">
      <w:pPr>
        <w:numPr>
          <w:ilvl w:val="0"/>
          <w:numId w:val="6"/>
        </w:numPr>
        <w:tabs>
          <w:tab w:val="left" w:pos="6120"/>
        </w:tabs>
        <w:suppressAutoHyphens w:val="0"/>
        <w:rPr>
          <w:sz w:val="22"/>
          <w:szCs w:val="22"/>
        </w:rPr>
      </w:pPr>
      <w:r w:rsidRPr="00AB1F99">
        <w:rPr>
          <w:sz w:val="22"/>
          <w:szCs w:val="22"/>
        </w:rPr>
        <w:t>vypracovávať projekty na získanie fin.  prostriedkov na ďalší rozvoj školy</w:t>
      </w:r>
    </w:p>
    <w:p w:rsidR="00584FF9" w:rsidRPr="00F333AC" w:rsidRDefault="00584FF9" w:rsidP="00584FF9">
      <w:pPr>
        <w:jc w:val="both"/>
        <w:rPr>
          <w:color w:val="FF0000"/>
        </w:rPr>
      </w:pPr>
    </w:p>
    <w:p w:rsidR="00FF3630" w:rsidRPr="00F333AC" w:rsidRDefault="00FF3630" w:rsidP="0033247D">
      <w:pPr>
        <w:jc w:val="both"/>
      </w:pPr>
    </w:p>
    <w:p w:rsidR="00431B6D" w:rsidRPr="00F333AC" w:rsidRDefault="0093004C" w:rsidP="00431B6D">
      <w:pPr>
        <w:autoSpaceDE w:val="0"/>
        <w:ind w:left="-993" w:firstLine="436"/>
        <w:rPr>
          <w:b/>
          <w:bCs/>
        </w:rPr>
      </w:pPr>
      <w:r>
        <w:rPr>
          <w:b/>
          <w:bCs/>
          <w:u w:val="single"/>
        </w:rPr>
        <w:t>3.</w:t>
      </w:r>
      <w:r w:rsidR="001A5CEE" w:rsidRPr="00F333AC">
        <w:rPr>
          <w:b/>
          <w:bCs/>
          <w:u w:val="single"/>
        </w:rPr>
        <w:t>5.</w:t>
      </w:r>
      <w:r w:rsidR="00431B6D" w:rsidRPr="00F333AC">
        <w:rPr>
          <w:b/>
          <w:bCs/>
          <w:u w:val="single"/>
        </w:rPr>
        <w:t>Organizácia vyučovania:</w:t>
      </w:r>
    </w:p>
    <w:p w:rsidR="00402355" w:rsidRDefault="00402355" w:rsidP="00C610C7"/>
    <w:p w:rsidR="00C610C7" w:rsidRPr="00AB1F99" w:rsidRDefault="00C610C7" w:rsidP="00C610C7">
      <w:pPr>
        <w:rPr>
          <w:sz w:val="22"/>
          <w:szCs w:val="22"/>
        </w:rPr>
      </w:pPr>
      <w:r w:rsidRPr="00AB1F99">
        <w:rPr>
          <w:sz w:val="22"/>
          <w:szCs w:val="22"/>
        </w:rPr>
        <w:t>Školský rok 201</w:t>
      </w:r>
      <w:r w:rsidR="001732A5" w:rsidRPr="00AB1F99">
        <w:rPr>
          <w:sz w:val="22"/>
          <w:szCs w:val="22"/>
        </w:rPr>
        <w:t>6</w:t>
      </w:r>
      <w:r w:rsidRPr="00AB1F99">
        <w:rPr>
          <w:sz w:val="22"/>
          <w:szCs w:val="22"/>
        </w:rPr>
        <w:t>/201</w:t>
      </w:r>
      <w:r w:rsidR="001732A5" w:rsidRPr="00AB1F99">
        <w:rPr>
          <w:sz w:val="22"/>
          <w:szCs w:val="22"/>
        </w:rPr>
        <w:t>7</w:t>
      </w:r>
      <w:r w:rsidRPr="00AB1F99">
        <w:rPr>
          <w:sz w:val="22"/>
          <w:szCs w:val="22"/>
        </w:rPr>
        <w:t>sa začína 1. septembra 201</w:t>
      </w:r>
      <w:r w:rsidR="001732A5" w:rsidRPr="00AB1F99">
        <w:rPr>
          <w:sz w:val="22"/>
          <w:szCs w:val="22"/>
        </w:rPr>
        <w:t>6</w:t>
      </w:r>
      <w:r w:rsidRPr="00AB1F99">
        <w:rPr>
          <w:sz w:val="22"/>
          <w:szCs w:val="22"/>
        </w:rPr>
        <w:t xml:space="preserve">. </w:t>
      </w:r>
    </w:p>
    <w:p w:rsidR="00C610C7" w:rsidRPr="00AB1F99" w:rsidRDefault="00C610C7" w:rsidP="00C610C7">
      <w:pPr>
        <w:rPr>
          <w:sz w:val="22"/>
          <w:szCs w:val="22"/>
        </w:rPr>
      </w:pPr>
      <w:r w:rsidRPr="00AB1F99">
        <w:rPr>
          <w:sz w:val="22"/>
          <w:szCs w:val="22"/>
        </w:rPr>
        <w:t xml:space="preserve">Školské vyučovanie sa začína </w:t>
      </w:r>
      <w:r w:rsidR="001732A5" w:rsidRPr="00AB1F99">
        <w:rPr>
          <w:sz w:val="22"/>
          <w:szCs w:val="22"/>
        </w:rPr>
        <w:t>5.</w:t>
      </w:r>
      <w:r w:rsidRPr="00AB1F99">
        <w:rPr>
          <w:sz w:val="22"/>
          <w:szCs w:val="22"/>
        </w:rPr>
        <w:t xml:space="preserve"> septembra 201</w:t>
      </w:r>
      <w:r w:rsidR="001732A5" w:rsidRPr="00AB1F99">
        <w:rPr>
          <w:sz w:val="22"/>
          <w:szCs w:val="22"/>
        </w:rPr>
        <w:t>6</w:t>
      </w:r>
      <w:r w:rsidRPr="00AB1F99">
        <w:rPr>
          <w:sz w:val="22"/>
          <w:szCs w:val="22"/>
        </w:rPr>
        <w:t xml:space="preserve">. </w:t>
      </w:r>
    </w:p>
    <w:p w:rsidR="00C610C7" w:rsidRPr="00AB1F99" w:rsidRDefault="00C610C7" w:rsidP="00C610C7">
      <w:pPr>
        <w:rPr>
          <w:sz w:val="22"/>
          <w:szCs w:val="22"/>
        </w:rPr>
      </w:pPr>
      <w:r w:rsidRPr="00AB1F99">
        <w:rPr>
          <w:sz w:val="22"/>
          <w:szCs w:val="22"/>
        </w:rPr>
        <w:t xml:space="preserve">Vyučovanie podľa rozvrhu hodín sa začne </w:t>
      </w:r>
      <w:r w:rsidR="001732A5" w:rsidRPr="00AB1F99">
        <w:rPr>
          <w:sz w:val="22"/>
          <w:szCs w:val="22"/>
        </w:rPr>
        <w:t>8.</w:t>
      </w:r>
      <w:r w:rsidRPr="00AB1F99">
        <w:rPr>
          <w:sz w:val="22"/>
          <w:szCs w:val="22"/>
        </w:rPr>
        <w:t xml:space="preserve"> septembra 201</w:t>
      </w:r>
      <w:r w:rsidR="001732A5" w:rsidRPr="00AB1F99">
        <w:rPr>
          <w:sz w:val="22"/>
          <w:szCs w:val="22"/>
        </w:rPr>
        <w:t>6</w:t>
      </w:r>
      <w:r w:rsidRPr="00AB1F99">
        <w:rPr>
          <w:sz w:val="22"/>
          <w:szCs w:val="22"/>
        </w:rPr>
        <w:t xml:space="preserve">. </w:t>
      </w:r>
    </w:p>
    <w:p w:rsidR="00402355" w:rsidRPr="00AB1F99" w:rsidRDefault="00402355" w:rsidP="00402355">
      <w:pPr>
        <w:ind w:hanging="360"/>
        <w:jc w:val="both"/>
        <w:rPr>
          <w:b/>
          <w:color w:val="222222"/>
          <w:sz w:val="22"/>
          <w:szCs w:val="22"/>
          <w:u w:val="single"/>
          <w:lang w:eastAsia="sk-SK"/>
        </w:rPr>
      </w:pPr>
      <w:r w:rsidRPr="00AB1F99">
        <w:rPr>
          <w:b/>
          <w:color w:val="222222"/>
          <w:sz w:val="22"/>
          <w:szCs w:val="22"/>
          <w:u w:val="single"/>
          <w:lang w:eastAsia="sk-SK"/>
        </w:rPr>
        <w:t>Rozvrh vyučovania:</w:t>
      </w:r>
    </w:p>
    <w:p w:rsidR="00402355" w:rsidRPr="00AB1F99" w:rsidRDefault="00402355" w:rsidP="00402355">
      <w:pPr>
        <w:ind w:hanging="360"/>
        <w:jc w:val="both"/>
        <w:rPr>
          <w:color w:val="222222"/>
          <w:sz w:val="22"/>
          <w:szCs w:val="22"/>
          <w:lang w:eastAsia="sk-SK"/>
        </w:rPr>
      </w:pPr>
      <w:r w:rsidRPr="00AB1F99">
        <w:rPr>
          <w:color w:val="222222"/>
          <w:sz w:val="22"/>
          <w:szCs w:val="22"/>
          <w:lang w:eastAsia="sk-SK"/>
        </w:rPr>
        <w:t>      1.hodina       8,00 -   8,45  prestávka  10 min.</w:t>
      </w:r>
    </w:p>
    <w:p w:rsidR="00402355" w:rsidRPr="00AB1F99" w:rsidRDefault="00402355" w:rsidP="00402355">
      <w:pPr>
        <w:ind w:hanging="360"/>
        <w:jc w:val="both"/>
        <w:rPr>
          <w:color w:val="222222"/>
          <w:sz w:val="22"/>
          <w:szCs w:val="22"/>
          <w:lang w:eastAsia="sk-SK"/>
        </w:rPr>
      </w:pPr>
      <w:r w:rsidRPr="00AB1F99">
        <w:rPr>
          <w:color w:val="222222"/>
          <w:sz w:val="22"/>
          <w:szCs w:val="22"/>
          <w:lang w:eastAsia="sk-SK"/>
        </w:rPr>
        <w:t>      2.hodina       8,55 -   9,40  prestávka  15min. - desiatová</w:t>
      </w:r>
    </w:p>
    <w:p w:rsidR="00402355" w:rsidRPr="00AB1F99" w:rsidRDefault="00402355" w:rsidP="00402355">
      <w:pPr>
        <w:ind w:hanging="360"/>
        <w:jc w:val="both"/>
        <w:rPr>
          <w:color w:val="222222"/>
          <w:sz w:val="22"/>
          <w:szCs w:val="22"/>
          <w:lang w:eastAsia="sk-SK"/>
        </w:rPr>
      </w:pPr>
      <w:r w:rsidRPr="00AB1F99">
        <w:rPr>
          <w:color w:val="222222"/>
          <w:sz w:val="22"/>
          <w:szCs w:val="22"/>
          <w:lang w:eastAsia="sk-SK"/>
        </w:rPr>
        <w:t>      3.hodina       9,55-   10,40 prestávka   20min. - veľká</w:t>
      </w:r>
    </w:p>
    <w:p w:rsidR="00402355" w:rsidRPr="00AB1F99" w:rsidRDefault="00402355" w:rsidP="00402355">
      <w:pPr>
        <w:ind w:hanging="360"/>
        <w:jc w:val="both"/>
        <w:rPr>
          <w:color w:val="222222"/>
          <w:sz w:val="22"/>
          <w:szCs w:val="22"/>
          <w:lang w:eastAsia="sk-SK"/>
        </w:rPr>
      </w:pPr>
      <w:r w:rsidRPr="00AB1F99">
        <w:rPr>
          <w:color w:val="222222"/>
          <w:sz w:val="22"/>
          <w:szCs w:val="22"/>
          <w:lang w:eastAsia="sk-SK"/>
        </w:rPr>
        <w:t>      4.hodina     11,00-   11,45  prestávka 10  min.</w:t>
      </w:r>
    </w:p>
    <w:p w:rsidR="00402355" w:rsidRPr="00AB1F99" w:rsidRDefault="00402355" w:rsidP="00402355">
      <w:pPr>
        <w:ind w:hanging="360"/>
        <w:jc w:val="both"/>
        <w:rPr>
          <w:color w:val="222222"/>
          <w:sz w:val="22"/>
          <w:szCs w:val="22"/>
          <w:lang w:eastAsia="sk-SK"/>
        </w:rPr>
      </w:pPr>
      <w:r w:rsidRPr="00AB1F99">
        <w:rPr>
          <w:color w:val="222222"/>
          <w:sz w:val="22"/>
          <w:szCs w:val="22"/>
          <w:lang w:eastAsia="sk-SK"/>
        </w:rPr>
        <w:t>      5.hodina     11,55  - 12,40  prestávka  10 min.</w:t>
      </w:r>
    </w:p>
    <w:p w:rsidR="00402355" w:rsidRDefault="00402355" w:rsidP="00402355">
      <w:pPr>
        <w:ind w:hanging="360"/>
        <w:jc w:val="both"/>
        <w:rPr>
          <w:color w:val="222222"/>
          <w:sz w:val="22"/>
          <w:szCs w:val="22"/>
          <w:lang w:eastAsia="sk-SK"/>
        </w:rPr>
      </w:pPr>
      <w:r w:rsidRPr="00AB1F99">
        <w:rPr>
          <w:color w:val="222222"/>
          <w:sz w:val="22"/>
          <w:szCs w:val="22"/>
          <w:lang w:eastAsia="sk-SK"/>
        </w:rPr>
        <w:t>      6.hodina     12,45-   13,30</w:t>
      </w:r>
    </w:p>
    <w:p w:rsidR="00AB1F99" w:rsidRDefault="00AB1F99" w:rsidP="00402355">
      <w:pPr>
        <w:ind w:hanging="360"/>
        <w:jc w:val="both"/>
        <w:rPr>
          <w:color w:val="222222"/>
          <w:sz w:val="22"/>
          <w:szCs w:val="22"/>
          <w:lang w:eastAsia="sk-SK"/>
        </w:rPr>
      </w:pPr>
    </w:p>
    <w:p w:rsidR="00AB1F99" w:rsidRPr="00F333AC" w:rsidRDefault="00AB1F99" w:rsidP="00402355">
      <w:pPr>
        <w:ind w:hanging="360"/>
        <w:jc w:val="both"/>
        <w:rPr>
          <w:color w:val="222222"/>
          <w:lang w:eastAsia="sk-SK"/>
        </w:rPr>
      </w:pPr>
    </w:p>
    <w:p w:rsidR="00402355" w:rsidRPr="00AB1F99" w:rsidRDefault="00402355" w:rsidP="00C610C7">
      <w:pPr>
        <w:rPr>
          <w:sz w:val="20"/>
          <w:szCs w:val="20"/>
        </w:rPr>
      </w:pPr>
      <w:r w:rsidRPr="00AB1F99">
        <w:rPr>
          <w:sz w:val="20"/>
          <w:szCs w:val="20"/>
        </w:rPr>
        <w:t>Termíny prázdnin</w:t>
      </w:r>
    </w:p>
    <w:p w:rsidR="001732A5" w:rsidRPr="00AB1F99" w:rsidRDefault="001732A5" w:rsidP="001732A5">
      <w:pPr>
        <w:jc w:val="center"/>
        <w:rPr>
          <w:b/>
          <w:sz w:val="20"/>
          <w:szCs w:val="20"/>
        </w:rPr>
      </w:pPr>
      <w:r w:rsidRPr="00AB1F99">
        <w:rPr>
          <w:b/>
          <w:sz w:val="20"/>
          <w:szCs w:val="20"/>
        </w:rPr>
        <w:t>Termíny školských prázdnin na školský rok 2016/2017</w:t>
      </w:r>
    </w:p>
    <w:p w:rsidR="001732A5" w:rsidRPr="00AB1F99" w:rsidRDefault="001732A5" w:rsidP="001732A5">
      <w:pPr>
        <w:jc w:val="center"/>
        <w:rPr>
          <w:b/>
          <w:sz w:val="20"/>
          <w:szCs w:val="20"/>
        </w:rPr>
      </w:pPr>
    </w:p>
    <w:tbl>
      <w:tblPr>
        <w:tblW w:w="93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"/>
        <w:gridCol w:w="2357"/>
        <w:gridCol w:w="2126"/>
        <w:gridCol w:w="2268"/>
        <w:gridCol w:w="2013"/>
      </w:tblGrid>
      <w:tr w:rsidR="001732A5" w:rsidRPr="00AB1F99" w:rsidTr="000E2C09">
        <w:trPr>
          <w:trHeight w:val="727"/>
        </w:trPr>
        <w:tc>
          <w:tcPr>
            <w:tcW w:w="2985" w:type="dxa"/>
            <w:gridSpan w:val="2"/>
          </w:tcPr>
          <w:p w:rsidR="001732A5" w:rsidRPr="00AB1F99" w:rsidRDefault="001732A5" w:rsidP="000E2C09">
            <w:pPr>
              <w:ind w:left="8"/>
              <w:rPr>
                <w:b/>
                <w:color w:val="000000"/>
                <w:sz w:val="20"/>
                <w:szCs w:val="20"/>
              </w:rPr>
            </w:pPr>
            <w:r w:rsidRPr="00AB1F99">
              <w:rPr>
                <w:b/>
                <w:color w:val="000000"/>
                <w:sz w:val="20"/>
                <w:szCs w:val="20"/>
              </w:rPr>
              <w:t>Prázdniny</w:t>
            </w:r>
          </w:p>
          <w:p w:rsidR="001732A5" w:rsidRPr="00AB1F99" w:rsidRDefault="001732A5" w:rsidP="000E2C09">
            <w:pPr>
              <w:ind w:left="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hideMark/>
          </w:tcPr>
          <w:p w:rsidR="001732A5" w:rsidRPr="00AB1F99" w:rsidRDefault="001732A5" w:rsidP="000E2C09">
            <w:pPr>
              <w:rPr>
                <w:b/>
                <w:color w:val="000000"/>
                <w:sz w:val="20"/>
                <w:szCs w:val="20"/>
              </w:rPr>
            </w:pPr>
            <w:r w:rsidRPr="00AB1F99">
              <w:rPr>
                <w:b/>
                <w:color w:val="000000"/>
                <w:sz w:val="20"/>
                <w:szCs w:val="20"/>
              </w:rPr>
              <w:t>Posledný deň</w:t>
            </w:r>
          </w:p>
          <w:p w:rsidR="001732A5" w:rsidRPr="00AB1F99" w:rsidRDefault="001732A5" w:rsidP="000E2C09">
            <w:pPr>
              <w:rPr>
                <w:b/>
                <w:color w:val="000000"/>
                <w:sz w:val="20"/>
                <w:szCs w:val="20"/>
              </w:rPr>
            </w:pPr>
            <w:r w:rsidRPr="00AB1F99">
              <w:rPr>
                <w:b/>
                <w:color w:val="000000"/>
                <w:sz w:val="20"/>
                <w:szCs w:val="20"/>
              </w:rPr>
              <w:t>vyučovania pred začiatkom prázdnin</w:t>
            </w:r>
          </w:p>
        </w:tc>
        <w:tc>
          <w:tcPr>
            <w:tcW w:w="2268" w:type="dxa"/>
          </w:tcPr>
          <w:p w:rsidR="001732A5" w:rsidRPr="00AB1F99" w:rsidRDefault="001732A5" w:rsidP="000E2C09">
            <w:pPr>
              <w:rPr>
                <w:b/>
                <w:color w:val="000000"/>
                <w:sz w:val="20"/>
                <w:szCs w:val="20"/>
              </w:rPr>
            </w:pPr>
            <w:r w:rsidRPr="00AB1F99">
              <w:rPr>
                <w:b/>
                <w:color w:val="000000"/>
                <w:sz w:val="20"/>
                <w:szCs w:val="20"/>
              </w:rPr>
              <w:t>Termín prázdnin</w:t>
            </w:r>
          </w:p>
          <w:p w:rsidR="001732A5" w:rsidRPr="00AB1F99" w:rsidRDefault="001732A5" w:rsidP="000E2C09">
            <w:pPr>
              <w:rPr>
                <w:b/>
                <w:color w:val="000000"/>
                <w:sz w:val="20"/>
                <w:szCs w:val="20"/>
              </w:rPr>
            </w:pPr>
          </w:p>
          <w:p w:rsidR="001732A5" w:rsidRPr="00AB1F99" w:rsidRDefault="001732A5" w:rsidP="000E2C0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</w:tcPr>
          <w:p w:rsidR="001732A5" w:rsidRPr="00AB1F99" w:rsidRDefault="001732A5" w:rsidP="000E2C09">
            <w:pPr>
              <w:rPr>
                <w:b/>
                <w:color w:val="000000"/>
                <w:sz w:val="20"/>
                <w:szCs w:val="20"/>
              </w:rPr>
            </w:pPr>
            <w:r w:rsidRPr="00AB1F99">
              <w:rPr>
                <w:b/>
                <w:color w:val="000000"/>
                <w:sz w:val="20"/>
                <w:szCs w:val="20"/>
              </w:rPr>
              <w:t xml:space="preserve">Začiatok vyučovania </w:t>
            </w:r>
          </w:p>
          <w:p w:rsidR="001732A5" w:rsidRPr="00AB1F99" w:rsidRDefault="001732A5" w:rsidP="000E2C09">
            <w:pPr>
              <w:rPr>
                <w:b/>
                <w:color w:val="000000"/>
                <w:sz w:val="20"/>
                <w:szCs w:val="20"/>
              </w:rPr>
            </w:pPr>
            <w:r w:rsidRPr="00AB1F99">
              <w:rPr>
                <w:b/>
                <w:color w:val="000000"/>
                <w:sz w:val="20"/>
                <w:szCs w:val="20"/>
              </w:rPr>
              <w:t>po prázdninách</w:t>
            </w:r>
          </w:p>
          <w:p w:rsidR="001732A5" w:rsidRPr="00AB1F99" w:rsidRDefault="001732A5" w:rsidP="000E2C09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1732A5" w:rsidRPr="00AB1F99" w:rsidTr="000E2C09">
        <w:trPr>
          <w:trHeight w:hRule="exact" w:val="567"/>
        </w:trPr>
        <w:tc>
          <w:tcPr>
            <w:tcW w:w="2985" w:type="dxa"/>
            <w:gridSpan w:val="2"/>
            <w:vAlign w:val="center"/>
            <w:hideMark/>
          </w:tcPr>
          <w:p w:rsidR="001732A5" w:rsidRPr="00AB1F99" w:rsidRDefault="001732A5" w:rsidP="000E2C09">
            <w:pPr>
              <w:ind w:left="8"/>
              <w:rPr>
                <w:b/>
                <w:color w:val="000000"/>
                <w:sz w:val="20"/>
                <w:szCs w:val="20"/>
              </w:rPr>
            </w:pPr>
            <w:r w:rsidRPr="00AB1F99">
              <w:rPr>
                <w:color w:val="000000"/>
                <w:sz w:val="20"/>
                <w:szCs w:val="20"/>
              </w:rPr>
              <w:t>jesenné</w:t>
            </w:r>
          </w:p>
        </w:tc>
        <w:tc>
          <w:tcPr>
            <w:tcW w:w="2126" w:type="dxa"/>
            <w:hideMark/>
          </w:tcPr>
          <w:p w:rsidR="001732A5" w:rsidRPr="00AB1F99" w:rsidRDefault="001732A5" w:rsidP="000E2C09">
            <w:pPr>
              <w:pStyle w:val="Default"/>
              <w:rPr>
                <w:sz w:val="20"/>
                <w:szCs w:val="20"/>
              </w:rPr>
            </w:pPr>
            <w:r w:rsidRPr="00AB1F99">
              <w:rPr>
                <w:sz w:val="20"/>
                <w:szCs w:val="20"/>
              </w:rPr>
              <w:t xml:space="preserve">27. október 2016 </w:t>
            </w:r>
          </w:p>
          <w:p w:rsidR="001732A5" w:rsidRPr="00AB1F99" w:rsidRDefault="001732A5" w:rsidP="000E2C09">
            <w:pPr>
              <w:rPr>
                <w:i/>
                <w:color w:val="000000"/>
                <w:sz w:val="20"/>
                <w:szCs w:val="20"/>
              </w:rPr>
            </w:pPr>
            <w:r w:rsidRPr="00AB1F99">
              <w:rPr>
                <w:i/>
                <w:iCs/>
                <w:sz w:val="20"/>
                <w:szCs w:val="20"/>
              </w:rPr>
              <w:t>(štvrtok)</w:t>
            </w:r>
          </w:p>
        </w:tc>
        <w:tc>
          <w:tcPr>
            <w:tcW w:w="2268" w:type="dxa"/>
            <w:hideMark/>
          </w:tcPr>
          <w:p w:rsidR="001732A5" w:rsidRPr="00AB1F99" w:rsidRDefault="001732A5" w:rsidP="000E2C09">
            <w:pPr>
              <w:pStyle w:val="Default"/>
              <w:rPr>
                <w:sz w:val="20"/>
                <w:szCs w:val="20"/>
              </w:rPr>
            </w:pPr>
            <w:r w:rsidRPr="00AB1F99">
              <w:rPr>
                <w:sz w:val="20"/>
                <w:szCs w:val="20"/>
              </w:rPr>
              <w:t xml:space="preserve">28. október – </w:t>
            </w:r>
          </w:p>
          <w:p w:rsidR="001732A5" w:rsidRPr="00AB1F99" w:rsidRDefault="001732A5" w:rsidP="000E2C09">
            <w:pPr>
              <w:rPr>
                <w:color w:val="000000"/>
                <w:sz w:val="20"/>
                <w:szCs w:val="20"/>
              </w:rPr>
            </w:pPr>
            <w:r w:rsidRPr="00AB1F99">
              <w:rPr>
                <w:sz w:val="20"/>
                <w:szCs w:val="20"/>
              </w:rPr>
              <w:t xml:space="preserve">31. október 2016 </w:t>
            </w:r>
            <w:r w:rsidRPr="00AB1F99">
              <w:rPr>
                <w:color w:val="000000"/>
                <w:sz w:val="20"/>
                <w:szCs w:val="20"/>
              </w:rPr>
              <w:t>2014piatok</w:t>
            </w:r>
          </w:p>
        </w:tc>
        <w:tc>
          <w:tcPr>
            <w:tcW w:w="2013" w:type="dxa"/>
            <w:hideMark/>
          </w:tcPr>
          <w:p w:rsidR="001732A5" w:rsidRPr="00AB1F99" w:rsidRDefault="001732A5" w:rsidP="000E2C09">
            <w:pPr>
              <w:pStyle w:val="Default"/>
              <w:rPr>
                <w:sz w:val="20"/>
                <w:szCs w:val="20"/>
              </w:rPr>
            </w:pPr>
            <w:r w:rsidRPr="00AB1F99">
              <w:rPr>
                <w:sz w:val="20"/>
                <w:szCs w:val="20"/>
              </w:rPr>
              <w:t xml:space="preserve">2. november 2016 </w:t>
            </w:r>
          </w:p>
          <w:p w:rsidR="001732A5" w:rsidRPr="00AB1F99" w:rsidRDefault="001732A5" w:rsidP="000E2C09">
            <w:pPr>
              <w:rPr>
                <w:i/>
                <w:color w:val="000000"/>
                <w:sz w:val="20"/>
                <w:szCs w:val="20"/>
              </w:rPr>
            </w:pPr>
            <w:r w:rsidRPr="00AB1F99">
              <w:rPr>
                <w:i/>
                <w:iCs/>
                <w:sz w:val="20"/>
                <w:szCs w:val="20"/>
              </w:rPr>
              <w:t>(streda)</w:t>
            </w:r>
          </w:p>
        </w:tc>
      </w:tr>
      <w:tr w:rsidR="001732A5" w:rsidRPr="00AB1F99" w:rsidTr="000E2C09">
        <w:trPr>
          <w:trHeight w:hRule="exact" w:val="567"/>
        </w:trPr>
        <w:tc>
          <w:tcPr>
            <w:tcW w:w="2985" w:type="dxa"/>
            <w:gridSpan w:val="2"/>
            <w:vAlign w:val="center"/>
            <w:hideMark/>
          </w:tcPr>
          <w:p w:rsidR="001732A5" w:rsidRPr="00AB1F99" w:rsidRDefault="001732A5" w:rsidP="000E2C09">
            <w:pPr>
              <w:ind w:left="8"/>
              <w:rPr>
                <w:color w:val="000000"/>
                <w:sz w:val="20"/>
                <w:szCs w:val="20"/>
              </w:rPr>
            </w:pPr>
            <w:r w:rsidRPr="00AB1F99">
              <w:rPr>
                <w:color w:val="000000"/>
                <w:sz w:val="20"/>
                <w:szCs w:val="20"/>
              </w:rPr>
              <w:t>vianočné</w:t>
            </w:r>
          </w:p>
        </w:tc>
        <w:tc>
          <w:tcPr>
            <w:tcW w:w="2126" w:type="dxa"/>
            <w:hideMark/>
          </w:tcPr>
          <w:p w:rsidR="001732A5" w:rsidRPr="00AB1F99" w:rsidRDefault="001732A5" w:rsidP="000E2C09">
            <w:pPr>
              <w:pStyle w:val="Default"/>
              <w:rPr>
                <w:sz w:val="20"/>
                <w:szCs w:val="20"/>
              </w:rPr>
            </w:pPr>
            <w:r w:rsidRPr="00AB1F99">
              <w:rPr>
                <w:sz w:val="20"/>
                <w:szCs w:val="20"/>
              </w:rPr>
              <w:t xml:space="preserve">22. december 2016 </w:t>
            </w:r>
          </w:p>
          <w:p w:rsidR="001732A5" w:rsidRPr="00AB1F99" w:rsidRDefault="001732A5" w:rsidP="000E2C09">
            <w:pPr>
              <w:rPr>
                <w:color w:val="000000"/>
                <w:sz w:val="20"/>
                <w:szCs w:val="20"/>
              </w:rPr>
            </w:pPr>
            <w:r w:rsidRPr="00AB1F99">
              <w:rPr>
                <w:i/>
                <w:iCs/>
                <w:sz w:val="20"/>
                <w:szCs w:val="20"/>
              </w:rPr>
              <w:t>(štvrtok)</w:t>
            </w:r>
          </w:p>
        </w:tc>
        <w:tc>
          <w:tcPr>
            <w:tcW w:w="2268" w:type="dxa"/>
            <w:hideMark/>
          </w:tcPr>
          <w:p w:rsidR="001732A5" w:rsidRPr="00AB1F99" w:rsidRDefault="001732A5" w:rsidP="000E2C09">
            <w:pPr>
              <w:pStyle w:val="Default"/>
              <w:rPr>
                <w:sz w:val="20"/>
                <w:szCs w:val="20"/>
              </w:rPr>
            </w:pPr>
            <w:r w:rsidRPr="00AB1F99">
              <w:rPr>
                <w:sz w:val="20"/>
                <w:szCs w:val="20"/>
              </w:rPr>
              <w:t xml:space="preserve">23. december 2016 </w:t>
            </w:r>
          </w:p>
          <w:p w:rsidR="001732A5" w:rsidRPr="00AB1F99" w:rsidRDefault="001732A5" w:rsidP="000E2C09">
            <w:pPr>
              <w:rPr>
                <w:color w:val="000000"/>
                <w:sz w:val="20"/>
                <w:szCs w:val="20"/>
              </w:rPr>
            </w:pPr>
            <w:r w:rsidRPr="00AB1F99">
              <w:rPr>
                <w:sz w:val="20"/>
                <w:szCs w:val="20"/>
              </w:rPr>
              <w:t>– 5. január 2017</w:t>
            </w:r>
          </w:p>
        </w:tc>
        <w:tc>
          <w:tcPr>
            <w:tcW w:w="2013" w:type="dxa"/>
            <w:hideMark/>
          </w:tcPr>
          <w:p w:rsidR="001732A5" w:rsidRPr="00AB1F99" w:rsidRDefault="001732A5" w:rsidP="000E2C09">
            <w:pPr>
              <w:pStyle w:val="Default"/>
              <w:rPr>
                <w:sz w:val="20"/>
                <w:szCs w:val="20"/>
              </w:rPr>
            </w:pPr>
            <w:r w:rsidRPr="00AB1F99">
              <w:rPr>
                <w:sz w:val="20"/>
                <w:szCs w:val="20"/>
              </w:rPr>
              <w:t xml:space="preserve">9. január 2017 </w:t>
            </w:r>
          </w:p>
          <w:p w:rsidR="001732A5" w:rsidRPr="00AB1F99" w:rsidRDefault="001732A5" w:rsidP="000E2C09">
            <w:pPr>
              <w:rPr>
                <w:i/>
                <w:color w:val="000000"/>
                <w:sz w:val="20"/>
                <w:szCs w:val="20"/>
              </w:rPr>
            </w:pPr>
            <w:r w:rsidRPr="00AB1F99">
              <w:rPr>
                <w:i/>
                <w:iCs/>
                <w:sz w:val="20"/>
                <w:szCs w:val="20"/>
              </w:rPr>
              <w:t>(pondelok)</w:t>
            </w:r>
          </w:p>
        </w:tc>
      </w:tr>
      <w:tr w:rsidR="001732A5" w:rsidRPr="00AB1F99" w:rsidTr="000E2C09">
        <w:trPr>
          <w:trHeight w:hRule="exact" w:val="567"/>
        </w:trPr>
        <w:tc>
          <w:tcPr>
            <w:tcW w:w="2985" w:type="dxa"/>
            <w:gridSpan w:val="2"/>
            <w:vAlign w:val="center"/>
            <w:hideMark/>
          </w:tcPr>
          <w:p w:rsidR="001732A5" w:rsidRPr="00AB1F99" w:rsidRDefault="001732A5" w:rsidP="000E2C09">
            <w:pPr>
              <w:ind w:left="8"/>
              <w:rPr>
                <w:color w:val="000000"/>
                <w:sz w:val="20"/>
                <w:szCs w:val="20"/>
              </w:rPr>
            </w:pPr>
            <w:r w:rsidRPr="00AB1F99">
              <w:rPr>
                <w:color w:val="000000"/>
                <w:sz w:val="20"/>
                <w:szCs w:val="20"/>
              </w:rPr>
              <w:t>polročné</w:t>
            </w:r>
          </w:p>
        </w:tc>
        <w:tc>
          <w:tcPr>
            <w:tcW w:w="2126" w:type="dxa"/>
            <w:hideMark/>
          </w:tcPr>
          <w:p w:rsidR="001732A5" w:rsidRPr="00AB1F99" w:rsidRDefault="001732A5" w:rsidP="000E2C09">
            <w:pPr>
              <w:pStyle w:val="Default"/>
              <w:rPr>
                <w:sz w:val="20"/>
                <w:szCs w:val="20"/>
              </w:rPr>
            </w:pPr>
            <w:r w:rsidRPr="00AB1F99">
              <w:rPr>
                <w:sz w:val="20"/>
                <w:szCs w:val="20"/>
              </w:rPr>
              <w:t xml:space="preserve">2. február 2017 </w:t>
            </w:r>
          </w:p>
          <w:p w:rsidR="001732A5" w:rsidRPr="00AB1F99" w:rsidRDefault="001732A5" w:rsidP="000E2C09">
            <w:pPr>
              <w:rPr>
                <w:i/>
                <w:color w:val="000000"/>
                <w:sz w:val="20"/>
                <w:szCs w:val="20"/>
              </w:rPr>
            </w:pPr>
            <w:r w:rsidRPr="00AB1F99">
              <w:rPr>
                <w:i/>
                <w:iCs/>
                <w:sz w:val="20"/>
                <w:szCs w:val="20"/>
              </w:rPr>
              <w:t>(štvrtok)</w:t>
            </w:r>
          </w:p>
        </w:tc>
        <w:tc>
          <w:tcPr>
            <w:tcW w:w="2268" w:type="dxa"/>
            <w:hideMark/>
          </w:tcPr>
          <w:p w:rsidR="001732A5" w:rsidRPr="00AB1F99" w:rsidRDefault="001732A5" w:rsidP="000E2C09">
            <w:pPr>
              <w:pStyle w:val="Default"/>
              <w:rPr>
                <w:sz w:val="20"/>
                <w:szCs w:val="20"/>
              </w:rPr>
            </w:pPr>
            <w:r w:rsidRPr="00AB1F99">
              <w:rPr>
                <w:sz w:val="20"/>
                <w:szCs w:val="20"/>
              </w:rPr>
              <w:t xml:space="preserve">3. február 2017 </w:t>
            </w:r>
          </w:p>
          <w:p w:rsidR="001732A5" w:rsidRPr="00AB1F99" w:rsidRDefault="001732A5" w:rsidP="000E2C09">
            <w:pPr>
              <w:rPr>
                <w:i/>
                <w:color w:val="000000"/>
                <w:sz w:val="20"/>
                <w:szCs w:val="20"/>
              </w:rPr>
            </w:pPr>
            <w:r w:rsidRPr="00AB1F99">
              <w:rPr>
                <w:i/>
                <w:iCs/>
                <w:sz w:val="20"/>
                <w:szCs w:val="20"/>
              </w:rPr>
              <w:t>(piatok)</w:t>
            </w:r>
          </w:p>
        </w:tc>
        <w:tc>
          <w:tcPr>
            <w:tcW w:w="2013" w:type="dxa"/>
            <w:hideMark/>
          </w:tcPr>
          <w:p w:rsidR="001732A5" w:rsidRPr="00AB1F99" w:rsidRDefault="001732A5" w:rsidP="000E2C09">
            <w:pPr>
              <w:pStyle w:val="Default"/>
              <w:rPr>
                <w:sz w:val="20"/>
                <w:szCs w:val="20"/>
              </w:rPr>
            </w:pPr>
            <w:r w:rsidRPr="00AB1F99">
              <w:rPr>
                <w:sz w:val="20"/>
                <w:szCs w:val="20"/>
              </w:rPr>
              <w:t xml:space="preserve">6. február 2017 </w:t>
            </w:r>
          </w:p>
          <w:p w:rsidR="001732A5" w:rsidRPr="00AB1F99" w:rsidRDefault="001732A5" w:rsidP="000E2C09">
            <w:pPr>
              <w:rPr>
                <w:i/>
                <w:color w:val="000000"/>
                <w:sz w:val="20"/>
                <w:szCs w:val="20"/>
              </w:rPr>
            </w:pPr>
            <w:r w:rsidRPr="00AB1F99">
              <w:rPr>
                <w:i/>
                <w:iCs/>
                <w:sz w:val="20"/>
                <w:szCs w:val="20"/>
              </w:rPr>
              <w:t>(pondelok)</w:t>
            </w:r>
          </w:p>
        </w:tc>
      </w:tr>
      <w:tr w:rsidR="001732A5" w:rsidRPr="00AB1F99" w:rsidTr="000E2C09">
        <w:trPr>
          <w:trHeight w:hRule="exact" w:val="941"/>
        </w:trPr>
        <w:tc>
          <w:tcPr>
            <w:tcW w:w="628" w:type="dxa"/>
            <w:vAlign w:val="center"/>
          </w:tcPr>
          <w:p w:rsidR="001732A5" w:rsidRPr="00AB1F99" w:rsidRDefault="001732A5" w:rsidP="000E2C09">
            <w:pPr>
              <w:ind w:left="8"/>
              <w:rPr>
                <w:b/>
                <w:color w:val="000000"/>
                <w:sz w:val="20"/>
                <w:szCs w:val="20"/>
              </w:rPr>
            </w:pPr>
          </w:p>
          <w:p w:rsidR="001732A5" w:rsidRPr="00AB1F99" w:rsidRDefault="001732A5" w:rsidP="000E2C09">
            <w:pPr>
              <w:ind w:left="8"/>
              <w:rPr>
                <w:b/>
                <w:color w:val="000000"/>
                <w:sz w:val="20"/>
                <w:szCs w:val="20"/>
              </w:rPr>
            </w:pPr>
          </w:p>
          <w:p w:rsidR="001732A5" w:rsidRPr="00AB1F99" w:rsidRDefault="001732A5" w:rsidP="000E2C09">
            <w:pPr>
              <w:ind w:left="8"/>
              <w:rPr>
                <w:b/>
                <w:color w:val="000000"/>
                <w:sz w:val="20"/>
                <w:szCs w:val="20"/>
              </w:rPr>
            </w:pPr>
          </w:p>
          <w:p w:rsidR="001732A5" w:rsidRPr="00AB1F99" w:rsidRDefault="001732A5" w:rsidP="000E2C09">
            <w:pPr>
              <w:ind w:left="8"/>
              <w:rPr>
                <w:color w:val="000000"/>
                <w:sz w:val="20"/>
                <w:szCs w:val="20"/>
              </w:rPr>
            </w:pPr>
            <w:r w:rsidRPr="00AB1F99">
              <w:rPr>
                <w:color w:val="000000"/>
                <w:sz w:val="20"/>
                <w:szCs w:val="20"/>
              </w:rPr>
              <w:t>jarné</w:t>
            </w:r>
          </w:p>
          <w:p w:rsidR="001732A5" w:rsidRPr="00AB1F99" w:rsidRDefault="001732A5" w:rsidP="000E2C09">
            <w:pPr>
              <w:ind w:left="8"/>
              <w:rPr>
                <w:b/>
                <w:color w:val="000000"/>
                <w:sz w:val="20"/>
                <w:szCs w:val="20"/>
              </w:rPr>
            </w:pPr>
          </w:p>
          <w:p w:rsidR="001732A5" w:rsidRPr="00AB1F99" w:rsidRDefault="001732A5" w:rsidP="000E2C09">
            <w:pPr>
              <w:ind w:left="8"/>
              <w:rPr>
                <w:b/>
                <w:color w:val="000000"/>
                <w:sz w:val="20"/>
                <w:szCs w:val="20"/>
              </w:rPr>
            </w:pPr>
          </w:p>
          <w:p w:rsidR="001732A5" w:rsidRPr="00AB1F99" w:rsidRDefault="001732A5" w:rsidP="000E2C09">
            <w:pPr>
              <w:ind w:left="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57" w:type="dxa"/>
            <w:vAlign w:val="center"/>
            <w:hideMark/>
          </w:tcPr>
          <w:p w:rsidR="001732A5" w:rsidRPr="00AB1F99" w:rsidRDefault="001732A5" w:rsidP="000E2C09">
            <w:pPr>
              <w:ind w:left="-16"/>
              <w:rPr>
                <w:color w:val="000000"/>
                <w:sz w:val="20"/>
                <w:szCs w:val="20"/>
              </w:rPr>
            </w:pPr>
            <w:r w:rsidRPr="00AB1F99">
              <w:rPr>
                <w:sz w:val="20"/>
                <w:szCs w:val="20"/>
              </w:rPr>
              <w:t>Bratislavský kraj, Nitriansky kraj Trnavský kraj</w:t>
            </w:r>
          </w:p>
        </w:tc>
        <w:tc>
          <w:tcPr>
            <w:tcW w:w="2126" w:type="dxa"/>
            <w:hideMark/>
          </w:tcPr>
          <w:p w:rsidR="001732A5" w:rsidRPr="00AB1F99" w:rsidRDefault="001732A5" w:rsidP="000E2C09">
            <w:pPr>
              <w:pStyle w:val="Default"/>
              <w:rPr>
                <w:sz w:val="20"/>
                <w:szCs w:val="20"/>
              </w:rPr>
            </w:pPr>
            <w:r w:rsidRPr="00AB1F99">
              <w:rPr>
                <w:sz w:val="20"/>
                <w:szCs w:val="20"/>
              </w:rPr>
              <w:t xml:space="preserve">17. február 2017 </w:t>
            </w:r>
          </w:p>
          <w:p w:rsidR="001732A5" w:rsidRPr="00AB1F99" w:rsidRDefault="001732A5" w:rsidP="000E2C09">
            <w:pPr>
              <w:rPr>
                <w:i/>
                <w:color w:val="000000"/>
                <w:sz w:val="20"/>
                <w:szCs w:val="20"/>
              </w:rPr>
            </w:pPr>
            <w:r w:rsidRPr="00AB1F99">
              <w:rPr>
                <w:i/>
                <w:iCs/>
                <w:sz w:val="20"/>
                <w:szCs w:val="20"/>
              </w:rPr>
              <w:t>(piatok)</w:t>
            </w:r>
          </w:p>
        </w:tc>
        <w:tc>
          <w:tcPr>
            <w:tcW w:w="2268" w:type="dxa"/>
            <w:hideMark/>
          </w:tcPr>
          <w:p w:rsidR="001732A5" w:rsidRPr="00AB1F99" w:rsidRDefault="001732A5" w:rsidP="000E2C09">
            <w:pPr>
              <w:pStyle w:val="Default"/>
              <w:rPr>
                <w:sz w:val="20"/>
                <w:szCs w:val="20"/>
              </w:rPr>
            </w:pPr>
            <w:r w:rsidRPr="00AB1F99">
              <w:rPr>
                <w:sz w:val="20"/>
                <w:szCs w:val="20"/>
              </w:rPr>
              <w:t xml:space="preserve">20. február – </w:t>
            </w:r>
          </w:p>
          <w:p w:rsidR="001732A5" w:rsidRPr="00AB1F99" w:rsidRDefault="001732A5" w:rsidP="000E2C09">
            <w:pPr>
              <w:rPr>
                <w:color w:val="000000"/>
                <w:sz w:val="20"/>
                <w:szCs w:val="20"/>
              </w:rPr>
            </w:pPr>
            <w:r w:rsidRPr="00AB1F99">
              <w:rPr>
                <w:sz w:val="20"/>
                <w:szCs w:val="20"/>
              </w:rPr>
              <w:t>24. február 2017</w:t>
            </w:r>
          </w:p>
        </w:tc>
        <w:tc>
          <w:tcPr>
            <w:tcW w:w="2013" w:type="dxa"/>
            <w:hideMark/>
          </w:tcPr>
          <w:p w:rsidR="001732A5" w:rsidRPr="00AB1F99" w:rsidRDefault="001732A5" w:rsidP="000E2C09">
            <w:pPr>
              <w:pStyle w:val="Default"/>
              <w:rPr>
                <w:sz w:val="20"/>
                <w:szCs w:val="20"/>
              </w:rPr>
            </w:pPr>
            <w:r w:rsidRPr="00AB1F99">
              <w:rPr>
                <w:sz w:val="20"/>
                <w:szCs w:val="20"/>
              </w:rPr>
              <w:t xml:space="preserve">27. február 2017 </w:t>
            </w:r>
          </w:p>
          <w:p w:rsidR="001732A5" w:rsidRPr="00AB1F99" w:rsidRDefault="001732A5" w:rsidP="000E2C09">
            <w:pPr>
              <w:rPr>
                <w:i/>
                <w:color w:val="000000"/>
                <w:sz w:val="20"/>
                <w:szCs w:val="20"/>
              </w:rPr>
            </w:pPr>
            <w:r w:rsidRPr="00AB1F99">
              <w:rPr>
                <w:i/>
                <w:iCs/>
                <w:sz w:val="20"/>
                <w:szCs w:val="20"/>
              </w:rPr>
              <w:t>(pondelok)</w:t>
            </w:r>
          </w:p>
        </w:tc>
      </w:tr>
      <w:tr w:rsidR="001732A5" w:rsidRPr="00AB1F99" w:rsidTr="000E2C09">
        <w:trPr>
          <w:trHeight w:hRule="exact" w:val="567"/>
        </w:trPr>
        <w:tc>
          <w:tcPr>
            <w:tcW w:w="2985" w:type="dxa"/>
            <w:gridSpan w:val="2"/>
            <w:vAlign w:val="center"/>
            <w:hideMark/>
          </w:tcPr>
          <w:p w:rsidR="001732A5" w:rsidRPr="00AB1F99" w:rsidRDefault="001732A5" w:rsidP="000E2C09">
            <w:pPr>
              <w:ind w:left="8"/>
              <w:rPr>
                <w:color w:val="000000"/>
                <w:sz w:val="20"/>
                <w:szCs w:val="20"/>
              </w:rPr>
            </w:pPr>
            <w:r w:rsidRPr="00AB1F99">
              <w:rPr>
                <w:color w:val="000000"/>
                <w:sz w:val="20"/>
                <w:szCs w:val="20"/>
              </w:rPr>
              <w:t>veľkonočné</w:t>
            </w:r>
          </w:p>
        </w:tc>
        <w:tc>
          <w:tcPr>
            <w:tcW w:w="2126" w:type="dxa"/>
            <w:hideMark/>
          </w:tcPr>
          <w:p w:rsidR="001732A5" w:rsidRPr="00AB1F99" w:rsidRDefault="001732A5" w:rsidP="000E2C09">
            <w:pPr>
              <w:pStyle w:val="Default"/>
              <w:rPr>
                <w:sz w:val="20"/>
                <w:szCs w:val="20"/>
              </w:rPr>
            </w:pPr>
            <w:r w:rsidRPr="00AB1F99">
              <w:rPr>
                <w:sz w:val="20"/>
                <w:szCs w:val="20"/>
              </w:rPr>
              <w:t xml:space="preserve">12. apríl 2017 </w:t>
            </w:r>
          </w:p>
          <w:p w:rsidR="001732A5" w:rsidRPr="00AB1F99" w:rsidRDefault="001732A5" w:rsidP="000E2C09">
            <w:pPr>
              <w:rPr>
                <w:i/>
                <w:color w:val="000000"/>
                <w:sz w:val="20"/>
                <w:szCs w:val="20"/>
              </w:rPr>
            </w:pPr>
            <w:r w:rsidRPr="00AB1F99">
              <w:rPr>
                <w:i/>
                <w:iCs/>
                <w:sz w:val="20"/>
                <w:szCs w:val="20"/>
              </w:rPr>
              <w:t>(streda)</w:t>
            </w:r>
          </w:p>
        </w:tc>
        <w:tc>
          <w:tcPr>
            <w:tcW w:w="2268" w:type="dxa"/>
            <w:hideMark/>
          </w:tcPr>
          <w:p w:rsidR="001732A5" w:rsidRPr="00AB1F99" w:rsidRDefault="001732A5" w:rsidP="000E2C09">
            <w:pPr>
              <w:pStyle w:val="Default"/>
              <w:rPr>
                <w:sz w:val="20"/>
                <w:szCs w:val="20"/>
              </w:rPr>
            </w:pPr>
            <w:r w:rsidRPr="00AB1F99">
              <w:rPr>
                <w:sz w:val="20"/>
                <w:szCs w:val="20"/>
              </w:rPr>
              <w:t xml:space="preserve">13. apríl – </w:t>
            </w:r>
          </w:p>
          <w:p w:rsidR="001732A5" w:rsidRPr="00AB1F99" w:rsidRDefault="001732A5" w:rsidP="000E2C09">
            <w:pPr>
              <w:rPr>
                <w:color w:val="000000"/>
                <w:sz w:val="20"/>
                <w:szCs w:val="20"/>
              </w:rPr>
            </w:pPr>
            <w:r w:rsidRPr="00AB1F99">
              <w:rPr>
                <w:sz w:val="20"/>
                <w:szCs w:val="20"/>
              </w:rPr>
              <w:t>18. apríl 2017</w:t>
            </w:r>
          </w:p>
        </w:tc>
        <w:tc>
          <w:tcPr>
            <w:tcW w:w="2013" w:type="dxa"/>
            <w:hideMark/>
          </w:tcPr>
          <w:p w:rsidR="001732A5" w:rsidRPr="00AB1F99" w:rsidRDefault="001732A5" w:rsidP="000E2C09">
            <w:pPr>
              <w:pStyle w:val="Default"/>
              <w:rPr>
                <w:sz w:val="20"/>
                <w:szCs w:val="20"/>
              </w:rPr>
            </w:pPr>
            <w:r w:rsidRPr="00AB1F99">
              <w:rPr>
                <w:sz w:val="20"/>
                <w:szCs w:val="20"/>
              </w:rPr>
              <w:t xml:space="preserve">19. apríl 2017 </w:t>
            </w:r>
          </w:p>
          <w:p w:rsidR="001732A5" w:rsidRPr="00AB1F99" w:rsidRDefault="001732A5" w:rsidP="000E2C09">
            <w:pPr>
              <w:pStyle w:val="Default"/>
              <w:rPr>
                <w:sz w:val="20"/>
                <w:szCs w:val="20"/>
              </w:rPr>
            </w:pPr>
            <w:r w:rsidRPr="00AB1F99">
              <w:rPr>
                <w:i/>
                <w:iCs/>
                <w:sz w:val="20"/>
                <w:szCs w:val="20"/>
              </w:rPr>
              <w:t xml:space="preserve">(streda) </w:t>
            </w:r>
          </w:p>
        </w:tc>
      </w:tr>
      <w:tr w:rsidR="001732A5" w:rsidRPr="00AB1F99" w:rsidTr="000E2C09">
        <w:trPr>
          <w:trHeight w:hRule="exact" w:val="567"/>
        </w:trPr>
        <w:tc>
          <w:tcPr>
            <w:tcW w:w="2985" w:type="dxa"/>
            <w:gridSpan w:val="2"/>
            <w:vAlign w:val="center"/>
            <w:hideMark/>
          </w:tcPr>
          <w:p w:rsidR="001732A5" w:rsidRPr="00AB1F99" w:rsidRDefault="001732A5" w:rsidP="000E2C09">
            <w:pPr>
              <w:ind w:left="8"/>
              <w:rPr>
                <w:color w:val="000000"/>
                <w:sz w:val="20"/>
                <w:szCs w:val="20"/>
              </w:rPr>
            </w:pPr>
            <w:r w:rsidRPr="00AB1F99">
              <w:rPr>
                <w:color w:val="000000"/>
                <w:sz w:val="20"/>
                <w:szCs w:val="20"/>
              </w:rPr>
              <w:lastRenderedPageBreak/>
              <w:t>letné</w:t>
            </w:r>
          </w:p>
        </w:tc>
        <w:tc>
          <w:tcPr>
            <w:tcW w:w="2126" w:type="dxa"/>
            <w:hideMark/>
          </w:tcPr>
          <w:p w:rsidR="001732A5" w:rsidRPr="00AB1F99" w:rsidRDefault="001732A5" w:rsidP="000E2C09">
            <w:pPr>
              <w:pStyle w:val="Default"/>
              <w:rPr>
                <w:sz w:val="20"/>
                <w:szCs w:val="20"/>
              </w:rPr>
            </w:pPr>
            <w:r w:rsidRPr="00AB1F99">
              <w:rPr>
                <w:sz w:val="20"/>
                <w:szCs w:val="20"/>
              </w:rPr>
              <w:t xml:space="preserve">30. jún 2017 </w:t>
            </w:r>
          </w:p>
          <w:p w:rsidR="001732A5" w:rsidRPr="00AB1F99" w:rsidRDefault="001732A5" w:rsidP="000E2C09">
            <w:pPr>
              <w:rPr>
                <w:i/>
                <w:color w:val="000000"/>
                <w:sz w:val="20"/>
                <w:szCs w:val="20"/>
              </w:rPr>
            </w:pPr>
            <w:r w:rsidRPr="00AB1F99">
              <w:rPr>
                <w:i/>
                <w:iCs/>
                <w:sz w:val="20"/>
                <w:szCs w:val="20"/>
              </w:rPr>
              <w:t>(piatok)</w:t>
            </w:r>
          </w:p>
        </w:tc>
        <w:tc>
          <w:tcPr>
            <w:tcW w:w="2268" w:type="dxa"/>
            <w:hideMark/>
          </w:tcPr>
          <w:p w:rsidR="001732A5" w:rsidRPr="00AB1F99" w:rsidRDefault="001732A5" w:rsidP="000E2C09">
            <w:pPr>
              <w:pStyle w:val="Default"/>
              <w:rPr>
                <w:sz w:val="20"/>
                <w:szCs w:val="20"/>
              </w:rPr>
            </w:pPr>
            <w:r w:rsidRPr="00AB1F99">
              <w:rPr>
                <w:sz w:val="20"/>
                <w:szCs w:val="20"/>
              </w:rPr>
              <w:t xml:space="preserve">3. júl – </w:t>
            </w:r>
          </w:p>
          <w:p w:rsidR="001732A5" w:rsidRPr="00AB1F99" w:rsidRDefault="001732A5" w:rsidP="000E2C09">
            <w:pPr>
              <w:rPr>
                <w:color w:val="000000"/>
                <w:sz w:val="20"/>
                <w:szCs w:val="20"/>
              </w:rPr>
            </w:pPr>
            <w:r w:rsidRPr="00AB1F99">
              <w:rPr>
                <w:sz w:val="20"/>
                <w:szCs w:val="20"/>
              </w:rPr>
              <w:t>31. august 2017</w:t>
            </w:r>
          </w:p>
        </w:tc>
        <w:tc>
          <w:tcPr>
            <w:tcW w:w="2013" w:type="dxa"/>
            <w:hideMark/>
          </w:tcPr>
          <w:p w:rsidR="001732A5" w:rsidRPr="00AB1F99" w:rsidRDefault="001732A5" w:rsidP="000E2C09">
            <w:pPr>
              <w:pStyle w:val="Default"/>
              <w:rPr>
                <w:sz w:val="20"/>
                <w:szCs w:val="20"/>
              </w:rPr>
            </w:pPr>
            <w:r w:rsidRPr="00AB1F99">
              <w:rPr>
                <w:sz w:val="20"/>
                <w:szCs w:val="20"/>
              </w:rPr>
              <w:t xml:space="preserve">4. september 2017 </w:t>
            </w:r>
          </w:p>
          <w:p w:rsidR="001732A5" w:rsidRPr="00AB1F99" w:rsidRDefault="001732A5" w:rsidP="000E2C09">
            <w:pPr>
              <w:rPr>
                <w:i/>
                <w:color w:val="000000"/>
                <w:sz w:val="20"/>
                <w:szCs w:val="20"/>
              </w:rPr>
            </w:pPr>
            <w:r w:rsidRPr="00AB1F99">
              <w:rPr>
                <w:i/>
                <w:iCs/>
                <w:sz w:val="20"/>
                <w:szCs w:val="20"/>
              </w:rPr>
              <w:t>(pondelok)</w:t>
            </w:r>
          </w:p>
        </w:tc>
      </w:tr>
    </w:tbl>
    <w:p w:rsidR="001732A5" w:rsidRPr="00402355" w:rsidRDefault="001732A5" w:rsidP="00C610C7"/>
    <w:p w:rsidR="00402355" w:rsidRPr="00F333AC" w:rsidRDefault="00402355" w:rsidP="00C610C7">
      <w:pPr>
        <w:rPr>
          <w:color w:val="FF0000"/>
        </w:rPr>
      </w:pPr>
    </w:p>
    <w:p w:rsidR="008A5CA8" w:rsidRPr="00E474F9" w:rsidRDefault="008A5CA8" w:rsidP="00C610C7">
      <w:pPr>
        <w:rPr>
          <w:color w:val="FF0000"/>
        </w:rPr>
      </w:pPr>
    </w:p>
    <w:tbl>
      <w:tblPr>
        <w:tblW w:w="4686" w:type="pct"/>
        <w:tblCellSpacing w:w="0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55"/>
      </w:tblGrid>
      <w:tr w:rsidR="0023292E" w:rsidRPr="00E474F9" w:rsidTr="0023292E">
        <w:trPr>
          <w:tblCellSpacing w:w="0" w:type="dxa"/>
        </w:trPr>
        <w:tc>
          <w:tcPr>
            <w:tcW w:w="5000" w:type="pct"/>
          </w:tcPr>
          <w:p w:rsidR="0023292E" w:rsidRPr="0023292E" w:rsidRDefault="0023292E" w:rsidP="0023292E">
            <w:pPr>
              <w:spacing w:before="100" w:beforeAutospacing="1" w:after="100" w:afterAutospacing="1"/>
              <w:rPr>
                <w:color w:val="000000"/>
                <w:sz w:val="18"/>
                <w:szCs w:val="18"/>
                <w:lang w:eastAsia="sk-SK"/>
              </w:rPr>
            </w:pPr>
          </w:p>
        </w:tc>
      </w:tr>
      <w:tr w:rsidR="0023292E" w:rsidRPr="00E474F9" w:rsidTr="0023292E">
        <w:trPr>
          <w:tblCellSpacing w:w="0" w:type="dxa"/>
        </w:trPr>
        <w:tc>
          <w:tcPr>
            <w:tcW w:w="5000" w:type="pct"/>
          </w:tcPr>
          <w:p w:rsidR="00402355" w:rsidRPr="0023292E" w:rsidRDefault="00402355" w:rsidP="0023292E">
            <w:pPr>
              <w:spacing w:before="100" w:beforeAutospacing="1" w:after="100" w:afterAutospacing="1"/>
              <w:rPr>
                <w:color w:val="000000"/>
                <w:sz w:val="18"/>
                <w:szCs w:val="18"/>
                <w:lang w:eastAsia="sk-SK"/>
              </w:rPr>
            </w:pPr>
          </w:p>
        </w:tc>
      </w:tr>
      <w:tr w:rsidR="0023292E" w:rsidRPr="00E474F9" w:rsidTr="0023292E">
        <w:trPr>
          <w:tblCellSpacing w:w="0" w:type="dxa"/>
        </w:trPr>
        <w:tc>
          <w:tcPr>
            <w:tcW w:w="5000" w:type="pct"/>
          </w:tcPr>
          <w:p w:rsidR="0023292E" w:rsidRPr="0023292E" w:rsidRDefault="0023292E" w:rsidP="0023292E">
            <w:pPr>
              <w:spacing w:before="100" w:beforeAutospacing="1" w:after="100" w:afterAutospacing="1"/>
              <w:rPr>
                <w:color w:val="000000"/>
                <w:sz w:val="18"/>
                <w:szCs w:val="18"/>
                <w:lang w:eastAsia="sk-SK"/>
              </w:rPr>
            </w:pPr>
          </w:p>
        </w:tc>
      </w:tr>
      <w:tr w:rsidR="0023292E" w:rsidRPr="00E474F9" w:rsidTr="0023292E">
        <w:trPr>
          <w:tblCellSpacing w:w="0" w:type="dxa"/>
        </w:trPr>
        <w:tc>
          <w:tcPr>
            <w:tcW w:w="5000" w:type="pct"/>
          </w:tcPr>
          <w:p w:rsidR="00402355" w:rsidRPr="00402355" w:rsidRDefault="0093004C" w:rsidP="00402355">
            <w:pPr>
              <w:spacing w:before="100" w:beforeAutospacing="1" w:after="100" w:afterAutospacing="1"/>
              <w:rPr>
                <w:b/>
                <w:color w:val="000000"/>
                <w:u w:val="single"/>
                <w:lang w:eastAsia="sk-SK"/>
              </w:rPr>
            </w:pPr>
            <w:r>
              <w:rPr>
                <w:b/>
                <w:color w:val="000000"/>
                <w:u w:val="single"/>
                <w:lang w:eastAsia="sk-SK"/>
              </w:rPr>
              <w:t>4</w:t>
            </w:r>
            <w:r w:rsidR="00402355" w:rsidRPr="00402355">
              <w:rPr>
                <w:b/>
                <w:color w:val="000000"/>
                <w:u w:val="single"/>
                <w:lang w:eastAsia="sk-SK"/>
              </w:rPr>
              <w:t xml:space="preserve">. IŠkVP, ISCED 1 a ISCED 2, </w:t>
            </w:r>
            <w:r w:rsidR="00402355">
              <w:rPr>
                <w:b/>
                <w:color w:val="000000"/>
                <w:u w:val="single"/>
                <w:lang w:eastAsia="sk-SK"/>
              </w:rPr>
              <w:t>učebný plán</w:t>
            </w:r>
          </w:p>
          <w:p w:rsidR="0023292E" w:rsidRPr="0023292E" w:rsidRDefault="0023292E" w:rsidP="0023292E">
            <w:pPr>
              <w:spacing w:before="100" w:beforeAutospacing="1" w:after="100" w:afterAutospacing="1"/>
              <w:rPr>
                <w:color w:val="000000"/>
                <w:sz w:val="18"/>
                <w:szCs w:val="18"/>
                <w:lang w:eastAsia="sk-SK"/>
              </w:rPr>
            </w:pPr>
          </w:p>
        </w:tc>
      </w:tr>
      <w:tr w:rsidR="0023292E" w:rsidRPr="00E474F9" w:rsidTr="0023292E">
        <w:trPr>
          <w:tblCellSpacing w:w="0" w:type="dxa"/>
        </w:trPr>
        <w:tc>
          <w:tcPr>
            <w:tcW w:w="5000" w:type="pct"/>
          </w:tcPr>
          <w:p w:rsidR="00AB5B0A" w:rsidRPr="0023292E" w:rsidRDefault="00AB5B0A" w:rsidP="0023292E">
            <w:pPr>
              <w:spacing w:before="100" w:beforeAutospacing="1" w:after="100" w:afterAutospacing="1"/>
              <w:rPr>
                <w:color w:val="000000"/>
                <w:sz w:val="18"/>
                <w:szCs w:val="18"/>
                <w:lang w:eastAsia="sk-SK"/>
              </w:rPr>
            </w:pPr>
          </w:p>
        </w:tc>
      </w:tr>
      <w:tr w:rsidR="0023292E" w:rsidRPr="00E474F9" w:rsidTr="0023292E">
        <w:trPr>
          <w:tblCellSpacing w:w="0" w:type="dxa"/>
        </w:trPr>
        <w:tc>
          <w:tcPr>
            <w:tcW w:w="5000" w:type="pct"/>
          </w:tcPr>
          <w:p w:rsidR="0023292E" w:rsidRPr="0023292E" w:rsidRDefault="0023292E" w:rsidP="0023292E">
            <w:pPr>
              <w:spacing w:before="100" w:beforeAutospacing="1" w:after="100" w:afterAutospacing="1"/>
              <w:rPr>
                <w:color w:val="000000"/>
                <w:sz w:val="18"/>
                <w:szCs w:val="18"/>
                <w:lang w:eastAsia="sk-SK"/>
              </w:rPr>
            </w:pPr>
          </w:p>
        </w:tc>
      </w:tr>
      <w:tr w:rsidR="00431B6D" w:rsidRPr="003B7F59" w:rsidTr="001D42A5">
        <w:trPr>
          <w:tblCellSpacing w:w="0" w:type="dxa"/>
        </w:trPr>
        <w:tc>
          <w:tcPr>
            <w:tcW w:w="5000" w:type="pct"/>
          </w:tcPr>
          <w:p w:rsidR="008A5CA8" w:rsidRPr="003B7F59" w:rsidRDefault="00431B6D" w:rsidP="00402355">
            <w:pPr>
              <w:ind w:hanging="360"/>
              <w:jc w:val="both"/>
              <w:rPr>
                <w:color w:val="222222"/>
                <w:sz w:val="18"/>
                <w:szCs w:val="18"/>
                <w:lang w:eastAsia="sk-SK"/>
              </w:rPr>
            </w:pPr>
            <w:r w:rsidRPr="003B7F59">
              <w:rPr>
                <w:color w:val="222222"/>
                <w:sz w:val="18"/>
                <w:szCs w:val="18"/>
                <w:lang w:eastAsia="sk-SK"/>
              </w:rPr>
              <w:t xml:space="preserve">       </w:t>
            </w:r>
          </w:p>
          <w:p w:rsidR="00626F48" w:rsidRPr="0023292E" w:rsidRDefault="00626F48" w:rsidP="00866FFF">
            <w:pPr>
              <w:spacing w:before="100" w:beforeAutospacing="1" w:after="100" w:afterAutospacing="1"/>
              <w:rPr>
                <w:b/>
                <w:lang w:eastAsia="sk-SK"/>
              </w:rPr>
            </w:pPr>
            <w:r w:rsidRPr="0023292E">
              <w:rPr>
                <w:b/>
                <w:lang w:eastAsia="sk-SK"/>
              </w:rPr>
              <w:t>Všetky predmety sú  zaraďované po ročníkoch, prierezové témy sa realizujú v rámci hodín predmetov IŠkVP , kurzov a projektov</w:t>
            </w:r>
          </w:p>
          <w:p w:rsidR="00350BF4" w:rsidRPr="003B7F59" w:rsidRDefault="00350BF4" w:rsidP="00866FFF">
            <w:pPr>
              <w:spacing w:before="100" w:beforeAutospacing="1" w:after="100" w:afterAutospacing="1"/>
              <w:rPr>
                <w:b/>
                <w:color w:val="000000"/>
                <w:sz w:val="18"/>
                <w:szCs w:val="18"/>
                <w:u w:val="single"/>
                <w:lang w:eastAsia="sk-SK"/>
              </w:rPr>
            </w:pPr>
            <w:r w:rsidRPr="003B7F59">
              <w:rPr>
                <w:b/>
                <w:color w:val="000000"/>
                <w:sz w:val="18"/>
                <w:szCs w:val="18"/>
                <w:u w:val="single"/>
                <w:lang w:eastAsia="sk-SK"/>
              </w:rPr>
              <w:t>Školský učebný plán na školský rok 201</w:t>
            </w:r>
            <w:r w:rsidR="001732A5">
              <w:rPr>
                <w:b/>
                <w:color w:val="000000"/>
                <w:sz w:val="18"/>
                <w:szCs w:val="18"/>
                <w:u w:val="single"/>
                <w:lang w:eastAsia="sk-SK"/>
              </w:rPr>
              <w:t>6</w:t>
            </w:r>
            <w:r w:rsidRPr="003B7F59">
              <w:rPr>
                <w:b/>
                <w:color w:val="000000"/>
                <w:sz w:val="18"/>
                <w:szCs w:val="18"/>
                <w:u w:val="single"/>
                <w:lang w:eastAsia="sk-SK"/>
              </w:rPr>
              <w:t>/</w:t>
            </w:r>
            <w:r w:rsidR="002020C5" w:rsidRPr="003B7F59">
              <w:rPr>
                <w:b/>
                <w:color w:val="000000"/>
                <w:sz w:val="18"/>
                <w:szCs w:val="18"/>
                <w:u w:val="single"/>
                <w:lang w:eastAsia="sk-SK"/>
              </w:rPr>
              <w:t>201</w:t>
            </w:r>
            <w:r w:rsidR="001732A5">
              <w:rPr>
                <w:b/>
                <w:color w:val="000000"/>
                <w:sz w:val="18"/>
                <w:szCs w:val="18"/>
                <w:u w:val="single"/>
                <w:lang w:eastAsia="sk-SK"/>
              </w:rPr>
              <w:t>7</w:t>
            </w:r>
          </w:p>
          <w:tbl>
            <w:tblPr>
              <w:tblW w:w="1161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02"/>
              <w:gridCol w:w="4479"/>
              <w:gridCol w:w="580"/>
              <w:gridCol w:w="500"/>
              <w:gridCol w:w="600"/>
              <w:gridCol w:w="600"/>
              <w:gridCol w:w="600"/>
              <w:gridCol w:w="490"/>
              <w:gridCol w:w="426"/>
              <w:gridCol w:w="425"/>
              <w:gridCol w:w="425"/>
              <w:gridCol w:w="425"/>
              <w:gridCol w:w="567"/>
            </w:tblGrid>
            <w:tr w:rsidR="003B7F59" w:rsidRPr="003B7F59" w:rsidTr="003B7F59">
              <w:trPr>
                <w:trHeight w:val="567"/>
              </w:trPr>
              <w:tc>
                <w:tcPr>
                  <w:tcW w:w="150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vzdelávacia oblasť</w:t>
                  </w:r>
                </w:p>
              </w:tc>
              <w:tc>
                <w:tcPr>
                  <w:tcW w:w="447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vyučovací predmet</w:t>
                  </w:r>
                </w:p>
              </w:tc>
              <w:tc>
                <w:tcPr>
                  <w:tcW w:w="2880" w:type="dxa"/>
                  <w:gridSpan w:val="5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ročník primárne vzdelávanie</w:t>
                  </w:r>
                </w:p>
              </w:tc>
              <w:tc>
                <w:tcPr>
                  <w:tcW w:w="2758" w:type="dxa"/>
                  <w:gridSpan w:val="6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ročník</w:t>
                  </w: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br/>
                    <w:t>nižšie stredné vzdelávanie</w:t>
                  </w:r>
                </w:p>
              </w:tc>
            </w:tr>
            <w:tr w:rsidR="003B7F59" w:rsidRPr="003B7F59" w:rsidTr="003B7F59">
              <w:trPr>
                <w:trHeight w:val="578"/>
              </w:trPr>
              <w:tc>
                <w:tcPr>
                  <w:tcW w:w="150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447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1.</w:t>
                  </w:r>
                </w:p>
              </w:tc>
              <w:tc>
                <w:tcPr>
                  <w:tcW w:w="5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2.</w:t>
                  </w:r>
                </w:p>
              </w:tc>
              <w:tc>
                <w:tcPr>
                  <w:tcW w:w="6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3.</w:t>
                  </w:r>
                </w:p>
              </w:tc>
              <w:tc>
                <w:tcPr>
                  <w:tcW w:w="6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4.</w:t>
                  </w:r>
                </w:p>
              </w:tc>
              <w:tc>
                <w:tcPr>
                  <w:tcW w:w="6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∑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5.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6.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7.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8.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9.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∑</w:t>
                  </w:r>
                </w:p>
              </w:tc>
            </w:tr>
            <w:tr w:rsidR="003B7F59" w:rsidRPr="003B7F59" w:rsidTr="003B7F59">
              <w:trPr>
                <w:trHeight w:val="559"/>
              </w:trPr>
              <w:tc>
                <w:tcPr>
                  <w:tcW w:w="1502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Jazyk a</w:t>
                  </w: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br/>
                    <w:t>komunikácia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slovenský jazyk a literatúra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9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31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5+1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5+1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24+2</w:t>
                  </w:r>
                </w:p>
              </w:tc>
            </w:tr>
            <w:tr w:rsidR="003B7F59" w:rsidRPr="003B7F59" w:rsidTr="003B7F59">
              <w:trPr>
                <w:trHeight w:val="574"/>
              </w:trPr>
              <w:tc>
                <w:tcPr>
                  <w:tcW w:w="150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anglický jazyk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0+2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0+2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6+4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3+1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3+1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15+2</w:t>
                  </w:r>
                </w:p>
              </w:tc>
            </w:tr>
            <w:tr w:rsidR="003B7F59" w:rsidRPr="003B7F59" w:rsidTr="003B7F59">
              <w:trPr>
                <w:trHeight w:val="574"/>
              </w:trPr>
              <w:tc>
                <w:tcPr>
                  <w:tcW w:w="1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23292E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druhý cudzí jazyk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0+2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0+2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0+2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0+6</w:t>
                  </w:r>
                </w:p>
              </w:tc>
            </w:tr>
            <w:tr w:rsidR="003B7F59" w:rsidRPr="003B7F59" w:rsidTr="003B7F59">
              <w:trPr>
                <w:trHeight w:val="555"/>
              </w:trPr>
              <w:tc>
                <w:tcPr>
                  <w:tcW w:w="1502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Matematika a práca s informáciami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matematika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4+1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4+1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4+1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16+3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4+1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4+1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4+1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4+1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5+1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21+5</w:t>
                  </w:r>
                </w:p>
              </w:tc>
            </w:tr>
            <w:tr w:rsidR="003B7F59" w:rsidRPr="003B7F59" w:rsidTr="003B7F59">
              <w:trPr>
                <w:trHeight w:val="574"/>
              </w:trPr>
              <w:tc>
                <w:tcPr>
                  <w:tcW w:w="150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informatika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2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0+1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4+1</w:t>
                  </w:r>
                </w:p>
              </w:tc>
            </w:tr>
            <w:tr w:rsidR="003B7F59" w:rsidRPr="003B7F59" w:rsidTr="003B7F59">
              <w:trPr>
                <w:trHeight w:val="559"/>
              </w:trPr>
              <w:tc>
                <w:tcPr>
                  <w:tcW w:w="1502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Človek a príroda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prvouka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3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</w:tr>
            <w:tr w:rsidR="003B7F59" w:rsidRPr="003B7F59" w:rsidTr="003B7F59">
              <w:trPr>
                <w:trHeight w:val="567"/>
              </w:trPr>
              <w:tc>
                <w:tcPr>
                  <w:tcW w:w="150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prírodoveda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1+1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3+1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</w:tr>
            <w:tr w:rsidR="003B7F59" w:rsidRPr="003B7F59" w:rsidTr="003B7F59">
              <w:trPr>
                <w:trHeight w:val="567"/>
              </w:trPr>
              <w:tc>
                <w:tcPr>
                  <w:tcW w:w="150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fyzika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  <w:r w:rsidR="00541DC3">
                    <w:rPr>
                      <w:color w:val="000000"/>
                      <w:sz w:val="18"/>
                      <w:szCs w:val="18"/>
                      <w:lang w:eastAsia="sk-SK"/>
                    </w:rPr>
                    <w:t>+1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6</w:t>
                  </w:r>
                  <w:r w:rsidR="00541DC3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+1</w:t>
                  </w:r>
                </w:p>
              </w:tc>
            </w:tr>
            <w:tr w:rsidR="003B7F59" w:rsidRPr="003B7F59" w:rsidTr="003B7F59">
              <w:trPr>
                <w:trHeight w:val="567"/>
              </w:trPr>
              <w:tc>
                <w:tcPr>
                  <w:tcW w:w="150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chémia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5</w:t>
                  </w:r>
                </w:p>
              </w:tc>
            </w:tr>
            <w:tr w:rsidR="003B7F59" w:rsidRPr="003B7F59" w:rsidTr="003B7F59">
              <w:trPr>
                <w:trHeight w:val="578"/>
              </w:trPr>
              <w:tc>
                <w:tcPr>
                  <w:tcW w:w="150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biológia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7</w:t>
                  </w:r>
                </w:p>
              </w:tc>
            </w:tr>
            <w:tr w:rsidR="003B7F59" w:rsidRPr="003B7F59" w:rsidTr="003B7F59">
              <w:trPr>
                <w:trHeight w:val="559"/>
              </w:trPr>
              <w:tc>
                <w:tcPr>
                  <w:tcW w:w="1502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Človek a spoločnosť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vlastiveda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3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</w:tr>
            <w:tr w:rsidR="003B7F59" w:rsidRPr="003B7F59" w:rsidTr="003B7F59">
              <w:trPr>
                <w:trHeight w:val="567"/>
              </w:trPr>
              <w:tc>
                <w:tcPr>
                  <w:tcW w:w="150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dejepis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1+1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6+1</w:t>
                  </w:r>
                </w:p>
              </w:tc>
            </w:tr>
            <w:tr w:rsidR="003B7F59" w:rsidRPr="003B7F59" w:rsidTr="003B7F59">
              <w:trPr>
                <w:trHeight w:val="567"/>
              </w:trPr>
              <w:tc>
                <w:tcPr>
                  <w:tcW w:w="150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geografia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1+1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6+1</w:t>
                  </w:r>
                </w:p>
              </w:tc>
            </w:tr>
            <w:tr w:rsidR="003B7F59" w:rsidRPr="003B7F59" w:rsidTr="003B7F59">
              <w:trPr>
                <w:trHeight w:val="578"/>
              </w:trPr>
              <w:tc>
                <w:tcPr>
                  <w:tcW w:w="150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občianska náuka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4</w:t>
                  </w:r>
                </w:p>
              </w:tc>
            </w:tr>
            <w:tr w:rsidR="003B7F59" w:rsidRPr="003B7F59" w:rsidTr="003B7F59">
              <w:trPr>
                <w:trHeight w:val="567"/>
              </w:trPr>
              <w:tc>
                <w:tcPr>
                  <w:tcW w:w="15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Človek a</w:t>
                  </w: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br/>
                    <w:t>hodnoty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etická výchova/náboženská výchova/náboženstvo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4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5</w:t>
                  </w:r>
                </w:p>
              </w:tc>
            </w:tr>
            <w:tr w:rsidR="003B7F59" w:rsidRPr="003B7F59" w:rsidTr="003B7F59">
              <w:trPr>
                <w:trHeight w:val="555"/>
              </w:trPr>
              <w:tc>
                <w:tcPr>
                  <w:tcW w:w="1502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Človek a svet práce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pracovné vyučovanie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2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</w:tr>
            <w:tr w:rsidR="003B7F59" w:rsidRPr="003B7F59" w:rsidTr="003B7F59">
              <w:trPr>
                <w:trHeight w:val="578"/>
              </w:trPr>
              <w:tc>
                <w:tcPr>
                  <w:tcW w:w="150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technika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5</w:t>
                  </w:r>
                </w:p>
              </w:tc>
            </w:tr>
            <w:tr w:rsidR="003B7F59" w:rsidRPr="003B7F59" w:rsidTr="003B7F59">
              <w:trPr>
                <w:trHeight w:val="559"/>
              </w:trPr>
              <w:tc>
                <w:tcPr>
                  <w:tcW w:w="1502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Umenie a</w:t>
                  </w: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br/>
                    <w:t>kultúra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hudobná výchova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4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4</w:t>
                  </w:r>
                </w:p>
              </w:tc>
            </w:tr>
            <w:tr w:rsidR="003B7F59" w:rsidRPr="003B7F59" w:rsidTr="003B7F59">
              <w:trPr>
                <w:trHeight w:val="578"/>
              </w:trPr>
              <w:tc>
                <w:tcPr>
                  <w:tcW w:w="150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výtvarná výchova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6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5</w:t>
                  </w:r>
                </w:p>
              </w:tc>
            </w:tr>
            <w:tr w:rsidR="003B7F59" w:rsidRPr="003B7F59" w:rsidTr="003B7F59">
              <w:trPr>
                <w:trHeight w:val="582"/>
              </w:trPr>
              <w:tc>
                <w:tcPr>
                  <w:tcW w:w="15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Zdravie a pohyb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telesná a športová výchova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8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10</w:t>
                  </w:r>
                </w:p>
              </w:tc>
            </w:tr>
            <w:tr w:rsidR="003B7F59" w:rsidRPr="003B7F59" w:rsidTr="003B7F59">
              <w:trPr>
                <w:trHeight w:val="537"/>
              </w:trPr>
              <w:tc>
                <w:tcPr>
                  <w:tcW w:w="15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základ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23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25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88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24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25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26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27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25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127</w:t>
                  </w:r>
                </w:p>
              </w:tc>
            </w:tr>
            <w:tr w:rsidR="003B7F59" w:rsidRPr="003B7F59" w:rsidTr="003B7F59">
              <w:trPr>
                <w:trHeight w:val="578"/>
              </w:trPr>
              <w:tc>
                <w:tcPr>
                  <w:tcW w:w="15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voliteľné (disponibilné) hodiny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8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19</w:t>
                  </w:r>
                </w:p>
              </w:tc>
            </w:tr>
            <w:tr w:rsidR="003B7F59" w:rsidRPr="003B7F59" w:rsidTr="003B7F59">
              <w:trPr>
                <w:trHeight w:val="559"/>
              </w:trPr>
              <w:tc>
                <w:tcPr>
                  <w:tcW w:w="15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spolu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22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23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25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26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96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27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29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146</w:t>
                  </w:r>
                </w:p>
              </w:tc>
            </w:tr>
          </w:tbl>
          <w:p w:rsidR="00431B6D" w:rsidRPr="003B7F59" w:rsidRDefault="00431B6D" w:rsidP="00866FFF">
            <w:pPr>
              <w:spacing w:before="100" w:beforeAutospacing="1" w:after="100" w:afterAutospacing="1"/>
              <w:rPr>
                <w:color w:val="000000"/>
                <w:sz w:val="18"/>
                <w:szCs w:val="18"/>
                <w:lang w:eastAsia="sk-SK"/>
              </w:rPr>
            </w:pPr>
          </w:p>
        </w:tc>
      </w:tr>
      <w:tr w:rsidR="00431B6D" w:rsidRPr="00F333AC" w:rsidTr="001D42A5">
        <w:trPr>
          <w:trHeight w:val="15"/>
          <w:tblCellSpacing w:w="0" w:type="dxa"/>
        </w:trPr>
        <w:tc>
          <w:tcPr>
            <w:tcW w:w="5000" w:type="pct"/>
            <w:vAlign w:val="center"/>
            <w:hideMark/>
          </w:tcPr>
          <w:p w:rsidR="002020C5" w:rsidRPr="00F333AC" w:rsidRDefault="002020C5" w:rsidP="00866FFF">
            <w:pPr>
              <w:spacing w:line="276" w:lineRule="auto"/>
              <w:rPr>
                <w:lang w:eastAsia="en-US"/>
              </w:rPr>
            </w:pPr>
          </w:p>
          <w:p w:rsidR="00E436AC" w:rsidRPr="00F333AC" w:rsidRDefault="00E436AC" w:rsidP="00E436AC">
            <w:pPr>
              <w:ind w:left="360"/>
              <w:rPr>
                <w:color w:val="000000"/>
              </w:rPr>
            </w:pPr>
            <w:r w:rsidRPr="00F333AC">
              <w:rPr>
                <w:color w:val="000000"/>
              </w:rPr>
              <w:t>za znamienkom + je počet pridaných hodín z celkového počtu disponibilných hodín pre daný ročník</w:t>
            </w:r>
          </w:p>
          <w:p w:rsidR="00E436AC" w:rsidRPr="00F333AC" w:rsidRDefault="00E436AC" w:rsidP="00866FFF">
            <w:pPr>
              <w:spacing w:line="276" w:lineRule="auto"/>
              <w:rPr>
                <w:lang w:eastAsia="en-US"/>
              </w:rPr>
            </w:pPr>
          </w:p>
          <w:tbl>
            <w:tblPr>
              <w:tblW w:w="1864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5"/>
              <w:gridCol w:w="1937"/>
              <w:gridCol w:w="277"/>
              <w:gridCol w:w="277"/>
              <w:gridCol w:w="277"/>
              <w:gridCol w:w="277"/>
              <w:gridCol w:w="1354"/>
              <w:gridCol w:w="1000"/>
              <w:gridCol w:w="277"/>
              <w:gridCol w:w="344"/>
              <w:gridCol w:w="344"/>
              <w:gridCol w:w="344"/>
              <w:gridCol w:w="349"/>
              <w:gridCol w:w="861"/>
              <w:gridCol w:w="2221"/>
            </w:tblGrid>
            <w:tr w:rsidR="00DA17F6" w:rsidRPr="00F333AC" w:rsidTr="00363801">
              <w:trPr>
                <w:trHeight w:val="397"/>
              </w:trPr>
              <w:tc>
                <w:tcPr>
                  <w:tcW w:w="12904" w:type="dxa"/>
                  <w:gridSpan w:val="7"/>
                  <w:vAlign w:val="center"/>
                </w:tcPr>
                <w:p w:rsidR="00DA17F6" w:rsidRPr="008E67A4" w:rsidRDefault="003B7F59" w:rsidP="002A05BD">
                  <w:pPr>
                    <w:rPr>
                      <w:b/>
                      <w:color w:val="000000"/>
                      <w:u w:val="single"/>
                      <w:lang w:eastAsia="sk-SK"/>
                    </w:rPr>
                  </w:pPr>
                  <w:r w:rsidRPr="008E67A4">
                    <w:rPr>
                      <w:b/>
                      <w:color w:val="000000"/>
                      <w:u w:val="single"/>
                      <w:lang w:eastAsia="sk-SK"/>
                    </w:rPr>
                    <w:t>Pozn.</w:t>
                  </w:r>
                  <w:r w:rsidR="00E436AC" w:rsidRPr="008E67A4">
                    <w:rPr>
                      <w:b/>
                      <w:color w:val="000000"/>
                      <w:u w:val="single"/>
                      <w:lang w:eastAsia="sk-SK"/>
                    </w:rPr>
                    <w:t xml:space="preserve"> všeobecné</w:t>
                  </w:r>
                </w:p>
                <w:p w:rsidR="00084682" w:rsidRPr="008E67A4" w:rsidRDefault="00084682" w:rsidP="00130343">
                  <w:pPr>
                    <w:ind w:left="119" w:right="83"/>
                    <w:jc w:val="both"/>
                  </w:pPr>
                  <w:r w:rsidRPr="008E67A4">
                    <w:t xml:space="preserve">1.   </w:t>
                  </w:r>
                  <w:r w:rsidRPr="008E67A4">
                    <w:rPr>
                      <w:spacing w:val="42"/>
                    </w:rPr>
                    <w:t xml:space="preserve"> </w:t>
                  </w:r>
                  <w:r w:rsidR="00130343">
                    <w:rPr>
                      <w:spacing w:val="-1"/>
                    </w:rPr>
                    <w:t xml:space="preserve"> </w:t>
                  </w:r>
                  <w:r w:rsidRPr="008E67A4">
                    <w:t xml:space="preserve"> </w:t>
                  </w:r>
                  <w:r w:rsidRPr="008E67A4">
                    <w:rPr>
                      <w:spacing w:val="1"/>
                    </w:rPr>
                    <w:t>V</w:t>
                  </w:r>
                  <w:r w:rsidRPr="008E67A4">
                    <w:t>o v</w:t>
                  </w:r>
                  <w:r w:rsidRPr="008E67A4">
                    <w:rPr>
                      <w:spacing w:val="-2"/>
                    </w:rPr>
                    <w:t>y</w:t>
                  </w:r>
                  <w:r w:rsidRPr="008E67A4">
                    <w:t>u</w:t>
                  </w:r>
                  <w:r w:rsidRPr="008E67A4">
                    <w:rPr>
                      <w:spacing w:val="3"/>
                    </w:rPr>
                    <w:t>č</w:t>
                  </w:r>
                  <w:r w:rsidRPr="008E67A4">
                    <w:t>o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>ac</w:t>
                  </w:r>
                  <w:r w:rsidRPr="008E67A4">
                    <w:rPr>
                      <w:spacing w:val="1"/>
                    </w:rPr>
                    <w:t>í</w:t>
                  </w:r>
                  <w:r w:rsidRPr="008E67A4">
                    <w:t>ch p</w:t>
                  </w:r>
                  <w:r w:rsidRPr="008E67A4">
                    <w:rPr>
                      <w:spacing w:val="-1"/>
                    </w:rPr>
                    <w:t>r</w:t>
                  </w:r>
                  <w:r w:rsidRPr="008E67A4">
                    <w:t>ed</w:t>
                  </w:r>
                  <w:r w:rsidRPr="008E67A4">
                    <w:rPr>
                      <w:spacing w:val="-3"/>
                    </w:rPr>
                    <w:t>m</w:t>
                  </w:r>
                  <w:r w:rsidRPr="008E67A4">
                    <w:t>e</w:t>
                  </w:r>
                  <w:r w:rsidRPr="008E67A4">
                    <w:rPr>
                      <w:spacing w:val="1"/>
                    </w:rPr>
                    <w:t>t</w:t>
                  </w:r>
                  <w:r w:rsidRPr="008E67A4">
                    <w:t xml:space="preserve">och </w:t>
                  </w:r>
                  <w:r w:rsidRPr="008E67A4">
                    <w:rPr>
                      <w:spacing w:val="-2"/>
                    </w:rPr>
                    <w:t>vz</w:t>
                  </w:r>
                  <w:r w:rsidRPr="008E67A4">
                    <w:t>de</w:t>
                  </w:r>
                  <w:r w:rsidRPr="008E67A4">
                    <w:rPr>
                      <w:spacing w:val="1"/>
                    </w:rPr>
                    <w:t>l</w:t>
                  </w:r>
                  <w:r w:rsidRPr="008E67A4">
                    <w:rPr>
                      <w:spacing w:val="-2"/>
                    </w:rPr>
                    <w:t>áv</w:t>
                  </w:r>
                  <w:r w:rsidRPr="008E67A4">
                    <w:t>ac</w:t>
                  </w:r>
                  <w:r w:rsidRPr="008E67A4">
                    <w:rPr>
                      <w:spacing w:val="-2"/>
                    </w:rPr>
                    <w:t>e</w:t>
                  </w:r>
                  <w:r w:rsidRPr="008E67A4">
                    <w:t>j</w:t>
                  </w:r>
                  <w:r w:rsidRPr="008E67A4">
                    <w:rPr>
                      <w:spacing w:val="3"/>
                    </w:rPr>
                    <w:t xml:space="preserve"> </w:t>
                  </w:r>
                  <w:r w:rsidRPr="008E67A4">
                    <w:t>ob</w:t>
                  </w:r>
                  <w:r w:rsidRPr="008E67A4">
                    <w:rPr>
                      <w:spacing w:val="-1"/>
                    </w:rPr>
                    <w:t>l</w:t>
                  </w:r>
                  <w:r w:rsidRPr="008E67A4">
                    <w:t>a</w:t>
                  </w:r>
                  <w:r w:rsidRPr="008E67A4">
                    <w:rPr>
                      <w:spacing w:val="1"/>
                    </w:rPr>
                    <w:t>s</w:t>
                  </w:r>
                  <w:r w:rsidRPr="008E67A4">
                    <w:rPr>
                      <w:spacing w:val="-1"/>
                    </w:rPr>
                    <w:t>t</w:t>
                  </w:r>
                  <w:r w:rsidRPr="008E67A4">
                    <w:t>i</w:t>
                  </w:r>
                  <w:r w:rsidRPr="008E67A4">
                    <w:rPr>
                      <w:spacing w:val="1"/>
                    </w:rPr>
                    <w:t xml:space="preserve"> </w:t>
                  </w:r>
                  <w:r w:rsidRPr="008E67A4">
                    <w:rPr>
                      <w:spacing w:val="-1"/>
                    </w:rPr>
                    <w:t>Č</w:t>
                  </w:r>
                  <w:r w:rsidRPr="008E67A4">
                    <w:rPr>
                      <w:spacing w:val="1"/>
                    </w:rPr>
                    <w:t>l</w:t>
                  </w:r>
                  <w:r w:rsidRPr="008E67A4">
                    <w:t>o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>ek</w:t>
                  </w:r>
                  <w:r w:rsidRPr="008E67A4">
                    <w:rPr>
                      <w:spacing w:val="-2"/>
                    </w:rPr>
                    <w:t xml:space="preserve"> </w:t>
                  </w:r>
                  <w:r w:rsidRPr="008E67A4">
                    <w:t>a</w:t>
                  </w:r>
                  <w:r w:rsidRPr="008E67A4">
                    <w:rPr>
                      <w:spacing w:val="3"/>
                    </w:rPr>
                    <w:t xml:space="preserve"> </w:t>
                  </w:r>
                  <w:r w:rsidRPr="008E67A4">
                    <w:t>p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rPr>
                      <w:spacing w:val="-1"/>
                    </w:rPr>
                    <w:t>í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rPr>
                      <w:spacing w:val="-2"/>
                    </w:rPr>
                    <w:t>o</w:t>
                  </w:r>
                  <w:r w:rsidRPr="008E67A4">
                    <w:t>da</w:t>
                  </w:r>
                  <w:r w:rsidRPr="008E67A4">
                    <w:rPr>
                      <w:spacing w:val="2"/>
                    </w:rPr>
                    <w:t xml:space="preserve"> </w:t>
                  </w:r>
                  <w:r w:rsidRPr="008E67A4">
                    <w:t>sa</w:t>
                  </w:r>
                  <w:r w:rsidRPr="008E67A4">
                    <w:rPr>
                      <w:spacing w:val="1"/>
                    </w:rPr>
                    <w:t xml:space="preserve"> r</w:t>
                  </w:r>
                  <w:r w:rsidRPr="008E67A4">
                    <w:t>o</w:t>
                  </w:r>
                  <w:r w:rsidRPr="008E67A4">
                    <w:rPr>
                      <w:spacing w:val="-2"/>
                    </w:rPr>
                    <w:t>z</w:t>
                  </w:r>
                  <w:r w:rsidRPr="008E67A4">
                    <w:t>d</w:t>
                  </w:r>
                  <w:r w:rsidRPr="008E67A4">
                    <w:rPr>
                      <w:spacing w:val="-2"/>
                    </w:rPr>
                    <w:t>e</w:t>
                  </w:r>
                  <w:r w:rsidRPr="008E67A4">
                    <w:rPr>
                      <w:spacing w:val="1"/>
                    </w:rPr>
                    <w:t>l</w:t>
                  </w:r>
                  <w:r w:rsidRPr="008E67A4">
                    <w:t>e</w:t>
                  </w:r>
                  <w:r w:rsidRPr="008E67A4">
                    <w:rPr>
                      <w:spacing w:val="-2"/>
                    </w:rPr>
                    <w:t>n</w:t>
                  </w:r>
                  <w:r w:rsidRPr="008E67A4">
                    <w:rPr>
                      <w:spacing w:val="-1"/>
                    </w:rPr>
                    <w:t>i</w:t>
                  </w:r>
                  <w:r w:rsidRPr="008E67A4">
                    <w:t xml:space="preserve">e </w:t>
                  </w:r>
                  <w:r w:rsidRPr="008E67A4">
                    <w:rPr>
                      <w:spacing w:val="-2"/>
                    </w:rPr>
                    <w:t>ž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t>a</w:t>
                  </w:r>
                  <w:r w:rsidRPr="008E67A4">
                    <w:rPr>
                      <w:spacing w:val="-2"/>
                    </w:rPr>
                    <w:t>k</w:t>
                  </w:r>
                  <w:r w:rsidRPr="008E67A4">
                    <w:t xml:space="preserve">ov </w:t>
                  </w:r>
                  <w:r w:rsidRPr="008E67A4">
                    <w:rPr>
                      <w:spacing w:val="22"/>
                    </w:rPr>
                    <w:t xml:space="preserve"> </w:t>
                  </w:r>
                  <w:r w:rsidRPr="008E67A4">
                    <w:t>odpo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 xml:space="preserve">úča </w:t>
                  </w:r>
                  <w:r w:rsidRPr="008E67A4">
                    <w:rPr>
                      <w:spacing w:val="25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p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 xml:space="preserve">i </w:t>
                  </w:r>
                  <w:r w:rsidRPr="008E67A4">
                    <w:rPr>
                      <w:spacing w:val="23"/>
                    </w:rPr>
                    <w:t xml:space="preserve"> </w:t>
                  </w:r>
                  <w:r w:rsidRPr="008E67A4">
                    <w:rPr>
                      <w:spacing w:val="1"/>
                    </w:rPr>
                    <w:t>t</w:t>
                  </w:r>
                  <w:r w:rsidRPr="008E67A4">
                    <w:rPr>
                      <w:spacing w:val="-2"/>
                    </w:rPr>
                    <w:t>ý</w:t>
                  </w:r>
                  <w:r w:rsidRPr="008E67A4">
                    <w:t xml:space="preserve">ch </w:t>
                  </w:r>
                  <w:r w:rsidRPr="008E67A4">
                    <w:rPr>
                      <w:spacing w:val="22"/>
                    </w:rPr>
                    <w:t xml:space="preserve"> </w:t>
                  </w:r>
                  <w:r w:rsidRPr="008E67A4">
                    <w:rPr>
                      <w:spacing w:val="1"/>
                    </w:rPr>
                    <w:t>t</w:t>
                  </w:r>
                  <w:r w:rsidRPr="008E67A4">
                    <w:t>é</w:t>
                  </w:r>
                  <w:r w:rsidRPr="008E67A4">
                    <w:rPr>
                      <w:spacing w:val="-3"/>
                    </w:rPr>
                    <w:t>m</w:t>
                  </w:r>
                  <w:r w:rsidRPr="008E67A4">
                    <w:t xml:space="preserve">ach, </w:t>
                  </w:r>
                  <w:r w:rsidRPr="008E67A4">
                    <w:rPr>
                      <w:spacing w:val="24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k</w:t>
                  </w:r>
                  <w:r w:rsidRPr="008E67A4">
                    <w:t xml:space="preserve">de </w:t>
                  </w:r>
                  <w:r w:rsidRPr="008E67A4">
                    <w:rPr>
                      <w:spacing w:val="24"/>
                    </w:rPr>
                    <w:t xml:space="preserve"> </w:t>
                  </w:r>
                  <w:r w:rsidRPr="008E67A4">
                    <w:t xml:space="preserve">sa </w:t>
                  </w:r>
                  <w:r w:rsidRPr="008E67A4">
                    <w:rPr>
                      <w:spacing w:val="23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>y</w:t>
                  </w:r>
                  <w:r w:rsidRPr="008E67A4">
                    <w:rPr>
                      <w:spacing w:val="-2"/>
                    </w:rPr>
                    <w:t>ž</w:t>
                  </w:r>
                  <w:r w:rsidRPr="008E67A4">
                    <w:t>adu</w:t>
                  </w:r>
                  <w:r w:rsidRPr="008E67A4">
                    <w:rPr>
                      <w:spacing w:val="1"/>
                    </w:rPr>
                    <w:t>j</w:t>
                  </w:r>
                  <w:r w:rsidRPr="008E67A4">
                    <w:t xml:space="preserve">e </w:t>
                  </w:r>
                  <w:r w:rsidRPr="008E67A4">
                    <w:rPr>
                      <w:spacing w:val="24"/>
                    </w:rPr>
                    <w:t xml:space="preserve"> </w:t>
                  </w:r>
                  <w:r w:rsidRPr="008E67A4">
                    <w:t>nad</w:t>
                  </w:r>
                  <w:r w:rsidRPr="008E67A4">
                    <w:rPr>
                      <w:spacing w:val="-2"/>
                    </w:rPr>
                    <w:t>o</w:t>
                  </w:r>
                  <w:r w:rsidRPr="008E67A4">
                    <w:t>búda</w:t>
                  </w:r>
                  <w:r w:rsidRPr="008E67A4">
                    <w:rPr>
                      <w:spacing w:val="-2"/>
                    </w:rPr>
                    <w:t>n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t xml:space="preserve">e </w:t>
                  </w:r>
                  <w:r w:rsidRPr="008E67A4">
                    <w:rPr>
                      <w:spacing w:val="22"/>
                    </w:rPr>
                    <w:t xml:space="preserve"> </w:t>
                  </w:r>
                  <w:r w:rsidRPr="008E67A4">
                    <w:t>a</w:t>
                  </w:r>
                  <w:r w:rsidRPr="008E67A4">
                    <w:rPr>
                      <w:spacing w:val="5"/>
                    </w:rPr>
                    <w:t xml:space="preserve"> </w:t>
                  </w:r>
                  <w:r w:rsidRPr="008E67A4">
                    <w:t>o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>e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>o</w:t>
                  </w:r>
                  <w:r w:rsidRPr="008E67A4">
                    <w:rPr>
                      <w:spacing w:val="-2"/>
                    </w:rPr>
                    <w:t>va</w:t>
                  </w:r>
                  <w:r w:rsidRPr="008E67A4">
                    <w:t>n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t xml:space="preserve">e </w:t>
                  </w:r>
                  <w:r w:rsidRPr="008E67A4">
                    <w:rPr>
                      <w:spacing w:val="24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p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>a</w:t>
                  </w:r>
                  <w:r w:rsidRPr="008E67A4">
                    <w:rPr>
                      <w:spacing w:val="-2"/>
                    </w:rPr>
                    <w:t>k</w:t>
                  </w:r>
                  <w:r w:rsidRPr="008E67A4">
                    <w:rPr>
                      <w:spacing w:val="1"/>
                    </w:rPr>
                    <w:t>t</w:t>
                  </w:r>
                  <w:r w:rsidRPr="008E67A4">
                    <w:rPr>
                      <w:spacing w:val="-1"/>
                    </w:rPr>
                    <w:t>i</w:t>
                  </w:r>
                  <w:r w:rsidRPr="008E67A4">
                    <w:t>c</w:t>
                  </w:r>
                  <w:r w:rsidRPr="008E67A4">
                    <w:rPr>
                      <w:spacing w:val="-2"/>
                    </w:rPr>
                    <w:t>ký</w:t>
                  </w:r>
                  <w:r w:rsidRPr="008E67A4">
                    <w:t xml:space="preserve">ch </w:t>
                  </w:r>
                  <w:r w:rsidRPr="008E67A4">
                    <w:rPr>
                      <w:spacing w:val="-2"/>
                    </w:rPr>
                    <w:t>z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>učno</w:t>
                  </w:r>
                  <w:r w:rsidRPr="008E67A4">
                    <w:rPr>
                      <w:spacing w:val="1"/>
                    </w:rPr>
                    <w:t>s</w:t>
                  </w:r>
                  <w:r w:rsidRPr="008E67A4">
                    <w:rPr>
                      <w:spacing w:val="-1"/>
                    </w:rPr>
                    <w:t>t</w:t>
                  </w:r>
                  <w:r w:rsidRPr="008E67A4">
                    <w:t>í</w:t>
                  </w:r>
                  <w:r w:rsidRPr="008E67A4">
                    <w:rPr>
                      <w:spacing w:val="1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ž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t>a</w:t>
                  </w:r>
                  <w:r w:rsidRPr="008E67A4">
                    <w:rPr>
                      <w:spacing w:val="-2"/>
                    </w:rPr>
                    <w:t>k</w:t>
                  </w:r>
                  <w:r w:rsidRPr="008E67A4">
                    <w:t>o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>.</w:t>
                  </w:r>
                </w:p>
                <w:p w:rsidR="00084682" w:rsidRPr="008E67A4" w:rsidRDefault="00084682" w:rsidP="00084682">
                  <w:pPr>
                    <w:tabs>
                      <w:tab w:val="left" w:pos="540"/>
                    </w:tabs>
                    <w:spacing w:before="2" w:line="240" w:lineRule="exact"/>
                    <w:ind w:left="546" w:right="75" w:hanging="427"/>
                    <w:jc w:val="both"/>
                  </w:pPr>
                  <w:r w:rsidRPr="008E67A4">
                    <w:t>2.</w:t>
                  </w:r>
                  <w:r w:rsidRPr="008E67A4">
                    <w:tab/>
                  </w:r>
                  <w:r w:rsidRPr="008E67A4">
                    <w:rPr>
                      <w:spacing w:val="1"/>
                    </w:rPr>
                    <w:t>V</w:t>
                  </w:r>
                  <w:r w:rsidRPr="008E67A4">
                    <w:t>o</w:t>
                  </w:r>
                  <w:r w:rsidRPr="008E67A4">
                    <w:rPr>
                      <w:spacing w:val="46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vy</w:t>
                  </w:r>
                  <w:r w:rsidRPr="008E67A4">
                    <w:t>učo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>acom</w:t>
                  </w:r>
                  <w:r w:rsidRPr="008E67A4">
                    <w:rPr>
                      <w:spacing w:val="42"/>
                    </w:rPr>
                    <w:t xml:space="preserve"> </w:t>
                  </w:r>
                  <w:r w:rsidRPr="008E67A4">
                    <w:t>p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>ed</w:t>
                  </w:r>
                  <w:r w:rsidRPr="008E67A4">
                    <w:rPr>
                      <w:spacing w:val="-3"/>
                    </w:rPr>
                    <w:t>m</w:t>
                  </w:r>
                  <w:r w:rsidRPr="008E67A4">
                    <w:t>e</w:t>
                  </w:r>
                  <w:r w:rsidRPr="008E67A4">
                    <w:rPr>
                      <w:spacing w:val="1"/>
                    </w:rPr>
                    <w:t>t</w:t>
                  </w:r>
                  <w:r w:rsidRPr="008E67A4">
                    <w:t>e</w:t>
                  </w:r>
                  <w:r w:rsidRPr="008E67A4">
                    <w:rPr>
                      <w:spacing w:val="48"/>
                    </w:rPr>
                    <w:t xml:space="preserve"> </w:t>
                  </w:r>
                  <w:r w:rsidRPr="008E67A4">
                    <w:rPr>
                      <w:spacing w:val="1"/>
                    </w:rPr>
                    <w:t>t</w:t>
                  </w:r>
                  <w:r w:rsidRPr="008E67A4">
                    <w:t>e</w:t>
                  </w:r>
                  <w:r w:rsidRPr="008E67A4">
                    <w:rPr>
                      <w:spacing w:val="-2"/>
                    </w:rPr>
                    <w:t>c</w:t>
                  </w:r>
                  <w:r w:rsidRPr="008E67A4">
                    <w:t>hn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rPr>
                      <w:spacing w:val="-2"/>
                    </w:rPr>
                    <w:t>k</w:t>
                  </w:r>
                  <w:r w:rsidRPr="008E67A4">
                    <w:t>a</w:t>
                  </w:r>
                  <w:r w:rsidRPr="008E67A4">
                    <w:rPr>
                      <w:spacing w:val="46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r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t>a</w:t>
                  </w:r>
                  <w:r w:rsidRPr="008E67A4">
                    <w:rPr>
                      <w:spacing w:val="-2"/>
                    </w:rPr>
                    <w:t>d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rPr>
                      <w:spacing w:val="-1"/>
                    </w:rPr>
                    <w:t>t</w:t>
                  </w:r>
                  <w:r w:rsidRPr="008E67A4">
                    <w:t>eľ</w:t>
                  </w:r>
                  <w:r w:rsidRPr="008E67A4">
                    <w:rPr>
                      <w:spacing w:val="45"/>
                    </w:rPr>
                    <w:t xml:space="preserve"> </w:t>
                  </w:r>
                  <w:r w:rsidRPr="008E67A4">
                    <w:t>š</w:t>
                  </w:r>
                  <w:r w:rsidRPr="008E67A4">
                    <w:rPr>
                      <w:spacing w:val="-2"/>
                    </w:rPr>
                    <w:t>k</w:t>
                  </w:r>
                  <w:r w:rsidRPr="008E67A4">
                    <w:t>o</w:t>
                  </w:r>
                  <w:r w:rsidRPr="008E67A4">
                    <w:rPr>
                      <w:spacing w:val="1"/>
                    </w:rPr>
                    <w:t>l</w:t>
                  </w:r>
                  <w:r w:rsidRPr="008E67A4">
                    <w:t>y</w:t>
                  </w:r>
                  <w:r w:rsidRPr="008E67A4">
                    <w:rPr>
                      <w:spacing w:val="43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z</w:t>
                  </w:r>
                  <w:r w:rsidRPr="008E67A4">
                    <w:t>oh</w:t>
                  </w:r>
                  <w:r w:rsidRPr="008E67A4">
                    <w:rPr>
                      <w:spacing w:val="-1"/>
                    </w:rPr>
                    <w:t>ľ</w:t>
                  </w:r>
                  <w:r w:rsidRPr="008E67A4">
                    <w:t>adní</w:t>
                  </w:r>
                  <w:r w:rsidRPr="008E67A4">
                    <w:rPr>
                      <w:spacing w:val="44"/>
                    </w:rPr>
                    <w:t xml:space="preserve"> </w:t>
                  </w:r>
                  <w:r w:rsidRPr="008E67A4">
                    <w:t>pe</w:t>
                  </w:r>
                  <w:r w:rsidRPr="008E67A4">
                    <w:rPr>
                      <w:spacing w:val="-1"/>
                    </w:rPr>
                    <w:t>r</w:t>
                  </w:r>
                  <w:r w:rsidRPr="008E67A4">
                    <w:t>son</w:t>
                  </w:r>
                  <w:r w:rsidRPr="008E67A4">
                    <w:rPr>
                      <w:spacing w:val="-2"/>
                    </w:rPr>
                    <w:t>á</w:t>
                  </w:r>
                  <w:r w:rsidRPr="008E67A4">
                    <w:rPr>
                      <w:spacing w:val="1"/>
                    </w:rPr>
                    <w:t>l</w:t>
                  </w:r>
                  <w:r w:rsidRPr="008E67A4">
                    <w:t>n</w:t>
                  </w:r>
                  <w:r w:rsidRPr="008E67A4">
                    <w:rPr>
                      <w:spacing w:val="2"/>
                    </w:rPr>
                    <w:t>o</w:t>
                  </w:r>
                  <w:r w:rsidRPr="008E67A4">
                    <w:rPr>
                      <w:spacing w:val="-4"/>
                    </w:rPr>
                    <w:t>-</w:t>
                  </w:r>
                  <w:r w:rsidRPr="008E67A4">
                    <w:t>odbo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rPr>
                      <w:spacing w:val="-2"/>
                    </w:rPr>
                    <w:t>n</w:t>
                  </w:r>
                  <w:r w:rsidRPr="008E67A4">
                    <w:t>é</w:t>
                  </w:r>
                  <w:r w:rsidRPr="008E67A4">
                    <w:rPr>
                      <w:spacing w:val="46"/>
                    </w:rPr>
                    <w:t xml:space="preserve"> </w:t>
                  </w:r>
                  <w:r w:rsidRPr="008E67A4">
                    <w:t>a</w:t>
                  </w:r>
                  <w:r w:rsidRPr="008E67A4">
                    <w:rPr>
                      <w:spacing w:val="46"/>
                    </w:rPr>
                    <w:t xml:space="preserve"> </w:t>
                  </w:r>
                  <w:r w:rsidRPr="008E67A4">
                    <w:rPr>
                      <w:spacing w:val="-4"/>
                    </w:rPr>
                    <w:t>m</w:t>
                  </w:r>
                  <w:r w:rsidRPr="008E67A4">
                    <w:t>a</w:t>
                  </w:r>
                  <w:r w:rsidRPr="008E67A4">
                    <w:rPr>
                      <w:spacing w:val="1"/>
                    </w:rPr>
                    <w:t>t</w:t>
                  </w:r>
                  <w:r w:rsidRPr="008E67A4">
                    <w:t>e</w:t>
                  </w:r>
                  <w:r w:rsidRPr="008E67A4">
                    <w:rPr>
                      <w:spacing w:val="-1"/>
                    </w:rPr>
                    <w:t>r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rPr>
                      <w:spacing w:val="-2"/>
                    </w:rPr>
                    <w:t>á</w:t>
                  </w:r>
                  <w:r w:rsidRPr="008E67A4">
                    <w:rPr>
                      <w:spacing w:val="1"/>
                    </w:rPr>
                    <w:t>l</w:t>
                  </w:r>
                  <w:r w:rsidRPr="008E67A4">
                    <w:t>n</w:t>
                  </w:r>
                  <w:r w:rsidRPr="008E67A4">
                    <w:rPr>
                      <w:spacing w:val="2"/>
                    </w:rPr>
                    <w:t>o</w:t>
                  </w:r>
                  <w:r w:rsidRPr="008E67A4">
                    <w:t xml:space="preserve">- </w:t>
                  </w:r>
                  <w:r w:rsidRPr="008E67A4">
                    <w:rPr>
                      <w:spacing w:val="1"/>
                    </w:rPr>
                    <w:t>t</w:t>
                  </w:r>
                  <w:r w:rsidRPr="008E67A4">
                    <w:t>ech</w:t>
                  </w:r>
                  <w:r w:rsidRPr="008E67A4">
                    <w:rPr>
                      <w:spacing w:val="-2"/>
                    </w:rPr>
                    <w:t>n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t>c</w:t>
                  </w:r>
                  <w:r w:rsidRPr="008E67A4">
                    <w:rPr>
                      <w:spacing w:val="-2"/>
                    </w:rPr>
                    <w:t>k</w:t>
                  </w:r>
                  <w:r w:rsidRPr="008E67A4">
                    <w:t>é</w:t>
                  </w:r>
                  <w:r w:rsidRPr="008E67A4">
                    <w:rPr>
                      <w:spacing w:val="21"/>
                    </w:rPr>
                    <w:t xml:space="preserve"> </w:t>
                  </w:r>
                  <w:r w:rsidRPr="008E67A4">
                    <w:t>pod</w:t>
                  </w:r>
                  <w:r w:rsidRPr="008E67A4">
                    <w:rPr>
                      <w:spacing w:val="-4"/>
                    </w:rPr>
                    <w:t>m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t>en</w:t>
                  </w:r>
                  <w:r w:rsidRPr="008E67A4">
                    <w:rPr>
                      <w:spacing w:val="-2"/>
                    </w:rPr>
                    <w:t>k</w:t>
                  </w:r>
                  <w:r w:rsidRPr="008E67A4">
                    <w:t>y</w:t>
                  </w:r>
                  <w:r w:rsidRPr="008E67A4">
                    <w:rPr>
                      <w:spacing w:val="18"/>
                    </w:rPr>
                    <w:t xml:space="preserve"> </w:t>
                  </w:r>
                  <w:r w:rsidRPr="008E67A4">
                    <w:rPr>
                      <w:spacing w:val="3"/>
                    </w:rPr>
                    <w:t>š</w:t>
                  </w:r>
                  <w:r w:rsidRPr="008E67A4">
                    <w:rPr>
                      <w:spacing w:val="-2"/>
                    </w:rPr>
                    <w:t>k</w:t>
                  </w:r>
                  <w:r w:rsidRPr="008E67A4">
                    <w:t>o</w:t>
                  </w:r>
                  <w:r w:rsidRPr="008E67A4">
                    <w:rPr>
                      <w:spacing w:val="1"/>
                    </w:rPr>
                    <w:t>l</w:t>
                  </w:r>
                  <w:r w:rsidRPr="008E67A4">
                    <w:t>y</w:t>
                  </w:r>
                  <w:r w:rsidRPr="008E67A4">
                    <w:rPr>
                      <w:spacing w:val="20"/>
                    </w:rPr>
                    <w:t xml:space="preserve"> </w:t>
                  </w:r>
                  <w:r w:rsidRPr="008E67A4">
                    <w:rPr>
                      <w:spacing w:val="1"/>
                    </w:rPr>
                    <w:t>t</w:t>
                  </w:r>
                  <w:r w:rsidRPr="008E67A4">
                    <w:t>a</w:t>
                  </w:r>
                  <w:r w:rsidRPr="008E67A4">
                    <w:rPr>
                      <w:spacing w:val="-2"/>
                    </w:rPr>
                    <w:t>k</w:t>
                  </w:r>
                  <w:r w:rsidRPr="008E67A4">
                    <w:t>,</w:t>
                  </w:r>
                  <w:r w:rsidRPr="008E67A4">
                    <w:rPr>
                      <w:spacing w:val="21"/>
                    </w:rPr>
                    <w:t xml:space="preserve"> </w:t>
                  </w:r>
                  <w:r w:rsidRPr="008E67A4">
                    <w:t>aby</w:t>
                  </w:r>
                  <w:r w:rsidRPr="008E67A4">
                    <w:rPr>
                      <w:spacing w:val="21"/>
                    </w:rPr>
                    <w:t xml:space="preserve"> </w:t>
                  </w:r>
                  <w:r w:rsidRPr="008E67A4">
                    <w:t xml:space="preserve">v </w:t>
                  </w:r>
                  <w:r w:rsidRPr="008E67A4">
                    <w:rPr>
                      <w:spacing w:val="-2"/>
                    </w:rPr>
                    <w:t>k</w:t>
                  </w:r>
                  <w:r w:rsidRPr="008E67A4">
                    <w:rPr>
                      <w:spacing w:val="3"/>
                    </w:rPr>
                    <w:t>a</w:t>
                  </w:r>
                  <w:r w:rsidRPr="008E67A4">
                    <w:rPr>
                      <w:spacing w:val="-2"/>
                    </w:rPr>
                    <w:t>ž</w:t>
                  </w:r>
                  <w:r w:rsidRPr="008E67A4">
                    <w:t>d</w:t>
                  </w:r>
                  <w:r w:rsidRPr="008E67A4">
                    <w:rPr>
                      <w:spacing w:val="2"/>
                    </w:rPr>
                    <w:t>o</w:t>
                  </w:r>
                  <w:r w:rsidRPr="008E67A4">
                    <w:t>m</w:t>
                  </w:r>
                  <w:r w:rsidRPr="008E67A4">
                    <w:rPr>
                      <w:spacing w:val="17"/>
                    </w:rPr>
                    <w:t xml:space="preserve"> 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>očn</w:t>
                  </w:r>
                  <w:r w:rsidRPr="008E67A4">
                    <w:rPr>
                      <w:spacing w:val="-1"/>
                    </w:rPr>
                    <w:t>í</w:t>
                  </w:r>
                  <w:r w:rsidRPr="008E67A4">
                    <w:rPr>
                      <w:spacing w:val="-2"/>
                    </w:rPr>
                    <w:t>k</w:t>
                  </w:r>
                  <w:r w:rsidRPr="008E67A4">
                    <w:t>u</w:t>
                  </w:r>
                  <w:r w:rsidRPr="008E67A4">
                    <w:rPr>
                      <w:spacing w:val="21"/>
                    </w:rPr>
                    <w:t xml:space="preserve"> </w:t>
                  </w:r>
                  <w:r w:rsidRPr="008E67A4">
                    <w:t>bo</w:t>
                  </w:r>
                  <w:r w:rsidRPr="008E67A4">
                    <w:rPr>
                      <w:spacing w:val="1"/>
                    </w:rPr>
                    <w:t>l</w:t>
                  </w:r>
                  <w:r w:rsidRPr="008E67A4">
                    <w:t>i</w:t>
                  </w:r>
                  <w:r w:rsidRPr="008E67A4">
                    <w:rPr>
                      <w:spacing w:val="22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z</w:t>
                  </w:r>
                  <w:r w:rsidRPr="008E67A4">
                    <w:t>a</w:t>
                  </w:r>
                  <w:r w:rsidRPr="008E67A4">
                    <w:rPr>
                      <w:spacing w:val="1"/>
                    </w:rPr>
                    <w:t>st</w:t>
                  </w:r>
                  <w:r w:rsidRPr="008E67A4">
                    <w:t>ú</w:t>
                  </w:r>
                  <w:r w:rsidRPr="008E67A4">
                    <w:rPr>
                      <w:spacing w:val="-2"/>
                    </w:rPr>
                    <w:t>p</w:t>
                  </w:r>
                  <w:r w:rsidRPr="008E67A4">
                    <w:t>ené</w:t>
                  </w:r>
                  <w:r w:rsidRPr="008E67A4">
                    <w:rPr>
                      <w:spacing w:val="21"/>
                    </w:rPr>
                    <w:t xml:space="preserve"> </w:t>
                  </w:r>
                  <w:r w:rsidRPr="008E67A4">
                    <w:rPr>
                      <w:spacing w:val="-1"/>
                    </w:rPr>
                    <w:t>t</w:t>
                  </w:r>
                  <w:r w:rsidRPr="008E67A4">
                    <w:t>é</w:t>
                  </w:r>
                  <w:r w:rsidRPr="008E67A4">
                    <w:rPr>
                      <w:spacing w:val="-3"/>
                    </w:rPr>
                    <w:t>m</w:t>
                  </w:r>
                  <w:r w:rsidRPr="008E67A4">
                    <w:t>y</w:t>
                  </w:r>
                  <w:r w:rsidRPr="008E67A4">
                    <w:rPr>
                      <w:spacing w:val="21"/>
                    </w:rPr>
                    <w:t xml:space="preserve"> </w:t>
                  </w:r>
                  <w:r w:rsidRPr="008E67A4">
                    <w:rPr>
                      <w:spacing w:val="1"/>
                    </w:rPr>
                    <w:t>t</w:t>
                  </w:r>
                  <w:r w:rsidRPr="008E67A4">
                    <w:t>e</w:t>
                  </w:r>
                  <w:r w:rsidRPr="008E67A4">
                    <w:rPr>
                      <w:spacing w:val="-3"/>
                    </w:rPr>
                    <w:t>m</w:t>
                  </w:r>
                  <w:r w:rsidRPr="008E67A4">
                    <w:t>a</w:t>
                  </w:r>
                  <w:r w:rsidRPr="008E67A4">
                    <w:rPr>
                      <w:spacing w:val="1"/>
                    </w:rPr>
                    <w:t>ti</w:t>
                  </w:r>
                  <w:r w:rsidRPr="008E67A4">
                    <w:t>c</w:t>
                  </w:r>
                  <w:r w:rsidRPr="008E67A4">
                    <w:rPr>
                      <w:spacing w:val="-2"/>
                    </w:rPr>
                    <w:t>ký</w:t>
                  </w:r>
                  <w:r w:rsidRPr="008E67A4">
                    <w:t>ch</w:t>
                  </w:r>
                  <w:r w:rsidRPr="008E67A4">
                    <w:rPr>
                      <w:spacing w:val="21"/>
                    </w:rPr>
                    <w:t xml:space="preserve"> </w:t>
                  </w:r>
                  <w:r w:rsidRPr="008E67A4">
                    <w:t>ce</w:t>
                  </w:r>
                  <w:r w:rsidRPr="008E67A4">
                    <w:rPr>
                      <w:spacing w:val="1"/>
                    </w:rPr>
                    <w:t>l</w:t>
                  </w:r>
                  <w:r w:rsidRPr="008E67A4">
                    <w:rPr>
                      <w:spacing w:val="-2"/>
                    </w:rPr>
                    <w:t>k</w:t>
                  </w:r>
                  <w:r w:rsidRPr="008E67A4">
                    <w:t xml:space="preserve">ov </w:t>
                  </w:r>
                  <w:r w:rsidRPr="008E67A4">
                    <w:rPr>
                      <w:spacing w:val="2"/>
                    </w:rPr>
                    <w:t>T</w:t>
                  </w:r>
                  <w:r w:rsidRPr="008E67A4">
                    <w:rPr>
                      <w:spacing w:val="-2"/>
                    </w:rPr>
                    <w:t>e</w:t>
                  </w:r>
                  <w:r w:rsidRPr="008E67A4">
                    <w:t>chn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rPr>
                      <w:spacing w:val="-2"/>
                    </w:rPr>
                    <w:t>k</w:t>
                  </w:r>
                  <w:r w:rsidRPr="008E67A4">
                    <w:t>a a</w:t>
                  </w:r>
                  <w:r w:rsidRPr="008E67A4">
                    <w:rPr>
                      <w:spacing w:val="1"/>
                    </w:rPr>
                    <w:t xml:space="preserve"> </w:t>
                  </w:r>
                  <w:r w:rsidRPr="008E67A4">
                    <w:t>E</w:t>
                  </w:r>
                  <w:r w:rsidRPr="008E67A4">
                    <w:rPr>
                      <w:spacing w:val="-3"/>
                    </w:rPr>
                    <w:t>k</w:t>
                  </w:r>
                  <w:r w:rsidRPr="008E67A4">
                    <w:t>ono</w:t>
                  </w:r>
                  <w:r w:rsidRPr="008E67A4">
                    <w:rPr>
                      <w:spacing w:val="-4"/>
                    </w:rPr>
                    <w:t>m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rPr>
                      <w:spacing w:val="-2"/>
                    </w:rPr>
                    <w:t>k</w:t>
                  </w:r>
                  <w:r w:rsidRPr="008E67A4">
                    <w:t>a do</w:t>
                  </w:r>
                  <w:r w:rsidRPr="008E67A4">
                    <w:rPr>
                      <w:spacing w:val="-3"/>
                    </w:rPr>
                    <w:t>m</w:t>
                  </w:r>
                  <w:r w:rsidRPr="008E67A4">
                    <w:t>ácnos</w:t>
                  </w:r>
                  <w:r w:rsidRPr="008E67A4">
                    <w:rPr>
                      <w:spacing w:val="1"/>
                    </w:rPr>
                    <w:t>t</w:t>
                  </w:r>
                  <w:r w:rsidRPr="008E67A4">
                    <w:rPr>
                      <w:spacing w:val="2"/>
                    </w:rPr>
                    <w:t>i</w:t>
                  </w:r>
                  <w:r w:rsidRPr="008E67A4">
                    <w:t>.</w:t>
                  </w:r>
                </w:p>
                <w:p w:rsidR="00084682" w:rsidRPr="008E67A4" w:rsidRDefault="00084682" w:rsidP="00084682">
                  <w:pPr>
                    <w:spacing w:line="240" w:lineRule="exact"/>
                    <w:ind w:left="119" w:right="86"/>
                    <w:jc w:val="both"/>
                  </w:pPr>
                  <w:r w:rsidRPr="008E67A4">
                    <w:t xml:space="preserve">3.   </w:t>
                  </w:r>
                  <w:r w:rsidRPr="008E67A4">
                    <w:rPr>
                      <w:spacing w:val="42"/>
                    </w:rPr>
                    <w:t xml:space="preserve"> </w:t>
                  </w:r>
                  <w:r w:rsidRPr="008E67A4">
                    <w:rPr>
                      <w:spacing w:val="1"/>
                    </w:rPr>
                    <w:t>V</w:t>
                  </w:r>
                  <w:r w:rsidRPr="008E67A4">
                    <w:t>o</w:t>
                  </w:r>
                  <w:r w:rsidRPr="008E67A4">
                    <w:rPr>
                      <w:spacing w:val="-1"/>
                    </w:rPr>
                    <w:t>li</w:t>
                  </w:r>
                  <w:r w:rsidRPr="008E67A4">
                    <w:rPr>
                      <w:spacing w:val="1"/>
                    </w:rPr>
                    <w:t>t</w:t>
                  </w:r>
                  <w:r w:rsidRPr="008E67A4">
                    <w:t>eľné</w:t>
                  </w:r>
                  <w:r w:rsidRPr="008E67A4">
                    <w:rPr>
                      <w:spacing w:val="15"/>
                    </w:rPr>
                    <w:t xml:space="preserve"> </w:t>
                  </w:r>
                  <w:r w:rsidRPr="008E67A4">
                    <w:rPr>
                      <w:spacing w:val="1"/>
                    </w:rPr>
                    <w:t>(</w:t>
                  </w:r>
                  <w:r w:rsidRPr="008E67A4">
                    <w:t>d</w:t>
                  </w:r>
                  <w:r w:rsidRPr="008E67A4">
                    <w:rPr>
                      <w:spacing w:val="-1"/>
                    </w:rPr>
                    <w:t>i</w:t>
                  </w:r>
                  <w:r w:rsidRPr="008E67A4">
                    <w:t>spo</w:t>
                  </w:r>
                  <w:r w:rsidRPr="008E67A4">
                    <w:rPr>
                      <w:spacing w:val="-2"/>
                    </w:rPr>
                    <w:t>n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rPr>
                      <w:spacing w:val="-2"/>
                    </w:rPr>
                    <w:t>b</w:t>
                  </w:r>
                  <w:r w:rsidRPr="008E67A4">
                    <w:rPr>
                      <w:spacing w:val="1"/>
                    </w:rPr>
                    <w:t>il</w:t>
                  </w:r>
                  <w:r w:rsidRPr="008E67A4">
                    <w:rPr>
                      <w:spacing w:val="-2"/>
                    </w:rPr>
                    <w:t>n</w:t>
                  </w:r>
                  <w:r w:rsidRPr="008E67A4">
                    <w:rPr>
                      <w:spacing w:val="2"/>
                    </w:rPr>
                    <w:t>é</w:t>
                  </w:r>
                  <w:r w:rsidRPr="008E67A4">
                    <w:t>)</w:t>
                  </w:r>
                  <w:r w:rsidRPr="008E67A4">
                    <w:rPr>
                      <w:spacing w:val="18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ho</w:t>
                  </w:r>
                  <w:r w:rsidRPr="008E67A4">
                    <w:t>d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t>ny</w:t>
                  </w:r>
                  <w:r w:rsidRPr="008E67A4">
                    <w:rPr>
                      <w:spacing w:val="14"/>
                    </w:rPr>
                    <w:t xml:space="preserve"> </w:t>
                  </w:r>
                  <w:r w:rsidRPr="008E67A4">
                    <w:t>pou</w:t>
                  </w:r>
                  <w:r w:rsidRPr="008E67A4">
                    <w:rPr>
                      <w:spacing w:val="-2"/>
                    </w:rPr>
                    <w:t>ž</w:t>
                  </w:r>
                  <w:r w:rsidRPr="008E67A4">
                    <w:rPr>
                      <w:spacing w:val="-1"/>
                    </w:rPr>
                    <w:t>i</w:t>
                  </w:r>
                  <w:r w:rsidRPr="008E67A4">
                    <w:rPr>
                      <w:spacing w:val="3"/>
                    </w:rPr>
                    <w:t>j</w:t>
                  </w:r>
                  <w:r w:rsidRPr="008E67A4">
                    <w:t>e</w:t>
                  </w:r>
                  <w:r w:rsidRPr="008E67A4">
                    <w:rPr>
                      <w:spacing w:val="15"/>
                    </w:rPr>
                    <w:t xml:space="preserve"> </w:t>
                  </w:r>
                  <w:r w:rsidRPr="008E67A4">
                    <w:t>š</w:t>
                  </w:r>
                  <w:r w:rsidRPr="008E67A4">
                    <w:rPr>
                      <w:spacing w:val="-2"/>
                    </w:rPr>
                    <w:t>k</w:t>
                  </w:r>
                  <w:r w:rsidRPr="008E67A4">
                    <w:t>o</w:t>
                  </w:r>
                  <w:r w:rsidRPr="008E67A4">
                    <w:rPr>
                      <w:spacing w:val="1"/>
                    </w:rPr>
                    <w:t>l</w:t>
                  </w:r>
                  <w:r w:rsidRPr="008E67A4">
                    <w:t>a</w:t>
                  </w:r>
                  <w:r w:rsidRPr="008E67A4">
                    <w:rPr>
                      <w:spacing w:val="15"/>
                    </w:rPr>
                    <w:t xml:space="preserve"> </w:t>
                  </w:r>
                  <w:r w:rsidRPr="008E67A4">
                    <w:t>na</w:t>
                  </w:r>
                  <w:r w:rsidRPr="008E67A4">
                    <w:rPr>
                      <w:spacing w:val="17"/>
                    </w:rPr>
                    <w:t xml:space="preserve"> </w:t>
                  </w:r>
                  <w:r w:rsidRPr="008E67A4">
                    <w:t>d</w:t>
                  </w:r>
                  <w:r w:rsidRPr="008E67A4">
                    <w:rPr>
                      <w:spacing w:val="-2"/>
                    </w:rPr>
                    <w:t>o</w:t>
                  </w:r>
                  <w:r w:rsidRPr="008E67A4">
                    <w:rPr>
                      <w:spacing w:val="1"/>
                    </w:rPr>
                    <w:t>t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>o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>e</w:t>
                  </w:r>
                  <w:r w:rsidRPr="008E67A4">
                    <w:rPr>
                      <w:spacing w:val="-2"/>
                    </w:rPr>
                    <w:t>n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t>e</w:t>
                  </w:r>
                  <w:r w:rsidRPr="008E67A4">
                    <w:rPr>
                      <w:spacing w:val="15"/>
                    </w:rPr>
                    <w:t xml:space="preserve"> </w:t>
                  </w:r>
                  <w:r w:rsidRPr="008E67A4">
                    <w:t>š</w:t>
                  </w:r>
                  <w:r w:rsidRPr="008E67A4">
                    <w:rPr>
                      <w:spacing w:val="-2"/>
                    </w:rPr>
                    <w:t>k</w:t>
                  </w:r>
                  <w:r w:rsidRPr="008E67A4">
                    <w:t>o</w:t>
                  </w:r>
                  <w:r w:rsidRPr="008E67A4">
                    <w:rPr>
                      <w:spacing w:val="1"/>
                    </w:rPr>
                    <w:t>l</w:t>
                  </w:r>
                  <w:r w:rsidRPr="008E67A4">
                    <w:t>s</w:t>
                  </w:r>
                  <w:r w:rsidRPr="008E67A4">
                    <w:rPr>
                      <w:spacing w:val="-2"/>
                    </w:rPr>
                    <w:t>k</w:t>
                  </w:r>
                  <w:r w:rsidRPr="008E67A4">
                    <w:t>ého</w:t>
                  </w:r>
                  <w:r w:rsidRPr="008E67A4">
                    <w:rPr>
                      <w:spacing w:val="17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vz</w:t>
                  </w:r>
                  <w:r w:rsidRPr="008E67A4">
                    <w:t>de</w:t>
                  </w:r>
                  <w:r w:rsidRPr="008E67A4">
                    <w:rPr>
                      <w:spacing w:val="1"/>
                    </w:rPr>
                    <w:t>l</w:t>
                  </w:r>
                  <w:r w:rsidRPr="008E67A4">
                    <w:t>á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>ac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t>eho</w:t>
                  </w:r>
                  <w:r w:rsidRPr="008E67A4">
                    <w:rPr>
                      <w:spacing w:val="15"/>
                    </w:rPr>
                    <w:t xml:space="preserve"> </w:t>
                  </w:r>
                  <w:r w:rsidRPr="008E67A4">
                    <w:t>p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>o</w:t>
                  </w:r>
                  <w:r w:rsidRPr="008E67A4">
                    <w:rPr>
                      <w:spacing w:val="-2"/>
                    </w:rPr>
                    <w:t>g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>a</w:t>
                  </w:r>
                  <w:r w:rsidRPr="008E67A4">
                    <w:rPr>
                      <w:spacing w:val="-3"/>
                    </w:rPr>
                    <w:t>m</w:t>
                  </w:r>
                  <w:r w:rsidRPr="008E67A4">
                    <w:t>u.</w:t>
                  </w:r>
                </w:p>
                <w:p w:rsidR="00084682" w:rsidRPr="008E67A4" w:rsidRDefault="00084682" w:rsidP="00084682">
                  <w:pPr>
                    <w:spacing w:line="240" w:lineRule="exact"/>
                    <w:ind w:left="546"/>
                  </w:pPr>
                  <w:r w:rsidRPr="008E67A4">
                    <w:rPr>
                      <w:spacing w:val="1"/>
                    </w:rPr>
                    <w:t>V</w:t>
                  </w:r>
                  <w:r w:rsidRPr="008E67A4">
                    <w:t>o</w:t>
                  </w:r>
                  <w:r w:rsidRPr="008E67A4">
                    <w:rPr>
                      <w:spacing w:val="-1"/>
                    </w:rPr>
                    <w:t>li</w:t>
                  </w:r>
                  <w:r w:rsidRPr="008E67A4">
                    <w:rPr>
                      <w:spacing w:val="1"/>
                    </w:rPr>
                    <w:t>t</w:t>
                  </w:r>
                  <w:r w:rsidRPr="008E67A4">
                    <w:t>eľné</w:t>
                  </w:r>
                  <w:r w:rsidRPr="008E67A4">
                    <w:rPr>
                      <w:spacing w:val="-2"/>
                    </w:rPr>
                    <w:t xml:space="preserve"> </w:t>
                  </w:r>
                  <w:r w:rsidRPr="008E67A4">
                    <w:rPr>
                      <w:spacing w:val="1"/>
                    </w:rPr>
                    <w:t>(</w:t>
                  </w:r>
                  <w:r w:rsidRPr="008E67A4">
                    <w:t>d</w:t>
                  </w:r>
                  <w:r w:rsidRPr="008E67A4">
                    <w:rPr>
                      <w:spacing w:val="-1"/>
                    </w:rPr>
                    <w:t>i</w:t>
                  </w:r>
                  <w:r w:rsidRPr="008E67A4">
                    <w:t>spo</w:t>
                  </w:r>
                  <w:r w:rsidRPr="008E67A4">
                    <w:rPr>
                      <w:spacing w:val="-2"/>
                    </w:rPr>
                    <w:t>n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t>b</w:t>
                  </w:r>
                  <w:r w:rsidRPr="008E67A4">
                    <w:rPr>
                      <w:spacing w:val="-1"/>
                    </w:rPr>
                    <w:t>i</w:t>
                  </w:r>
                  <w:r w:rsidRPr="008E67A4">
                    <w:rPr>
                      <w:spacing w:val="1"/>
                    </w:rPr>
                    <w:t>l</w:t>
                  </w:r>
                  <w:r w:rsidRPr="008E67A4">
                    <w:t>n</w:t>
                  </w:r>
                  <w:r w:rsidRPr="008E67A4">
                    <w:rPr>
                      <w:spacing w:val="-1"/>
                    </w:rPr>
                    <w:t>é</w:t>
                  </w:r>
                  <w:r w:rsidRPr="008E67A4">
                    <w:t>)</w:t>
                  </w:r>
                  <w:r w:rsidRPr="008E67A4">
                    <w:rPr>
                      <w:spacing w:val="1"/>
                    </w:rPr>
                    <w:t xml:space="preserve"> </w:t>
                  </w:r>
                  <w:r w:rsidRPr="008E67A4">
                    <w:t>h</w:t>
                  </w:r>
                  <w:r w:rsidRPr="008E67A4">
                    <w:rPr>
                      <w:spacing w:val="-2"/>
                    </w:rPr>
                    <w:t>o</w:t>
                  </w:r>
                  <w:r w:rsidRPr="008E67A4">
                    <w:t>d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t>ny</w:t>
                  </w:r>
                  <w:r w:rsidRPr="008E67A4">
                    <w:rPr>
                      <w:spacing w:val="-5"/>
                    </w:rPr>
                    <w:t xml:space="preserve"> </w:t>
                  </w:r>
                  <w:r w:rsidRPr="008E67A4">
                    <w:rPr>
                      <w:spacing w:val="3"/>
                    </w:rPr>
                    <w:t>j</w:t>
                  </w:r>
                  <w:r w:rsidRPr="008E67A4">
                    <w:t xml:space="preserve">e </w:t>
                  </w:r>
                  <w:r w:rsidRPr="008E67A4">
                    <w:rPr>
                      <w:spacing w:val="-3"/>
                    </w:rPr>
                    <w:t>m</w:t>
                  </w:r>
                  <w:r w:rsidRPr="008E67A4">
                    <w:t>o</w:t>
                  </w:r>
                  <w:r w:rsidRPr="008E67A4">
                    <w:rPr>
                      <w:spacing w:val="-2"/>
                    </w:rPr>
                    <w:t>ž</w:t>
                  </w:r>
                  <w:r w:rsidRPr="008E67A4">
                    <w:t>né v</w:t>
                  </w:r>
                  <w:r w:rsidRPr="008E67A4">
                    <w:rPr>
                      <w:spacing w:val="-2"/>
                    </w:rPr>
                    <w:t>y</w:t>
                  </w:r>
                  <w:r w:rsidRPr="008E67A4">
                    <w:t>u</w:t>
                  </w:r>
                  <w:r w:rsidRPr="008E67A4">
                    <w:rPr>
                      <w:spacing w:val="-2"/>
                    </w:rPr>
                    <w:t>ž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t>ť na:</w:t>
                  </w:r>
                </w:p>
                <w:p w:rsidR="0023292E" w:rsidRPr="008E67A4" w:rsidRDefault="00084682" w:rsidP="0023292E">
                  <w:pPr>
                    <w:tabs>
                      <w:tab w:val="left" w:pos="1100"/>
                    </w:tabs>
                    <w:spacing w:before="5" w:line="240" w:lineRule="exact"/>
                    <w:ind w:left="1112" w:right="76" w:hanging="425"/>
                    <w:jc w:val="both"/>
                  </w:pPr>
                  <w:r w:rsidRPr="008E67A4">
                    <w:t>a.</w:t>
                  </w:r>
                  <w:r w:rsidRPr="008E67A4">
                    <w:tab/>
                    <w:t>v</w:t>
                  </w:r>
                  <w:r w:rsidRPr="008E67A4">
                    <w:rPr>
                      <w:spacing w:val="-2"/>
                    </w:rPr>
                    <w:t>y</w:t>
                  </w:r>
                  <w:r w:rsidRPr="008E67A4">
                    <w:t>učo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>ac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t>e</w:t>
                  </w:r>
                  <w:r w:rsidRPr="008E67A4">
                    <w:rPr>
                      <w:spacing w:val="5"/>
                    </w:rPr>
                    <w:t xml:space="preserve"> </w:t>
                  </w:r>
                  <w:r w:rsidRPr="008E67A4">
                    <w:t>p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>ed</w:t>
                  </w:r>
                  <w:r w:rsidRPr="008E67A4">
                    <w:rPr>
                      <w:spacing w:val="-3"/>
                    </w:rPr>
                    <w:t>m</w:t>
                  </w:r>
                  <w:r w:rsidRPr="008E67A4">
                    <w:t>e</w:t>
                  </w:r>
                  <w:r w:rsidRPr="008E67A4">
                    <w:rPr>
                      <w:spacing w:val="1"/>
                    </w:rPr>
                    <w:t>t</w:t>
                  </w:r>
                  <w:r w:rsidRPr="008E67A4">
                    <w:rPr>
                      <w:spacing w:val="-2"/>
                    </w:rPr>
                    <w:t>y</w:t>
                  </w:r>
                  <w:r w:rsidRPr="008E67A4">
                    <w:t>,</w:t>
                  </w:r>
                  <w:r w:rsidRPr="008E67A4">
                    <w:rPr>
                      <w:spacing w:val="7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k</w:t>
                  </w:r>
                  <w:r w:rsidRPr="008E67A4">
                    <w:rPr>
                      <w:spacing w:val="1"/>
                    </w:rPr>
                    <w:t>t</w:t>
                  </w:r>
                  <w:r w:rsidRPr="008E67A4">
                    <w:t>o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>é</w:t>
                  </w:r>
                  <w:r w:rsidRPr="008E67A4">
                    <w:rPr>
                      <w:spacing w:val="5"/>
                    </w:rPr>
                    <w:t xml:space="preserve"> 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>o</w:t>
                  </w:r>
                  <w:r w:rsidRPr="008E67A4">
                    <w:rPr>
                      <w:spacing w:val="-1"/>
                    </w:rPr>
                    <w:t>z</w:t>
                  </w:r>
                  <w:r w:rsidRPr="008E67A4">
                    <w:t>š</w:t>
                  </w:r>
                  <w:r w:rsidRPr="008E67A4">
                    <w:rPr>
                      <w:spacing w:val="1"/>
                    </w:rPr>
                    <w:t>ir</w:t>
                  </w:r>
                  <w:r w:rsidRPr="008E67A4">
                    <w:rPr>
                      <w:spacing w:val="-2"/>
                    </w:rPr>
                    <w:t>u</w:t>
                  </w:r>
                  <w:r w:rsidRPr="008E67A4">
                    <w:rPr>
                      <w:spacing w:val="1"/>
                    </w:rPr>
                    <w:t>j</w:t>
                  </w:r>
                  <w:r w:rsidRPr="008E67A4">
                    <w:t>ú</w:t>
                  </w:r>
                  <w:r w:rsidRPr="008E67A4">
                    <w:rPr>
                      <w:spacing w:val="5"/>
                    </w:rPr>
                    <w:t xml:space="preserve"> </w:t>
                  </w:r>
                  <w:r w:rsidRPr="008E67A4">
                    <w:t>a</w:t>
                  </w:r>
                  <w:r w:rsidRPr="008E67A4">
                    <w:rPr>
                      <w:spacing w:val="5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p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>e</w:t>
                  </w:r>
                  <w:r w:rsidRPr="008E67A4">
                    <w:rPr>
                      <w:spacing w:val="-2"/>
                    </w:rPr>
                    <w:t>h</w:t>
                  </w:r>
                  <w:r w:rsidRPr="008E67A4">
                    <w:rPr>
                      <w:spacing w:val="1"/>
                    </w:rPr>
                    <w:t>l</w:t>
                  </w:r>
                  <w:r w:rsidRPr="008E67A4">
                    <w:t>b</w:t>
                  </w:r>
                  <w:r w:rsidRPr="008E67A4">
                    <w:rPr>
                      <w:spacing w:val="-2"/>
                    </w:rPr>
                    <w:t>u</w:t>
                  </w:r>
                  <w:r w:rsidRPr="008E67A4">
                    <w:rPr>
                      <w:spacing w:val="1"/>
                    </w:rPr>
                    <w:t>j</w:t>
                  </w:r>
                  <w:r w:rsidRPr="008E67A4">
                    <w:t>ú</w:t>
                  </w:r>
                  <w:r w:rsidRPr="008E67A4">
                    <w:rPr>
                      <w:spacing w:val="5"/>
                    </w:rPr>
                    <w:t xml:space="preserve"> </w:t>
                  </w:r>
                  <w:r w:rsidRPr="008E67A4">
                    <w:t>ob</w:t>
                  </w:r>
                  <w:r w:rsidRPr="008E67A4">
                    <w:rPr>
                      <w:spacing w:val="-2"/>
                    </w:rPr>
                    <w:t>s</w:t>
                  </w:r>
                  <w:r w:rsidRPr="008E67A4">
                    <w:t>ah</w:t>
                  </w:r>
                  <w:r w:rsidRPr="008E67A4">
                    <w:rPr>
                      <w:spacing w:val="5"/>
                    </w:rPr>
                    <w:t xml:space="preserve"> </w:t>
                  </w:r>
                  <w:r w:rsidRPr="008E67A4">
                    <w:t>p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>ed</w:t>
                  </w:r>
                  <w:r w:rsidRPr="008E67A4">
                    <w:rPr>
                      <w:spacing w:val="-3"/>
                    </w:rPr>
                    <w:t>m</w:t>
                  </w:r>
                  <w:r w:rsidRPr="008E67A4">
                    <w:t>e</w:t>
                  </w:r>
                  <w:r w:rsidRPr="008E67A4">
                    <w:rPr>
                      <w:spacing w:val="1"/>
                    </w:rPr>
                    <w:t>t</w:t>
                  </w:r>
                  <w:r w:rsidRPr="008E67A4">
                    <w:t>ov</w:t>
                  </w:r>
                  <w:r w:rsidRPr="008E67A4">
                    <w:rPr>
                      <w:spacing w:val="2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z</w:t>
                  </w:r>
                  <w:r w:rsidRPr="008E67A4">
                    <w:t>a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>aden</w:t>
                  </w:r>
                  <w:r w:rsidRPr="008E67A4">
                    <w:rPr>
                      <w:spacing w:val="-2"/>
                    </w:rPr>
                    <w:t>ý</w:t>
                  </w:r>
                  <w:r w:rsidRPr="008E67A4">
                    <w:t>ch</w:t>
                  </w:r>
                  <w:r w:rsidRPr="008E67A4">
                    <w:rPr>
                      <w:spacing w:val="5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d</w:t>
                  </w:r>
                  <w:r w:rsidRPr="008E67A4">
                    <w:t>o</w:t>
                  </w:r>
                  <w:r w:rsidRPr="008E67A4">
                    <w:rPr>
                      <w:spacing w:val="9"/>
                    </w:rPr>
                    <w:t xml:space="preserve"> </w:t>
                  </w:r>
                  <w:r w:rsidRPr="008E67A4">
                    <w:t>š</w:t>
                  </w:r>
                  <w:r w:rsidRPr="008E67A4">
                    <w:rPr>
                      <w:spacing w:val="1"/>
                    </w:rPr>
                    <w:t>t</w:t>
                  </w:r>
                  <w:r w:rsidRPr="008E67A4">
                    <w:rPr>
                      <w:spacing w:val="-2"/>
                    </w:rPr>
                    <w:t>á</w:t>
                  </w:r>
                  <w:r w:rsidRPr="008E67A4">
                    <w:rPr>
                      <w:spacing w:val="1"/>
                    </w:rPr>
                    <w:t>t</w:t>
                  </w:r>
                  <w:r w:rsidRPr="008E67A4">
                    <w:t>ne</w:t>
                  </w:r>
                  <w:r w:rsidRPr="008E67A4">
                    <w:rPr>
                      <w:spacing w:val="-2"/>
                    </w:rPr>
                    <w:t>h</w:t>
                  </w:r>
                  <w:r w:rsidRPr="008E67A4">
                    <w:t>o v</w:t>
                  </w:r>
                  <w:r w:rsidRPr="008E67A4">
                    <w:rPr>
                      <w:spacing w:val="-2"/>
                    </w:rPr>
                    <w:t>z</w:t>
                  </w:r>
                  <w:r w:rsidRPr="008E67A4">
                    <w:t>de</w:t>
                  </w:r>
                  <w:r w:rsidRPr="008E67A4">
                    <w:rPr>
                      <w:spacing w:val="1"/>
                    </w:rPr>
                    <w:t>l</w:t>
                  </w:r>
                  <w:r w:rsidRPr="008E67A4">
                    <w:t>á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>ac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rPr>
                      <w:spacing w:val="-2"/>
                    </w:rPr>
                    <w:t>e</w:t>
                  </w:r>
                  <w:r w:rsidRPr="008E67A4">
                    <w:t>ho p</w:t>
                  </w:r>
                  <w:r w:rsidRPr="008E67A4">
                    <w:rPr>
                      <w:spacing w:val="-2"/>
                    </w:rPr>
                    <w:t>r</w:t>
                  </w:r>
                  <w:r w:rsidRPr="008E67A4">
                    <w:t>o</w:t>
                  </w:r>
                  <w:r w:rsidRPr="008E67A4">
                    <w:rPr>
                      <w:spacing w:val="-2"/>
                    </w:rPr>
                    <w:t>g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>a</w:t>
                  </w:r>
                  <w:r w:rsidRPr="008E67A4">
                    <w:rPr>
                      <w:spacing w:val="-3"/>
                    </w:rPr>
                    <w:t>m</w:t>
                  </w:r>
                  <w:r w:rsidRPr="008E67A4">
                    <w:t>u;</w:t>
                  </w:r>
                  <w:r w:rsidR="0023292E" w:rsidRPr="008E67A4">
                    <w:t xml:space="preserve"> </w:t>
                  </w:r>
                </w:p>
                <w:p w:rsidR="00084682" w:rsidRPr="008E67A4" w:rsidRDefault="00084682" w:rsidP="0023292E">
                  <w:pPr>
                    <w:tabs>
                      <w:tab w:val="left" w:pos="1100"/>
                    </w:tabs>
                    <w:spacing w:before="5" w:line="240" w:lineRule="exact"/>
                    <w:ind w:left="1112" w:right="76" w:hanging="425"/>
                    <w:jc w:val="both"/>
                  </w:pPr>
                  <w:r w:rsidRPr="008E67A4">
                    <w:t xml:space="preserve">b.   </w:t>
                  </w:r>
                  <w:r w:rsidRPr="008E67A4">
                    <w:rPr>
                      <w:spacing w:val="39"/>
                    </w:rPr>
                    <w:t xml:space="preserve"> </w:t>
                  </w:r>
                  <w:r w:rsidRPr="008E67A4">
                    <w:t>v</w:t>
                  </w:r>
                  <w:r w:rsidRPr="008E67A4">
                    <w:rPr>
                      <w:spacing w:val="-2"/>
                    </w:rPr>
                    <w:t>y</w:t>
                  </w:r>
                  <w:r w:rsidRPr="008E67A4">
                    <w:t>učo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>ac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t>e</w:t>
                  </w:r>
                  <w:r w:rsidRPr="008E67A4">
                    <w:rPr>
                      <w:spacing w:val="51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p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>ed</w:t>
                  </w:r>
                  <w:r w:rsidRPr="008E67A4">
                    <w:rPr>
                      <w:spacing w:val="-3"/>
                    </w:rPr>
                    <w:t>m</w:t>
                  </w:r>
                  <w:r w:rsidRPr="008E67A4">
                    <w:t>e</w:t>
                  </w:r>
                  <w:r w:rsidRPr="008E67A4">
                    <w:rPr>
                      <w:spacing w:val="1"/>
                    </w:rPr>
                    <w:t>t</w:t>
                  </w:r>
                  <w:r w:rsidRPr="008E67A4">
                    <w:rPr>
                      <w:spacing w:val="-2"/>
                    </w:rPr>
                    <w:t>y</w:t>
                  </w:r>
                  <w:r w:rsidRPr="008E67A4">
                    <w:t>,</w:t>
                  </w:r>
                  <w:r w:rsidRPr="008E67A4">
                    <w:rPr>
                      <w:spacing w:val="52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k</w:t>
                  </w:r>
                  <w:r w:rsidRPr="008E67A4">
                    <w:rPr>
                      <w:spacing w:val="1"/>
                    </w:rPr>
                    <w:t>t</w:t>
                  </w:r>
                  <w:r w:rsidRPr="008E67A4">
                    <w:t>o</w:t>
                  </w:r>
                  <w:r w:rsidRPr="008E67A4">
                    <w:rPr>
                      <w:spacing w:val="-2"/>
                    </w:rPr>
                    <w:t>r</w:t>
                  </w:r>
                  <w:r w:rsidRPr="008E67A4">
                    <w:t>é</w:t>
                  </w:r>
                  <w:r w:rsidRPr="008E67A4">
                    <w:rPr>
                      <w:spacing w:val="51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s</w:t>
                  </w:r>
                  <w:r w:rsidRPr="008E67A4">
                    <w:t>i</w:t>
                  </w:r>
                  <w:r w:rsidRPr="008E67A4">
                    <w:rPr>
                      <w:spacing w:val="51"/>
                    </w:rPr>
                    <w:t xml:space="preserve"> </w:t>
                  </w:r>
                  <w:r w:rsidRPr="008E67A4">
                    <w:t>š</w:t>
                  </w:r>
                  <w:r w:rsidRPr="008E67A4">
                    <w:rPr>
                      <w:spacing w:val="-2"/>
                    </w:rPr>
                    <w:t>k</w:t>
                  </w:r>
                  <w:r w:rsidRPr="008E67A4">
                    <w:t>o</w:t>
                  </w:r>
                  <w:r w:rsidRPr="008E67A4">
                    <w:rPr>
                      <w:spacing w:val="-1"/>
                    </w:rPr>
                    <w:t>l</w:t>
                  </w:r>
                  <w:r w:rsidRPr="008E67A4">
                    <w:t>a</w:t>
                  </w:r>
                  <w:r w:rsidRPr="008E67A4">
                    <w:rPr>
                      <w:spacing w:val="51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s</w:t>
                  </w:r>
                  <w:r w:rsidRPr="008E67A4">
                    <w:t>a</w:t>
                  </w:r>
                  <w:r w:rsidRPr="008E67A4">
                    <w:rPr>
                      <w:spacing w:val="-3"/>
                    </w:rPr>
                    <w:t>m</w:t>
                  </w:r>
                  <w:r w:rsidRPr="008E67A4">
                    <w:t>a</w:t>
                  </w:r>
                  <w:r w:rsidRPr="008E67A4">
                    <w:rPr>
                      <w:spacing w:val="51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zv</w:t>
                  </w:r>
                  <w:r w:rsidRPr="008E67A4">
                    <w:t>o</w:t>
                  </w:r>
                  <w:r w:rsidRPr="008E67A4">
                    <w:rPr>
                      <w:spacing w:val="1"/>
                    </w:rPr>
                    <w:t>l</w:t>
                  </w:r>
                  <w:r w:rsidRPr="008E67A4">
                    <w:t>í</w:t>
                  </w:r>
                  <w:r w:rsidRPr="008E67A4">
                    <w:rPr>
                      <w:spacing w:val="51"/>
                    </w:rPr>
                    <w:t xml:space="preserve"> </w:t>
                  </w:r>
                  <w:r w:rsidRPr="008E67A4">
                    <w:t>a</w:t>
                  </w:r>
                  <w:r w:rsidRPr="008E67A4">
                    <w:rPr>
                      <w:spacing w:val="48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s</w:t>
                  </w:r>
                  <w:r w:rsidRPr="008E67A4">
                    <w:t>a</w:t>
                  </w:r>
                  <w:r w:rsidRPr="008E67A4">
                    <w:rPr>
                      <w:spacing w:val="-3"/>
                    </w:rPr>
                    <w:t>m</w:t>
                  </w:r>
                  <w:r w:rsidRPr="008E67A4">
                    <w:t>a</w:t>
                  </w:r>
                  <w:r w:rsidRPr="008E67A4">
                    <w:rPr>
                      <w:spacing w:val="51"/>
                    </w:rPr>
                    <w:t xml:space="preserve"> </w:t>
                  </w:r>
                  <w:r w:rsidRPr="008E67A4">
                    <w:t>si</w:t>
                  </w:r>
                  <w:r w:rsidRPr="008E67A4">
                    <w:rPr>
                      <w:spacing w:val="52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p</w:t>
                  </w:r>
                  <w:r w:rsidRPr="008E67A4">
                    <w:rPr>
                      <w:spacing w:val="1"/>
                    </w:rPr>
                    <w:t>ri</w:t>
                  </w:r>
                  <w:r w:rsidRPr="008E67A4">
                    <w:rPr>
                      <w:spacing w:val="-2"/>
                    </w:rPr>
                    <w:t>p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>a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>í</w:t>
                  </w:r>
                  <w:r w:rsidRPr="008E67A4">
                    <w:rPr>
                      <w:spacing w:val="49"/>
                    </w:rPr>
                    <w:t xml:space="preserve"> 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t>ch</w:t>
                  </w:r>
                  <w:r w:rsidRPr="008E67A4">
                    <w:rPr>
                      <w:spacing w:val="48"/>
                    </w:rPr>
                    <w:t xml:space="preserve"> </w:t>
                  </w:r>
                  <w:r w:rsidRPr="008E67A4">
                    <w:t>o</w:t>
                  </w:r>
                  <w:r w:rsidRPr="008E67A4">
                    <w:rPr>
                      <w:spacing w:val="-2"/>
                    </w:rPr>
                    <w:t>b</w:t>
                  </w:r>
                  <w:r w:rsidRPr="008E67A4">
                    <w:t>s</w:t>
                  </w:r>
                  <w:r w:rsidRPr="008E67A4">
                    <w:rPr>
                      <w:spacing w:val="1"/>
                    </w:rPr>
                    <w:t>a</w:t>
                  </w:r>
                  <w:r w:rsidRPr="008E67A4">
                    <w:rPr>
                      <w:spacing w:val="-2"/>
                    </w:rPr>
                    <w:t>h</w:t>
                  </w:r>
                  <w:r w:rsidRPr="008E67A4">
                    <w:t>,</w:t>
                  </w:r>
                  <w:r w:rsidRPr="008E67A4">
                    <w:rPr>
                      <w:spacing w:val="50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>á</w:t>
                  </w:r>
                  <w:r w:rsidRPr="008E67A4">
                    <w:rPr>
                      <w:spacing w:val="1"/>
                    </w:rPr>
                    <w:t>t</w:t>
                  </w:r>
                  <w:r w:rsidRPr="008E67A4">
                    <w:rPr>
                      <w:spacing w:val="-2"/>
                    </w:rPr>
                    <w:t>a</w:t>
                  </w:r>
                  <w:r w:rsidRPr="008E67A4">
                    <w:t>ne</w:t>
                  </w:r>
                </w:p>
                <w:p w:rsidR="00084682" w:rsidRPr="008E67A4" w:rsidRDefault="00084682" w:rsidP="00084682">
                  <w:pPr>
                    <w:spacing w:before="1"/>
                    <w:ind w:left="1112"/>
                  </w:pPr>
                  <w:r w:rsidRPr="008E67A4">
                    <w:t>p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>ed</w:t>
                  </w:r>
                  <w:r w:rsidRPr="008E67A4">
                    <w:rPr>
                      <w:spacing w:val="-3"/>
                    </w:rPr>
                    <w:t>m</w:t>
                  </w:r>
                  <w:r w:rsidRPr="008E67A4">
                    <w:t>e</w:t>
                  </w:r>
                  <w:r w:rsidRPr="008E67A4">
                    <w:rPr>
                      <w:spacing w:val="1"/>
                    </w:rPr>
                    <w:t>t</w:t>
                  </w:r>
                  <w:r w:rsidRPr="008E67A4">
                    <w:t xml:space="preserve">ov  </w:t>
                  </w:r>
                  <w:r w:rsidRPr="008E67A4">
                    <w:rPr>
                      <w:spacing w:val="7"/>
                    </w:rPr>
                    <w:t xml:space="preserve"> </w:t>
                  </w:r>
                  <w:r w:rsidRPr="008E67A4">
                    <w:t>v</w:t>
                  </w:r>
                  <w:r w:rsidRPr="008E67A4">
                    <w:rPr>
                      <w:spacing w:val="-2"/>
                    </w:rPr>
                    <w:t>y</w:t>
                  </w:r>
                  <w:r w:rsidRPr="008E67A4">
                    <w:rPr>
                      <w:spacing w:val="1"/>
                    </w:rPr>
                    <w:t>t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>á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rPr>
                      <w:spacing w:val="-2"/>
                    </w:rPr>
                    <w:t>a</w:t>
                  </w:r>
                  <w:r w:rsidRPr="008E67A4">
                    <w:rPr>
                      <w:spacing w:val="3"/>
                    </w:rPr>
                    <w:t>j</w:t>
                  </w:r>
                  <w:r w:rsidRPr="008E67A4">
                    <w:t>ú</w:t>
                  </w:r>
                  <w:r w:rsidRPr="008E67A4">
                    <w:rPr>
                      <w:spacing w:val="-2"/>
                    </w:rPr>
                    <w:t>c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t xml:space="preserve">ch  </w:t>
                  </w:r>
                  <w:r w:rsidRPr="008E67A4">
                    <w:rPr>
                      <w:spacing w:val="8"/>
                    </w:rPr>
                    <w:t xml:space="preserve"> </w:t>
                  </w:r>
                  <w:r w:rsidRPr="008E67A4">
                    <w:t>p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>o</w:t>
                  </w:r>
                  <w:r w:rsidRPr="008E67A4">
                    <w:rPr>
                      <w:spacing w:val="-2"/>
                    </w:rPr>
                    <w:t>f</w:t>
                  </w:r>
                  <w:r w:rsidRPr="008E67A4">
                    <w:rPr>
                      <w:spacing w:val="-1"/>
                    </w:rPr>
                    <w:t>i</w:t>
                  </w:r>
                  <w:r w:rsidRPr="008E67A4">
                    <w:rPr>
                      <w:spacing w:val="1"/>
                    </w:rPr>
                    <w:t>l</w:t>
                  </w:r>
                  <w:r w:rsidRPr="008E67A4">
                    <w:t>á</w:t>
                  </w:r>
                  <w:r w:rsidRPr="008E67A4">
                    <w:rPr>
                      <w:spacing w:val="-2"/>
                    </w:rPr>
                    <w:t>c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t xml:space="preserve">u  </w:t>
                  </w:r>
                  <w:r w:rsidRPr="008E67A4">
                    <w:rPr>
                      <w:spacing w:val="10"/>
                    </w:rPr>
                    <w:t xml:space="preserve"> </w:t>
                  </w:r>
                  <w:r w:rsidRPr="008E67A4">
                    <w:t>š</w:t>
                  </w:r>
                  <w:r w:rsidRPr="008E67A4">
                    <w:rPr>
                      <w:spacing w:val="-2"/>
                    </w:rPr>
                    <w:t>k</w:t>
                  </w:r>
                  <w:r w:rsidRPr="008E67A4">
                    <w:t>o</w:t>
                  </w:r>
                  <w:r w:rsidRPr="008E67A4">
                    <w:rPr>
                      <w:spacing w:val="1"/>
                    </w:rPr>
                    <w:t>l</w:t>
                  </w:r>
                  <w:r w:rsidRPr="008E67A4">
                    <w:t xml:space="preserve">y  </w:t>
                  </w:r>
                  <w:r w:rsidRPr="008E67A4">
                    <w:rPr>
                      <w:spacing w:val="7"/>
                    </w:rPr>
                    <w:t xml:space="preserve"> </w:t>
                  </w:r>
                  <w:r w:rsidRPr="008E67A4">
                    <w:t xml:space="preserve">a  </w:t>
                  </w:r>
                  <w:r w:rsidRPr="008E67A4">
                    <w:rPr>
                      <w:spacing w:val="10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e</w:t>
                  </w:r>
                  <w:r w:rsidRPr="008E67A4">
                    <w:t>x</w:t>
                  </w:r>
                  <w:r w:rsidRPr="008E67A4">
                    <w:rPr>
                      <w:spacing w:val="-2"/>
                    </w:rPr>
                    <w:t>p</w:t>
                  </w:r>
                  <w:r w:rsidRPr="008E67A4">
                    <w:t>e</w:t>
                  </w:r>
                  <w:r w:rsidRPr="008E67A4">
                    <w:rPr>
                      <w:spacing w:val="1"/>
                    </w:rPr>
                    <w:t>ri</w:t>
                  </w:r>
                  <w:r w:rsidRPr="008E67A4">
                    <w:rPr>
                      <w:spacing w:val="-4"/>
                    </w:rPr>
                    <w:t>m</w:t>
                  </w:r>
                  <w:r w:rsidRPr="008E67A4">
                    <w:t>en</w:t>
                  </w:r>
                  <w:r w:rsidRPr="008E67A4">
                    <w:rPr>
                      <w:spacing w:val="1"/>
                    </w:rPr>
                    <w:t>t</w:t>
                  </w:r>
                  <w:r w:rsidRPr="008E67A4">
                    <w:rPr>
                      <w:spacing w:val="-2"/>
                    </w:rPr>
                    <w:t>á</w:t>
                  </w:r>
                  <w:r w:rsidRPr="008E67A4">
                    <w:rPr>
                      <w:spacing w:val="1"/>
                    </w:rPr>
                    <w:t>l</w:t>
                  </w:r>
                  <w:r w:rsidRPr="008E67A4">
                    <w:t xml:space="preserve">ne  </w:t>
                  </w:r>
                  <w:r w:rsidRPr="008E67A4">
                    <w:rPr>
                      <w:spacing w:val="8"/>
                    </w:rPr>
                    <w:t xml:space="preserve"> </w:t>
                  </w:r>
                  <w:r w:rsidRPr="008E67A4">
                    <w:t>o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>e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>en</w:t>
                  </w:r>
                  <w:r w:rsidRPr="008E67A4">
                    <w:rPr>
                      <w:spacing w:val="-2"/>
                    </w:rPr>
                    <w:t>ý</w:t>
                  </w:r>
                  <w:r w:rsidRPr="008E67A4">
                    <w:t xml:space="preserve">ch  </w:t>
                  </w:r>
                  <w:r w:rsidRPr="008E67A4">
                    <w:rPr>
                      <w:spacing w:val="10"/>
                    </w:rPr>
                    <w:t xml:space="preserve"> </w:t>
                  </w:r>
                  <w:r w:rsidRPr="008E67A4">
                    <w:rPr>
                      <w:spacing w:val="-1"/>
                    </w:rPr>
                    <w:t>i</w:t>
                  </w:r>
                  <w:r w:rsidRPr="008E67A4">
                    <w:t>no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>ačn</w:t>
                  </w:r>
                  <w:r w:rsidRPr="008E67A4">
                    <w:rPr>
                      <w:spacing w:val="-2"/>
                    </w:rPr>
                    <w:t>ý</w:t>
                  </w:r>
                  <w:r w:rsidRPr="008E67A4">
                    <w:t>ch</w:t>
                  </w:r>
                </w:p>
                <w:p w:rsidR="00084682" w:rsidRPr="008E67A4" w:rsidRDefault="00084682" w:rsidP="00084682">
                  <w:pPr>
                    <w:spacing w:line="240" w:lineRule="exact"/>
                    <w:ind w:left="1112"/>
                  </w:pPr>
                  <w:r w:rsidRPr="008E67A4">
                    <w:t>p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>o</w:t>
                  </w:r>
                  <w:r w:rsidRPr="008E67A4">
                    <w:rPr>
                      <w:spacing w:val="-2"/>
                    </w:rPr>
                    <w:t>g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>a</w:t>
                  </w:r>
                  <w:r w:rsidRPr="008E67A4">
                    <w:rPr>
                      <w:spacing w:val="-3"/>
                    </w:rPr>
                    <w:t>m</w:t>
                  </w:r>
                  <w:r w:rsidRPr="008E67A4">
                    <w:t xml:space="preserve">ov </w:t>
                  </w:r>
                  <w:r w:rsidRPr="008E67A4">
                    <w:rPr>
                      <w:spacing w:val="-2"/>
                    </w:rPr>
                    <w:t>z</w:t>
                  </w:r>
                  <w:r w:rsidRPr="008E67A4">
                    <w:t>a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>eden</w:t>
                  </w:r>
                  <w:r w:rsidRPr="008E67A4">
                    <w:rPr>
                      <w:spacing w:val="-2"/>
                    </w:rPr>
                    <w:t>ý</w:t>
                  </w:r>
                  <w:r w:rsidRPr="008E67A4">
                    <w:t>ch do v</w:t>
                  </w:r>
                  <w:r w:rsidRPr="008E67A4">
                    <w:rPr>
                      <w:spacing w:val="-2"/>
                    </w:rPr>
                    <w:t>y</w:t>
                  </w:r>
                  <w:r w:rsidRPr="008E67A4">
                    <w:t>učo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>ac</w:t>
                  </w:r>
                  <w:r w:rsidRPr="008E67A4">
                    <w:rPr>
                      <w:spacing w:val="-2"/>
                    </w:rPr>
                    <w:t>e</w:t>
                  </w:r>
                  <w:r w:rsidRPr="008E67A4">
                    <w:t>j</w:t>
                  </w:r>
                  <w:r w:rsidRPr="008E67A4">
                    <w:rPr>
                      <w:spacing w:val="3"/>
                    </w:rPr>
                    <w:t xml:space="preserve"> </w:t>
                  </w:r>
                  <w:r w:rsidRPr="008E67A4">
                    <w:t>p</w:t>
                  </w:r>
                  <w:r w:rsidRPr="008E67A4">
                    <w:rPr>
                      <w:spacing w:val="-2"/>
                    </w:rPr>
                    <w:t>r</w:t>
                  </w:r>
                  <w:r w:rsidRPr="008E67A4">
                    <w:t>ax</w:t>
                  </w:r>
                  <w:r w:rsidRPr="008E67A4">
                    <w:rPr>
                      <w:spacing w:val="-2"/>
                    </w:rPr>
                    <w:t>e</w:t>
                  </w:r>
                  <w:r w:rsidRPr="008E67A4">
                    <w:t>;</w:t>
                  </w:r>
                </w:p>
                <w:p w:rsidR="0023292E" w:rsidRPr="008E67A4" w:rsidRDefault="00084682" w:rsidP="0023292E">
                  <w:pPr>
                    <w:tabs>
                      <w:tab w:val="left" w:pos="1100"/>
                    </w:tabs>
                    <w:spacing w:before="1"/>
                    <w:ind w:left="1112" w:right="84" w:hanging="425"/>
                    <w:jc w:val="both"/>
                  </w:pPr>
                  <w:r w:rsidRPr="008E67A4">
                    <w:t>c.</w:t>
                  </w:r>
                  <w:r w:rsidRPr="008E67A4">
                    <w:tab/>
                    <w:t>v</w:t>
                  </w:r>
                  <w:r w:rsidRPr="008E67A4">
                    <w:rPr>
                      <w:spacing w:val="-2"/>
                    </w:rPr>
                    <w:t>y</w:t>
                  </w:r>
                  <w:r w:rsidRPr="008E67A4">
                    <w:t>učo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>ac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t>e</w:t>
                  </w:r>
                  <w:r w:rsidRPr="008E67A4">
                    <w:rPr>
                      <w:spacing w:val="24"/>
                    </w:rPr>
                    <w:t xml:space="preserve"> </w:t>
                  </w:r>
                  <w:r w:rsidRPr="008E67A4">
                    <w:t>p</w:t>
                  </w:r>
                  <w:r w:rsidRPr="008E67A4">
                    <w:rPr>
                      <w:spacing w:val="-2"/>
                    </w:rPr>
                    <w:t>r</w:t>
                  </w:r>
                  <w:r w:rsidRPr="008E67A4">
                    <w:t>ed</w:t>
                  </w:r>
                  <w:r w:rsidRPr="008E67A4">
                    <w:rPr>
                      <w:spacing w:val="-3"/>
                    </w:rPr>
                    <w:t>m</w:t>
                  </w:r>
                  <w:r w:rsidRPr="008E67A4">
                    <w:t>e</w:t>
                  </w:r>
                  <w:r w:rsidRPr="008E67A4">
                    <w:rPr>
                      <w:spacing w:val="1"/>
                    </w:rPr>
                    <w:t>t</w:t>
                  </w:r>
                  <w:r w:rsidRPr="008E67A4">
                    <w:rPr>
                      <w:spacing w:val="-1"/>
                    </w:rPr>
                    <w:t>y</w:t>
                  </w:r>
                  <w:r w:rsidRPr="008E67A4">
                    <w:t>,</w:t>
                  </w:r>
                  <w:r w:rsidRPr="008E67A4">
                    <w:rPr>
                      <w:spacing w:val="24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k</w:t>
                  </w:r>
                  <w:r w:rsidRPr="008E67A4">
                    <w:rPr>
                      <w:spacing w:val="1"/>
                    </w:rPr>
                    <w:t>t</w:t>
                  </w:r>
                  <w:r w:rsidRPr="008E67A4">
                    <w:t>o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rPr>
                      <w:spacing w:val="-2"/>
                    </w:rPr>
                    <w:t>ý</w:t>
                  </w:r>
                  <w:r w:rsidRPr="008E67A4">
                    <w:t>ch</w:t>
                  </w:r>
                  <w:r w:rsidRPr="008E67A4">
                    <w:rPr>
                      <w:spacing w:val="24"/>
                    </w:rPr>
                    <w:t xml:space="preserve"> </w:t>
                  </w:r>
                  <w:r w:rsidRPr="008E67A4">
                    <w:t>obs</w:t>
                  </w:r>
                  <w:r w:rsidRPr="008E67A4">
                    <w:rPr>
                      <w:spacing w:val="1"/>
                    </w:rPr>
                    <w:t>a</w:t>
                  </w:r>
                  <w:r w:rsidRPr="008E67A4">
                    <w:t>h</w:t>
                  </w:r>
                  <w:r w:rsidRPr="008E67A4">
                    <w:rPr>
                      <w:spacing w:val="22"/>
                    </w:rPr>
                    <w:t xml:space="preserve"> </w:t>
                  </w:r>
                  <w:r w:rsidRPr="008E67A4">
                    <w:rPr>
                      <w:spacing w:val="1"/>
                    </w:rPr>
                    <w:t>j</w:t>
                  </w:r>
                  <w:r w:rsidRPr="008E67A4">
                    <w:t>e</w:t>
                  </w:r>
                  <w:r w:rsidRPr="008E67A4">
                    <w:rPr>
                      <w:spacing w:val="24"/>
                    </w:rPr>
                    <w:t xml:space="preserve"> </w:t>
                  </w:r>
                  <w:r w:rsidRPr="008E67A4">
                    <w:t>do</w:t>
                  </w:r>
                  <w:r w:rsidRPr="008E67A4">
                    <w:rPr>
                      <w:spacing w:val="-2"/>
                    </w:rPr>
                    <w:t>p</w:t>
                  </w:r>
                  <w:r w:rsidRPr="008E67A4">
                    <w:rPr>
                      <w:spacing w:val="1"/>
                    </w:rPr>
                    <w:t>l</w:t>
                  </w:r>
                  <w:r w:rsidRPr="008E67A4">
                    <w:t>n</w:t>
                  </w:r>
                  <w:r w:rsidRPr="008E67A4">
                    <w:rPr>
                      <w:spacing w:val="-2"/>
                    </w:rPr>
                    <w:t>e</w:t>
                  </w:r>
                  <w:r w:rsidRPr="008E67A4">
                    <w:t>n</w:t>
                  </w:r>
                  <w:r w:rsidRPr="008E67A4">
                    <w:rPr>
                      <w:spacing w:val="1"/>
                    </w:rPr>
                    <w:t>í</w:t>
                  </w:r>
                  <w:r w:rsidRPr="008E67A4">
                    <w:t>m</w:t>
                  </w:r>
                  <w:r w:rsidRPr="008E67A4">
                    <w:rPr>
                      <w:spacing w:val="20"/>
                    </w:rPr>
                    <w:t xml:space="preserve"> </w:t>
                  </w:r>
                  <w:r w:rsidRPr="008E67A4">
                    <w:t>v</w:t>
                  </w:r>
                  <w:r w:rsidRPr="008E67A4">
                    <w:rPr>
                      <w:spacing w:val="-2"/>
                    </w:rPr>
                    <w:t>y</w:t>
                  </w:r>
                  <w:r w:rsidRPr="008E67A4">
                    <w:t>učo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>ac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t>eho</w:t>
                  </w:r>
                  <w:r w:rsidRPr="008E67A4">
                    <w:rPr>
                      <w:spacing w:val="24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p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>ed</w:t>
                  </w:r>
                  <w:r w:rsidRPr="008E67A4">
                    <w:rPr>
                      <w:spacing w:val="-3"/>
                    </w:rPr>
                    <w:t>m</w:t>
                  </w:r>
                  <w:r w:rsidRPr="008E67A4">
                    <w:t>e</w:t>
                  </w:r>
                  <w:r w:rsidRPr="008E67A4">
                    <w:rPr>
                      <w:spacing w:val="1"/>
                    </w:rPr>
                    <w:t>t</w:t>
                  </w:r>
                  <w:r w:rsidRPr="008E67A4">
                    <w:t>u</w:t>
                  </w:r>
                  <w:r w:rsidRPr="008E67A4">
                    <w:rPr>
                      <w:spacing w:val="24"/>
                    </w:rPr>
                    <w:t xml:space="preserve"> </w:t>
                  </w:r>
                  <w:r w:rsidRPr="008E67A4">
                    <w:t>p</w:t>
                  </w:r>
                  <w:r w:rsidRPr="008E67A4">
                    <w:rPr>
                      <w:spacing w:val="-2"/>
                    </w:rPr>
                    <w:t>r</w:t>
                  </w:r>
                  <w:r w:rsidRPr="008E67A4">
                    <w:t>e</w:t>
                  </w:r>
                  <w:r w:rsidRPr="008E67A4">
                    <w:rPr>
                      <w:spacing w:val="22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ž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t>a</w:t>
                  </w:r>
                  <w:r w:rsidRPr="008E67A4">
                    <w:rPr>
                      <w:spacing w:val="-2"/>
                    </w:rPr>
                    <w:t>k</w:t>
                  </w:r>
                  <w:r w:rsidRPr="008E67A4">
                    <w:t>ov</w:t>
                  </w:r>
                  <w:r w:rsidRPr="008E67A4">
                    <w:rPr>
                      <w:spacing w:val="22"/>
                    </w:rPr>
                    <w:t xml:space="preserve"> </w:t>
                  </w:r>
                  <w:r w:rsidRPr="008E67A4">
                    <w:t>so šp</w:t>
                  </w:r>
                  <w:r w:rsidRPr="008E67A4">
                    <w:rPr>
                      <w:spacing w:val="1"/>
                    </w:rPr>
                    <w:t>e</w:t>
                  </w:r>
                  <w:r w:rsidRPr="008E67A4">
                    <w:rPr>
                      <w:spacing w:val="-2"/>
                    </w:rPr>
                    <w:t>c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t>á</w:t>
                  </w:r>
                  <w:r w:rsidRPr="008E67A4">
                    <w:rPr>
                      <w:spacing w:val="-1"/>
                    </w:rPr>
                    <w:t>l</w:t>
                  </w:r>
                  <w:r w:rsidRPr="008E67A4">
                    <w:t>ny</w:t>
                  </w:r>
                  <w:r w:rsidRPr="008E67A4">
                    <w:rPr>
                      <w:spacing w:val="-4"/>
                    </w:rPr>
                    <w:t>m</w:t>
                  </w:r>
                  <w:r w:rsidRPr="008E67A4">
                    <w:t>i</w:t>
                  </w:r>
                  <w:r w:rsidRPr="008E67A4">
                    <w:rPr>
                      <w:spacing w:val="4"/>
                    </w:rPr>
                    <w:t xml:space="preserve"> </w:t>
                  </w:r>
                  <w:r w:rsidRPr="008E67A4">
                    <w:t>v</w:t>
                  </w:r>
                  <w:r w:rsidRPr="008E67A4">
                    <w:rPr>
                      <w:spacing w:val="-2"/>
                    </w:rPr>
                    <w:t>ý</w:t>
                  </w:r>
                  <w:r w:rsidRPr="008E67A4">
                    <w:t>cho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>n</w:t>
                  </w:r>
                  <w:r w:rsidRPr="008E67A4">
                    <w:rPr>
                      <w:spacing w:val="4"/>
                    </w:rPr>
                    <w:t>o</w:t>
                  </w:r>
                  <w:r w:rsidRPr="008E67A4">
                    <w:rPr>
                      <w:spacing w:val="-2"/>
                    </w:rPr>
                    <w:t>-</w:t>
                  </w:r>
                  <w:r w:rsidRPr="008E67A4">
                    <w:t>v</w:t>
                  </w:r>
                  <w:r w:rsidRPr="008E67A4">
                    <w:rPr>
                      <w:spacing w:val="-2"/>
                    </w:rPr>
                    <w:t>z</w:t>
                  </w:r>
                  <w:r w:rsidRPr="008E67A4">
                    <w:rPr>
                      <w:spacing w:val="2"/>
                    </w:rPr>
                    <w:t>d</w:t>
                  </w:r>
                  <w:r w:rsidRPr="008E67A4">
                    <w:t>e</w:t>
                  </w:r>
                  <w:r w:rsidRPr="008E67A4">
                    <w:rPr>
                      <w:spacing w:val="1"/>
                    </w:rPr>
                    <w:t>l</w:t>
                  </w:r>
                  <w:r w:rsidRPr="008E67A4">
                    <w:t>á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>ac</w:t>
                  </w:r>
                  <w:r w:rsidRPr="008E67A4">
                    <w:rPr>
                      <w:spacing w:val="1"/>
                    </w:rPr>
                    <w:t>í</w:t>
                  </w:r>
                  <w:r w:rsidRPr="008E67A4">
                    <w:rPr>
                      <w:spacing w:val="-4"/>
                    </w:rPr>
                    <w:t>m</w:t>
                  </w:r>
                  <w:r w:rsidRPr="008E67A4">
                    <w:t>i</w:t>
                  </w:r>
                  <w:r w:rsidRPr="008E67A4">
                    <w:rPr>
                      <w:spacing w:val="4"/>
                    </w:rPr>
                    <w:t xml:space="preserve"> </w:t>
                  </w:r>
                  <w:r w:rsidRPr="008E67A4">
                    <w:t>po</w:t>
                  </w:r>
                  <w:r w:rsidRPr="008E67A4">
                    <w:rPr>
                      <w:spacing w:val="-1"/>
                    </w:rPr>
                    <w:t>t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>eba</w:t>
                  </w:r>
                  <w:r w:rsidRPr="008E67A4">
                    <w:rPr>
                      <w:spacing w:val="-4"/>
                    </w:rPr>
                    <w:t>m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t>,</w:t>
                  </w:r>
                  <w:r w:rsidRPr="008E67A4">
                    <w:rPr>
                      <w:spacing w:val="3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k</w:t>
                  </w:r>
                  <w:r w:rsidRPr="008E67A4">
                    <w:rPr>
                      <w:spacing w:val="1"/>
                    </w:rPr>
                    <w:t>t</w:t>
                  </w:r>
                  <w:r w:rsidRPr="008E67A4">
                    <w:t>o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>í</w:t>
                  </w:r>
                  <w:r w:rsidRPr="008E67A4">
                    <w:rPr>
                      <w:spacing w:val="1"/>
                    </w:rPr>
                    <w:t xml:space="preserve"> </w:t>
                  </w:r>
                  <w:r w:rsidRPr="008E67A4">
                    <w:t>ne</w:t>
                  </w:r>
                  <w:r w:rsidRPr="008E67A4">
                    <w:rPr>
                      <w:spacing w:val="-3"/>
                    </w:rPr>
                    <w:t>m</w:t>
                  </w:r>
                  <w:r w:rsidRPr="008E67A4">
                    <w:t>ô</w:t>
                  </w:r>
                  <w:r w:rsidRPr="008E67A4">
                    <w:rPr>
                      <w:spacing w:val="-2"/>
                    </w:rPr>
                    <w:t>ž</w:t>
                  </w:r>
                  <w:r w:rsidRPr="008E67A4">
                    <w:t>u</w:t>
                  </w:r>
                  <w:r w:rsidRPr="008E67A4">
                    <w:rPr>
                      <w:spacing w:val="5"/>
                    </w:rPr>
                    <w:t xml:space="preserve"> </w:t>
                  </w:r>
                  <w:r w:rsidRPr="008E67A4">
                    <w:t>nap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>edo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>ať</w:t>
                  </w:r>
                  <w:r w:rsidRPr="008E67A4">
                    <w:rPr>
                      <w:spacing w:val="2"/>
                    </w:rPr>
                    <w:t xml:space="preserve"> </w:t>
                  </w:r>
                  <w:r w:rsidRPr="008E67A4">
                    <w:t xml:space="preserve">v 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rPr>
                      <w:spacing w:val="3"/>
                    </w:rPr>
                    <w:t>á</w:t>
                  </w:r>
                  <w:r w:rsidRPr="008E67A4">
                    <w:rPr>
                      <w:spacing w:val="-4"/>
                    </w:rPr>
                    <w:t>m</w:t>
                  </w:r>
                  <w:r w:rsidRPr="008E67A4">
                    <w:t>ci</w:t>
                  </w:r>
                  <w:r w:rsidRPr="008E67A4">
                    <w:rPr>
                      <w:spacing w:val="4"/>
                    </w:rPr>
                    <w:t xml:space="preserve"> </w:t>
                  </w:r>
                  <w:r w:rsidRPr="008E67A4">
                    <w:t>be</w:t>
                  </w:r>
                  <w:r w:rsidRPr="008E67A4">
                    <w:rPr>
                      <w:spacing w:val="-2"/>
                    </w:rPr>
                    <w:t>ž</w:t>
                  </w:r>
                  <w:r w:rsidRPr="008E67A4">
                    <w:t>n</w:t>
                  </w:r>
                  <w:r w:rsidRPr="008E67A4">
                    <w:rPr>
                      <w:spacing w:val="-2"/>
                    </w:rPr>
                    <w:t>ý</w:t>
                  </w:r>
                  <w:r w:rsidRPr="008E67A4">
                    <w:t>ch v</w:t>
                  </w:r>
                  <w:r w:rsidRPr="008E67A4">
                    <w:rPr>
                      <w:spacing w:val="-2"/>
                    </w:rPr>
                    <w:t>y</w:t>
                  </w:r>
                  <w:r w:rsidRPr="008E67A4">
                    <w:t>učo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>ac</w:t>
                  </w:r>
                  <w:r w:rsidRPr="008E67A4">
                    <w:rPr>
                      <w:spacing w:val="1"/>
                    </w:rPr>
                    <w:t>í</w:t>
                  </w:r>
                  <w:r w:rsidRPr="008E67A4">
                    <w:t>ch ho</w:t>
                  </w:r>
                  <w:r w:rsidRPr="008E67A4">
                    <w:rPr>
                      <w:spacing w:val="-2"/>
                    </w:rPr>
                    <w:t>d</w:t>
                  </w:r>
                  <w:r w:rsidRPr="008E67A4">
                    <w:rPr>
                      <w:spacing w:val="1"/>
                    </w:rPr>
                    <w:t>í</w:t>
                  </w:r>
                  <w:r w:rsidRPr="008E67A4">
                    <w:t xml:space="preserve">n a </w:t>
                  </w:r>
                  <w:r w:rsidRPr="008E67A4">
                    <w:rPr>
                      <w:spacing w:val="-2"/>
                    </w:rPr>
                    <w:t>k</w:t>
                  </w:r>
                  <w:r w:rsidRPr="008E67A4">
                    <w:rPr>
                      <w:spacing w:val="1"/>
                    </w:rPr>
                    <w:t>t</w:t>
                  </w:r>
                  <w:r w:rsidRPr="008E67A4">
                    <w:rPr>
                      <w:spacing w:val="-2"/>
                    </w:rPr>
                    <w:t>o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>í</w:t>
                  </w:r>
                  <w:r w:rsidRPr="008E67A4">
                    <w:rPr>
                      <w:spacing w:val="-1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p</w:t>
                  </w:r>
                  <w:r w:rsidRPr="008E67A4">
                    <w:t>os</w:t>
                  </w:r>
                  <w:r w:rsidRPr="008E67A4">
                    <w:rPr>
                      <w:spacing w:val="1"/>
                    </w:rPr>
                    <w:t>t</w:t>
                  </w:r>
                  <w:r w:rsidRPr="008E67A4">
                    <w:t>u</w:t>
                  </w:r>
                  <w:r w:rsidRPr="008E67A4">
                    <w:rPr>
                      <w:spacing w:val="-2"/>
                    </w:rPr>
                    <w:t>pu</w:t>
                  </w:r>
                  <w:r w:rsidRPr="008E67A4">
                    <w:rPr>
                      <w:spacing w:val="3"/>
                    </w:rPr>
                    <w:t>j</w:t>
                  </w:r>
                  <w:r w:rsidRPr="008E67A4">
                    <w:t xml:space="preserve">ú </w:t>
                  </w:r>
                  <w:r w:rsidRPr="008E67A4">
                    <w:rPr>
                      <w:spacing w:val="-2"/>
                    </w:rPr>
                    <w:t>p</w:t>
                  </w:r>
                  <w:r w:rsidRPr="008E67A4">
                    <w:t>od</w:t>
                  </w:r>
                  <w:r w:rsidRPr="008E67A4">
                    <w:rPr>
                      <w:spacing w:val="-1"/>
                    </w:rPr>
                    <w:t>ľ</w:t>
                  </w:r>
                  <w:r w:rsidRPr="008E67A4">
                    <w:t xml:space="preserve">a </w:t>
                  </w:r>
                  <w:r w:rsidRPr="008E67A4">
                    <w:rPr>
                      <w:spacing w:val="-1"/>
                    </w:rPr>
                    <w:t>i</w:t>
                  </w:r>
                  <w:r w:rsidRPr="008E67A4">
                    <w:t>nd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t>d</w:t>
                  </w:r>
                  <w:r w:rsidRPr="008E67A4">
                    <w:rPr>
                      <w:spacing w:val="-2"/>
                    </w:rPr>
                    <w:t>u</w:t>
                  </w:r>
                  <w:r w:rsidRPr="008E67A4">
                    <w:t>á</w:t>
                  </w:r>
                  <w:r w:rsidRPr="008E67A4">
                    <w:rPr>
                      <w:spacing w:val="1"/>
                    </w:rPr>
                    <w:t>l</w:t>
                  </w:r>
                  <w:r w:rsidRPr="008E67A4">
                    <w:rPr>
                      <w:spacing w:val="-2"/>
                    </w:rPr>
                    <w:t>n</w:t>
                  </w:r>
                  <w:r w:rsidRPr="008E67A4">
                    <w:rPr>
                      <w:spacing w:val="1"/>
                    </w:rPr>
                    <w:t>y</w:t>
                  </w:r>
                  <w:r w:rsidRPr="008E67A4">
                    <w:t>ch</w:t>
                  </w:r>
                  <w:r w:rsidRPr="008E67A4">
                    <w:rPr>
                      <w:spacing w:val="1"/>
                    </w:rPr>
                    <w:t xml:space="preserve"> </w:t>
                  </w:r>
                  <w:r w:rsidRPr="008E67A4">
                    <w:t>v</w:t>
                  </w:r>
                  <w:r w:rsidRPr="008E67A4">
                    <w:rPr>
                      <w:spacing w:val="-2"/>
                    </w:rPr>
                    <w:t>z</w:t>
                  </w:r>
                  <w:r w:rsidRPr="008E67A4">
                    <w:t>de</w:t>
                  </w:r>
                  <w:r w:rsidRPr="008E67A4">
                    <w:rPr>
                      <w:spacing w:val="1"/>
                    </w:rPr>
                    <w:t>l</w:t>
                  </w:r>
                  <w:r w:rsidRPr="008E67A4">
                    <w:t>á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>ac</w:t>
                  </w:r>
                  <w:r w:rsidRPr="008E67A4">
                    <w:rPr>
                      <w:spacing w:val="1"/>
                    </w:rPr>
                    <w:t>í</w:t>
                  </w:r>
                  <w:r w:rsidRPr="008E67A4">
                    <w:t>ch</w:t>
                  </w:r>
                  <w:r w:rsidRPr="008E67A4">
                    <w:rPr>
                      <w:spacing w:val="-2"/>
                    </w:rPr>
                    <w:t xml:space="preserve"> </w:t>
                  </w:r>
                  <w:r w:rsidRPr="008E67A4">
                    <w:t>p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>o</w:t>
                  </w:r>
                  <w:r w:rsidRPr="008E67A4">
                    <w:rPr>
                      <w:spacing w:val="-2"/>
                    </w:rPr>
                    <w:t>g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>a</w:t>
                  </w:r>
                  <w:r w:rsidRPr="008E67A4">
                    <w:rPr>
                      <w:spacing w:val="-3"/>
                    </w:rPr>
                    <w:t>m</w:t>
                  </w:r>
                  <w:r w:rsidRPr="008E67A4">
                    <w:t>o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>;</w:t>
                  </w:r>
                  <w:r w:rsidR="0023292E" w:rsidRPr="008E67A4">
                    <w:t xml:space="preserve"> </w:t>
                  </w:r>
                </w:p>
                <w:p w:rsidR="00084682" w:rsidRPr="008E67A4" w:rsidRDefault="00084682" w:rsidP="0023292E">
                  <w:pPr>
                    <w:tabs>
                      <w:tab w:val="left" w:pos="1100"/>
                    </w:tabs>
                    <w:spacing w:before="1"/>
                    <w:ind w:left="1112" w:right="84" w:hanging="425"/>
                    <w:jc w:val="both"/>
                  </w:pPr>
                  <w:r w:rsidRPr="008E67A4">
                    <w:t xml:space="preserve">d.   </w:t>
                  </w:r>
                  <w:r w:rsidRPr="008E67A4">
                    <w:rPr>
                      <w:spacing w:val="39"/>
                    </w:rPr>
                    <w:t xml:space="preserve"> </w:t>
                  </w:r>
                  <w:r w:rsidRPr="008E67A4">
                    <w:rPr>
                      <w:spacing w:val="1"/>
                    </w:rPr>
                    <w:t>š</w:t>
                  </w:r>
                  <w:r w:rsidRPr="008E67A4">
                    <w:t>pe</w:t>
                  </w:r>
                  <w:r w:rsidRPr="008E67A4">
                    <w:rPr>
                      <w:spacing w:val="-2"/>
                    </w:rPr>
                    <w:t>c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rPr>
                      <w:spacing w:val="-2"/>
                    </w:rPr>
                    <w:t>f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t>c</w:t>
                  </w:r>
                  <w:r w:rsidRPr="008E67A4">
                    <w:rPr>
                      <w:spacing w:val="-2"/>
                    </w:rPr>
                    <w:t>k</w:t>
                  </w:r>
                  <w:r w:rsidRPr="008E67A4">
                    <w:t xml:space="preserve">é </w:t>
                  </w:r>
                  <w:r w:rsidRPr="008E67A4">
                    <w:rPr>
                      <w:spacing w:val="49"/>
                    </w:rPr>
                    <w:t xml:space="preserve"> </w:t>
                  </w:r>
                  <w:r w:rsidRPr="008E67A4">
                    <w:t>v</w:t>
                  </w:r>
                  <w:r w:rsidRPr="008E67A4">
                    <w:rPr>
                      <w:spacing w:val="-2"/>
                    </w:rPr>
                    <w:t>y</w:t>
                  </w:r>
                  <w:r w:rsidRPr="008E67A4">
                    <w:t>učo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>ac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t xml:space="preserve">e </w:t>
                  </w:r>
                  <w:r w:rsidRPr="008E67A4">
                    <w:rPr>
                      <w:spacing w:val="49"/>
                    </w:rPr>
                    <w:t xml:space="preserve"> </w:t>
                  </w:r>
                  <w:r w:rsidRPr="008E67A4">
                    <w:t>p</w:t>
                  </w:r>
                  <w:r w:rsidRPr="008E67A4">
                    <w:rPr>
                      <w:spacing w:val="-2"/>
                    </w:rPr>
                    <w:t>r</w:t>
                  </w:r>
                  <w:r w:rsidRPr="008E67A4">
                    <w:t>ed</w:t>
                  </w:r>
                  <w:r w:rsidRPr="008E67A4">
                    <w:rPr>
                      <w:spacing w:val="-3"/>
                    </w:rPr>
                    <w:t>m</w:t>
                  </w:r>
                  <w:r w:rsidRPr="008E67A4">
                    <w:t>e</w:t>
                  </w:r>
                  <w:r w:rsidRPr="008E67A4">
                    <w:rPr>
                      <w:spacing w:val="1"/>
                    </w:rPr>
                    <w:t>t</w:t>
                  </w:r>
                  <w:r w:rsidRPr="008E67A4">
                    <w:t xml:space="preserve">y </w:t>
                  </w:r>
                  <w:r w:rsidRPr="008E67A4">
                    <w:rPr>
                      <w:spacing w:val="46"/>
                    </w:rPr>
                    <w:t xml:space="preserve"> </w:t>
                  </w:r>
                  <w:r w:rsidRPr="008E67A4">
                    <w:t>p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 xml:space="preserve">e </w:t>
                  </w:r>
                  <w:r w:rsidRPr="008E67A4">
                    <w:rPr>
                      <w:spacing w:val="49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ž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t>a</w:t>
                  </w:r>
                  <w:r w:rsidRPr="008E67A4">
                    <w:rPr>
                      <w:spacing w:val="-2"/>
                    </w:rPr>
                    <w:t>k</w:t>
                  </w:r>
                  <w:r w:rsidRPr="008E67A4">
                    <w:rPr>
                      <w:spacing w:val="2"/>
                    </w:rPr>
                    <w:t>o</w:t>
                  </w:r>
                  <w:r w:rsidRPr="008E67A4">
                    <w:t xml:space="preserve">v </w:t>
                  </w:r>
                  <w:r w:rsidRPr="008E67A4">
                    <w:rPr>
                      <w:spacing w:val="46"/>
                    </w:rPr>
                    <w:t xml:space="preserve"> </w:t>
                  </w:r>
                  <w:r w:rsidRPr="008E67A4">
                    <w:t xml:space="preserve">so </w:t>
                  </w:r>
                  <w:r w:rsidRPr="008E67A4">
                    <w:rPr>
                      <w:spacing w:val="49"/>
                    </w:rPr>
                    <w:t xml:space="preserve"> </w:t>
                  </w:r>
                  <w:r w:rsidRPr="008E67A4">
                    <w:t>šp</w:t>
                  </w:r>
                  <w:r w:rsidRPr="008E67A4">
                    <w:rPr>
                      <w:spacing w:val="1"/>
                    </w:rPr>
                    <w:t>e</w:t>
                  </w:r>
                  <w:r w:rsidRPr="008E67A4">
                    <w:t>c</w:t>
                  </w:r>
                  <w:r w:rsidRPr="008E67A4">
                    <w:rPr>
                      <w:spacing w:val="-1"/>
                    </w:rPr>
                    <w:t>i</w:t>
                  </w:r>
                  <w:r w:rsidRPr="008E67A4">
                    <w:t>á</w:t>
                  </w:r>
                  <w:r w:rsidRPr="008E67A4">
                    <w:rPr>
                      <w:spacing w:val="1"/>
                    </w:rPr>
                    <w:t>l</w:t>
                  </w:r>
                  <w:r w:rsidRPr="008E67A4">
                    <w:t>n</w:t>
                  </w:r>
                  <w:r w:rsidRPr="008E67A4">
                    <w:rPr>
                      <w:spacing w:val="-2"/>
                    </w:rPr>
                    <w:t>y</w:t>
                  </w:r>
                  <w:r w:rsidRPr="008E67A4">
                    <w:rPr>
                      <w:spacing w:val="-4"/>
                    </w:rPr>
                    <w:t>m</w:t>
                  </w:r>
                  <w:r w:rsidRPr="008E67A4">
                    <w:t xml:space="preserve">i </w:t>
                  </w:r>
                  <w:r w:rsidRPr="008E67A4">
                    <w:rPr>
                      <w:spacing w:val="49"/>
                    </w:rPr>
                    <w:t xml:space="preserve"> </w:t>
                  </w:r>
                  <w:r w:rsidRPr="008E67A4">
                    <w:t>v</w:t>
                  </w:r>
                  <w:r w:rsidRPr="008E67A4">
                    <w:rPr>
                      <w:spacing w:val="3"/>
                    </w:rPr>
                    <w:t>ý</w:t>
                  </w:r>
                  <w:r w:rsidRPr="008E67A4">
                    <w:t>cho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>n</w:t>
                  </w:r>
                  <w:r w:rsidRPr="008E67A4">
                    <w:rPr>
                      <w:spacing w:val="3"/>
                    </w:rPr>
                    <w:t>o</w:t>
                  </w:r>
                  <w:r w:rsidRPr="008E67A4">
                    <w:rPr>
                      <w:spacing w:val="-2"/>
                    </w:rPr>
                    <w:t>-</w:t>
                  </w:r>
                  <w:r w:rsidRPr="008E67A4">
                    <w:t>v</w:t>
                  </w:r>
                  <w:r w:rsidRPr="008E67A4">
                    <w:rPr>
                      <w:spacing w:val="-2"/>
                    </w:rPr>
                    <w:t>z</w:t>
                  </w:r>
                  <w:r w:rsidRPr="008E67A4">
                    <w:rPr>
                      <w:spacing w:val="2"/>
                    </w:rPr>
                    <w:t>d</w:t>
                  </w:r>
                  <w:r w:rsidRPr="008E67A4">
                    <w:t>e</w:t>
                  </w:r>
                  <w:r w:rsidRPr="008E67A4">
                    <w:rPr>
                      <w:spacing w:val="1"/>
                    </w:rPr>
                    <w:t>l</w:t>
                  </w:r>
                  <w:r w:rsidRPr="008E67A4">
                    <w:t>á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>ac</w:t>
                  </w:r>
                  <w:r w:rsidRPr="008E67A4">
                    <w:rPr>
                      <w:spacing w:val="1"/>
                    </w:rPr>
                    <w:t>í</w:t>
                  </w:r>
                  <w:r w:rsidRPr="008E67A4">
                    <w:rPr>
                      <w:spacing w:val="-4"/>
                    </w:rPr>
                    <w:t>m</w:t>
                  </w:r>
                  <w:r w:rsidRPr="008E67A4">
                    <w:t>i</w:t>
                  </w:r>
                </w:p>
                <w:p w:rsidR="00084682" w:rsidRPr="008E67A4" w:rsidRDefault="00084682" w:rsidP="00084682">
                  <w:pPr>
                    <w:spacing w:line="240" w:lineRule="exact"/>
                    <w:ind w:left="1112"/>
                  </w:pPr>
                  <w:r w:rsidRPr="008E67A4">
                    <w:t>po</w:t>
                  </w:r>
                  <w:r w:rsidRPr="008E67A4">
                    <w:rPr>
                      <w:spacing w:val="1"/>
                    </w:rPr>
                    <w:t>t</w:t>
                  </w:r>
                  <w:r w:rsidRPr="008E67A4">
                    <w:rPr>
                      <w:spacing w:val="-2"/>
                    </w:rPr>
                    <w:t>r</w:t>
                  </w:r>
                  <w:r w:rsidRPr="008E67A4">
                    <w:t>eba</w:t>
                  </w:r>
                  <w:r w:rsidRPr="008E67A4">
                    <w:rPr>
                      <w:spacing w:val="-4"/>
                    </w:rPr>
                    <w:t>m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t>.</w:t>
                  </w:r>
                </w:p>
                <w:p w:rsidR="00084682" w:rsidRPr="008E67A4" w:rsidRDefault="00084682" w:rsidP="00084682">
                  <w:pPr>
                    <w:tabs>
                      <w:tab w:val="left" w:pos="540"/>
                    </w:tabs>
                    <w:spacing w:before="5" w:line="240" w:lineRule="exact"/>
                    <w:ind w:left="546" w:right="84" w:hanging="427"/>
                    <w:jc w:val="both"/>
                  </w:pPr>
                  <w:r w:rsidRPr="008E67A4">
                    <w:t>4.</w:t>
                  </w:r>
                  <w:r w:rsidRPr="008E67A4">
                    <w:tab/>
                  </w:r>
                  <w:r w:rsidRPr="008E67A4">
                    <w:rPr>
                      <w:spacing w:val="-1"/>
                    </w:rPr>
                    <w:t>A</w:t>
                  </w:r>
                  <w:r w:rsidRPr="008E67A4">
                    <w:t>k</w:t>
                  </w:r>
                  <w:r w:rsidRPr="008E67A4">
                    <w:rPr>
                      <w:spacing w:val="31"/>
                    </w:rPr>
                    <w:t xml:space="preserve"> </w:t>
                  </w:r>
                  <w:r w:rsidRPr="008E67A4">
                    <w:rPr>
                      <w:spacing w:val="-4"/>
                    </w:rPr>
                    <w:t>m</w:t>
                  </w:r>
                  <w:r w:rsidRPr="008E67A4">
                    <w:t>á</w:t>
                  </w:r>
                  <w:r w:rsidRPr="008E67A4">
                    <w:rPr>
                      <w:spacing w:val="32"/>
                    </w:rPr>
                    <w:t xml:space="preserve"> </w:t>
                  </w:r>
                  <w:r w:rsidRPr="008E67A4">
                    <w:rPr>
                      <w:spacing w:val="3"/>
                    </w:rPr>
                    <w:t>š</w:t>
                  </w:r>
                  <w:r w:rsidRPr="008E67A4">
                    <w:rPr>
                      <w:spacing w:val="-2"/>
                    </w:rPr>
                    <w:t>k</w:t>
                  </w:r>
                  <w:r w:rsidRPr="008E67A4">
                    <w:t>o</w:t>
                  </w:r>
                  <w:r w:rsidRPr="008E67A4">
                    <w:rPr>
                      <w:spacing w:val="1"/>
                    </w:rPr>
                    <w:t>l</w:t>
                  </w:r>
                  <w:r w:rsidRPr="008E67A4">
                    <w:t>a</w:t>
                  </w:r>
                  <w:r w:rsidRPr="008E67A4">
                    <w:rPr>
                      <w:spacing w:val="32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>hodné</w:t>
                  </w:r>
                  <w:r w:rsidRPr="008E67A4">
                    <w:rPr>
                      <w:spacing w:val="32"/>
                    </w:rPr>
                    <w:t xml:space="preserve"> </w:t>
                  </w:r>
                  <w:r w:rsidRPr="008E67A4">
                    <w:t>po</w:t>
                  </w:r>
                  <w:r w:rsidRPr="008E67A4">
                    <w:rPr>
                      <w:spacing w:val="-2"/>
                    </w:rPr>
                    <w:t>d</w:t>
                  </w:r>
                  <w:r w:rsidRPr="008E67A4">
                    <w:rPr>
                      <w:spacing w:val="-4"/>
                    </w:rPr>
                    <w:t>m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t>enky</w:t>
                  </w:r>
                  <w:r w:rsidRPr="008E67A4">
                    <w:rPr>
                      <w:spacing w:val="29"/>
                    </w:rPr>
                    <w:t xml:space="preserve"> </w:t>
                  </w:r>
                  <w:r w:rsidRPr="008E67A4">
                    <w:t>na</w:t>
                  </w:r>
                  <w:r w:rsidRPr="008E67A4">
                    <w:rPr>
                      <w:spacing w:val="32"/>
                    </w:rPr>
                    <w:t xml:space="preserve"> </w:t>
                  </w:r>
                  <w:r w:rsidRPr="008E67A4">
                    <w:t>v</w:t>
                  </w:r>
                  <w:r w:rsidRPr="008E67A4">
                    <w:rPr>
                      <w:spacing w:val="-2"/>
                    </w:rPr>
                    <w:t>y</w:t>
                  </w:r>
                  <w:r w:rsidRPr="008E67A4">
                    <w:t>učo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>an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t>e</w:t>
                  </w:r>
                  <w:r w:rsidRPr="008E67A4">
                    <w:rPr>
                      <w:spacing w:val="32"/>
                    </w:rPr>
                    <w:t xml:space="preserve"> </w:t>
                  </w:r>
                  <w:r w:rsidRPr="008E67A4">
                    <w:t>p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rPr>
                      <w:spacing w:val="-2"/>
                    </w:rPr>
                    <w:t>e</w:t>
                  </w:r>
                  <w:r w:rsidRPr="008E67A4">
                    <w:t>d</w:t>
                  </w:r>
                  <w:r w:rsidRPr="008E67A4">
                    <w:rPr>
                      <w:spacing w:val="-4"/>
                    </w:rPr>
                    <w:t>m</w:t>
                  </w:r>
                  <w:r w:rsidRPr="008E67A4">
                    <w:t>e</w:t>
                  </w:r>
                  <w:r w:rsidRPr="008E67A4">
                    <w:rPr>
                      <w:spacing w:val="1"/>
                    </w:rPr>
                    <w:t>t</w:t>
                  </w:r>
                  <w:r w:rsidRPr="008E67A4">
                    <w:t>u</w:t>
                  </w:r>
                  <w:r w:rsidRPr="008E67A4">
                    <w:rPr>
                      <w:spacing w:val="31"/>
                    </w:rPr>
                    <w:t xml:space="preserve"> </w:t>
                  </w:r>
                  <w:r w:rsidRPr="008E67A4">
                    <w:rPr>
                      <w:spacing w:val="1"/>
                    </w:rPr>
                    <w:t>t</w:t>
                  </w:r>
                  <w:r w:rsidRPr="008E67A4">
                    <w:t>e</w:t>
                  </w:r>
                  <w:r w:rsidRPr="008E67A4">
                    <w:rPr>
                      <w:spacing w:val="1"/>
                    </w:rPr>
                    <w:t>l</w:t>
                  </w:r>
                  <w:r w:rsidRPr="008E67A4">
                    <w:rPr>
                      <w:spacing w:val="-2"/>
                    </w:rPr>
                    <w:t>e</w:t>
                  </w:r>
                  <w:r w:rsidRPr="008E67A4">
                    <w:t>sná</w:t>
                  </w:r>
                  <w:r w:rsidRPr="008E67A4">
                    <w:rPr>
                      <w:spacing w:val="29"/>
                    </w:rPr>
                    <w:t xml:space="preserve"> </w:t>
                  </w:r>
                  <w:r w:rsidRPr="008E67A4">
                    <w:t>a</w:t>
                  </w:r>
                  <w:r w:rsidRPr="008E67A4">
                    <w:rPr>
                      <w:spacing w:val="32"/>
                    </w:rPr>
                    <w:t xml:space="preserve"> </w:t>
                  </w:r>
                  <w:r w:rsidRPr="008E67A4">
                    <w:t>šp</w:t>
                  </w:r>
                  <w:r w:rsidRPr="008E67A4">
                    <w:rPr>
                      <w:spacing w:val="-2"/>
                    </w:rPr>
                    <w:t>o</w:t>
                  </w:r>
                  <w:r w:rsidRPr="008E67A4">
                    <w:rPr>
                      <w:spacing w:val="1"/>
                    </w:rPr>
                    <w:t>rt</w:t>
                  </w:r>
                  <w:r w:rsidRPr="008E67A4">
                    <w:t>o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>á</w:t>
                  </w:r>
                  <w:r w:rsidRPr="008E67A4">
                    <w:rPr>
                      <w:spacing w:val="29"/>
                    </w:rPr>
                    <w:t xml:space="preserve"> </w:t>
                  </w:r>
                  <w:r w:rsidRPr="008E67A4">
                    <w:t>v</w:t>
                  </w:r>
                  <w:r w:rsidRPr="008E67A4">
                    <w:rPr>
                      <w:spacing w:val="-2"/>
                    </w:rPr>
                    <w:t>ý</w:t>
                  </w:r>
                  <w:r w:rsidRPr="008E67A4">
                    <w:t>cho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>a,</w:t>
                  </w:r>
                  <w:r w:rsidRPr="008E67A4">
                    <w:rPr>
                      <w:spacing w:val="32"/>
                    </w:rPr>
                    <w:t xml:space="preserve"> </w:t>
                  </w:r>
                  <w:r w:rsidRPr="008E67A4">
                    <w:t>v</w:t>
                  </w:r>
                  <w:r w:rsidRPr="008E67A4">
                    <w:rPr>
                      <w:spacing w:val="-2"/>
                    </w:rPr>
                    <w:t>y</w:t>
                  </w:r>
                  <w:r w:rsidRPr="008E67A4">
                    <w:rPr>
                      <w:spacing w:val="2"/>
                    </w:rPr>
                    <w:t>u</w:t>
                  </w:r>
                  <w:r w:rsidRPr="008E67A4">
                    <w:rPr>
                      <w:spacing w:val="-2"/>
                    </w:rPr>
                    <w:t>ž</w:t>
                  </w:r>
                  <w:r w:rsidRPr="008E67A4">
                    <w:rPr>
                      <w:spacing w:val="1"/>
                    </w:rPr>
                    <w:t>ij</w:t>
                  </w:r>
                  <w:r w:rsidRPr="008E67A4">
                    <w:t xml:space="preserve">e 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>o</w:t>
                  </w:r>
                  <w:r w:rsidRPr="008E67A4">
                    <w:rPr>
                      <w:spacing w:val="1"/>
                    </w:rPr>
                    <w:t>lit</w:t>
                  </w:r>
                  <w:r w:rsidRPr="008E67A4">
                    <w:t>eľné</w:t>
                  </w:r>
                  <w:r w:rsidRPr="008E67A4">
                    <w:rPr>
                      <w:spacing w:val="-2"/>
                    </w:rPr>
                    <w:t xml:space="preserve"> </w:t>
                  </w:r>
                  <w:r w:rsidRPr="008E67A4">
                    <w:rPr>
                      <w:spacing w:val="1"/>
                    </w:rPr>
                    <w:t>(</w:t>
                  </w:r>
                  <w:r w:rsidRPr="008E67A4">
                    <w:rPr>
                      <w:spacing w:val="-2"/>
                    </w:rPr>
                    <w:t>d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t>sp</w:t>
                  </w:r>
                  <w:r w:rsidRPr="008E67A4">
                    <w:rPr>
                      <w:spacing w:val="-2"/>
                    </w:rPr>
                    <w:t>o</w:t>
                  </w:r>
                  <w:r w:rsidRPr="008E67A4">
                    <w:t>n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rPr>
                      <w:spacing w:val="-2"/>
                    </w:rPr>
                    <w:t>b</w:t>
                  </w:r>
                  <w:r w:rsidRPr="008E67A4">
                    <w:rPr>
                      <w:spacing w:val="1"/>
                    </w:rPr>
                    <w:t>il</w:t>
                  </w:r>
                  <w:r w:rsidRPr="008E67A4">
                    <w:rPr>
                      <w:spacing w:val="-2"/>
                    </w:rPr>
                    <w:t>n</w:t>
                  </w:r>
                  <w:r w:rsidRPr="008E67A4">
                    <w:rPr>
                      <w:spacing w:val="2"/>
                    </w:rPr>
                    <w:t>é</w:t>
                  </w:r>
                  <w:r w:rsidRPr="008E67A4">
                    <w:t>)</w:t>
                  </w:r>
                  <w:r w:rsidRPr="008E67A4">
                    <w:rPr>
                      <w:spacing w:val="1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ho</w:t>
                  </w:r>
                  <w:r w:rsidRPr="008E67A4">
                    <w:t>d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t>ny</w:t>
                  </w:r>
                  <w:r w:rsidRPr="008E67A4">
                    <w:rPr>
                      <w:spacing w:val="-2"/>
                    </w:rPr>
                    <w:t xml:space="preserve"> </w:t>
                  </w:r>
                  <w:r w:rsidRPr="008E67A4">
                    <w:t>v</w:t>
                  </w:r>
                  <w:r w:rsidRPr="008E67A4">
                    <w:rPr>
                      <w:spacing w:val="-2"/>
                    </w:rPr>
                    <w:t xml:space="preserve"> </w:t>
                  </w:r>
                  <w:r w:rsidRPr="008E67A4">
                    <w:t>p</w:t>
                  </w:r>
                  <w:r w:rsidRPr="008E67A4">
                    <w:rPr>
                      <w:spacing w:val="1"/>
                    </w:rPr>
                    <w:t>ri</w:t>
                  </w:r>
                  <w:r w:rsidRPr="008E67A4">
                    <w:rPr>
                      <w:spacing w:val="-4"/>
                    </w:rPr>
                    <w:t>m</w:t>
                  </w:r>
                  <w:r w:rsidRPr="008E67A4">
                    <w:t>á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>nom</w:t>
                  </w:r>
                  <w:r w:rsidRPr="008E67A4">
                    <w:rPr>
                      <w:spacing w:val="-1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vz</w:t>
                  </w:r>
                  <w:r w:rsidRPr="008E67A4">
                    <w:t>de</w:t>
                  </w:r>
                  <w:r w:rsidRPr="008E67A4">
                    <w:rPr>
                      <w:spacing w:val="1"/>
                    </w:rPr>
                    <w:t>l</w:t>
                  </w:r>
                  <w:r w:rsidRPr="008E67A4">
                    <w:t>á</w:t>
                  </w:r>
                  <w:r w:rsidRPr="008E67A4">
                    <w:rPr>
                      <w:spacing w:val="-1"/>
                    </w:rPr>
                    <w:t>v</w:t>
                  </w:r>
                  <w:r w:rsidRPr="008E67A4">
                    <w:rPr>
                      <w:spacing w:val="3"/>
                    </w:rPr>
                    <w:t>a</w:t>
                  </w:r>
                  <w:r w:rsidRPr="008E67A4">
                    <w:t>ní</w:t>
                  </w:r>
                  <w:r w:rsidRPr="008E67A4">
                    <w:rPr>
                      <w:spacing w:val="1"/>
                    </w:rPr>
                    <w:t xml:space="preserve"> </w:t>
                  </w:r>
                  <w:r w:rsidRPr="008E67A4">
                    <w:t xml:space="preserve">na </w:t>
                  </w:r>
                  <w:r w:rsidRPr="008E67A4">
                    <w:rPr>
                      <w:spacing w:val="-2"/>
                    </w:rPr>
                    <w:t>p</w:t>
                  </w:r>
                  <w:r w:rsidRPr="008E67A4">
                    <w:t>o</w:t>
                  </w:r>
                  <w:r w:rsidRPr="008E67A4">
                    <w:rPr>
                      <w:spacing w:val="-2"/>
                    </w:rPr>
                    <w:t>s</w:t>
                  </w:r>
                  <w:r w:rsidRPr="008E67A4">
                    <w:rPr>
                      <w:spacing w:val="1"/>
                    </w:rPr>
                    <w:t>il</w:t>
                  </w:r>
                  <w:r w:rsidRPr="008E67A4">
                    <w:rPr>
                      <w:spacing w:val="-2"/>
                    </w:rPr>
                    <w:t>n</w:t>
                  </w:r>
                  <w:r w:rsidRPr="008E67A4">
                    <w:t>en</w:t>
                  </w:r>
                  <w:r w:rsidRPr="008E67A4">
                    <w:rPr>
                      <w:spacing w:val="-1"/>
                    </w:rPr>
                    <w:t>i</w:t>
                  </w:r>
                  <w:r w:rsidRPr="008E67A4">
                    <w:t>e u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>edené</w:t>
                  </w:r>
                  <w:r w:rsidRPr="008E67A4">
                    <w:rPr>
                      <w:spacing w:val="-2"/>
                    </w:rPr>
                    <w:t>h</w:t>
                  </w:r>
                  <w:r w:rsidRPr="008E67A4">
                    <w:t>o</w:t>
                  </w:r>
                  <w:r w:rsidRPr="008E67A4">
                    <w:rPr>
                      <w:spacing w:val="-2"/>
                    </w:rPr>
                    <w:t xml:space="preserve"> </w:t>
                  </w:r>
                  <w:r w:rsidRPr="008E67A4">
                    <w:t>p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>ed</w:t>
                  </w:r>
                  <w:r w:rsidRPr="008E67A4">
                    <w:rPr>
                      <w:spacing w:val="-3"/>
                    </w:rPr>
                    <w:t>m</w:t>
                  </w:r>
                  <w:r w:rsidRPr="008E67A4">
                    <w:t>e</w:t>
                  </w:r>
                  <w:r w:rsidRPr="008E67A4">
                    <w:rPr>
                      <w:spacing w:val="1"/>
                    </w:rPr>
                    <w:t>t</w:t>
                  </w:r>
                  <w:r w:rsidRPr="008E67A4">
                    <w:t>u.</w:t>
                  </w:r>
                </w:p>
                <w:p w:rsidR="00084682" w:rsidRPr="008E67A4" w:rsidRDefault="00084682" w:rsidP="00084682">
                  <w:pPr>
                    <w:spacing w:line="240" w:lineRule="exact"/>
                    <w:ind w:left="119" w:right="80"/>
                    <w:jc w:val="both"/>
                  </w:pPr>
                  <w:r w:rsidRPr="008E67A4">
                    <w:t xml:space="preserve">5.   </w:t>
                  </w:r>
                  <w:r w:rsidRPr="008E67A4">
                    <w:rPr>
                      <w:spacing w:val="42"/>
                    </w:rPr>
                    <w:t xml:space="preserve"> </w:t>
                  </w:r>
                  <w:r w:rsidRPr="008E67A4">
                    <w:t>Š</w:t>
                  </w:r>
                  <w:r w:rsidRPr="008E67A4">
                    <w:rPr>
                      <w:spacing w:val="-3"/>
                    </w:rPr>
                    <w:t>k</w:t>
                  </w:r>
                  <w:r w:rsidRPr="008E67A4">
                    <w:t>o</w:t>
                  </w:r>
                  <w:r w:rsidRPr="008E67A4">
                    <w:rPr>
                      <w:spacing w:val="1"/>
                    </w:rPr>
                    <w:t>l</w:t>
                  </w:r>
                  <w:r w:rsidRPr="008E67A4">
                    <w:t>a</w:t>
                  </w:r>
                  <w:r w:rsidRPr="008E67A4">
                    <w:rPr>
                      <w:spacing w:val="24"/>
                    </w:rPr>
                    <w:t xml:space="preserve"> </w:t>
                  </w:r>
                  <w:r w:rsidRPr="008E67A4">
                    <w:rPr>
                      <w:spacing w:val="3"/>
                    </w:rPr>
                    <w:t>j</w:t>
                  </w:r>
                  <w:r w:rsidRPr="008E67A4">
                    <w:t>e</w:t>
                  </w:r>
                  <w:r w:rsidRPr="008E67A4">
                    <w:rPr>
                      <w:spacing w:val="27"/>
                    </w:rPr>
                    <w:t xml:space="preserve"> </w:t>
                  </w:r>
                  <w:r w:rsidRPr="008E67A4">
                    <w:t>po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t>nná</w:t>
                  </w:r>
                  <w:r w:rsidRPr="008E67A4">
                    <w:rPr>
                      <w:spacing w:val="28"/>
                    </w:rPr>
                    <w:t xml:space="preserve"> </w:t>
                  </w:r>
                  <w:r w:rsidRPr="008E67A4">
                    <w:t>z</w:t>
                  </w:r>
                  <w:r w:rsidRPr="008E67A4">
                    <w:rPr>
                      <w:spacing w:val="-2"/>
                    </w:rPr>
                    <w:t xml:space="preserve"> 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>á</w:t>
                  </w:r>
                  <w:r w:rsidRPr="008E67A4">
                    <w:rPr>
                      <w:spacing w:val="-3"/>
                    </w:rPr>
                    <w:t>m</w:t>
                  </w:r>
                  <w:r w:rsidRPr="008E67A4">
                    <w:t>ca</w:t>
                  </w:r>
                  <w:r w:rsidRPr="008E67A4">
                    <w:rPr>
                      <w:spacing w:val="24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>o</w:t>
                  </w:r>
                  <w:r w:rsidRPr="008E67A4">
                    <w:rPr>
                      <w:spacing w:val="1"/>
                    </w:rPr>
                    <w:t>lit</w:t>
                  </w:r>
                  <w:r w:rsidRPr="008E67A4">
                    <w:t>eľn</w:t>
                  </w:r>
                  <w:r w:rsidRPr="008E67A4">
                    <w:rPr>
                      <w:spacing w:val="-3"/>
                    </w:rPr>
                    <w:t>ý</w:t>
                  </w:r>
                  <w:r w:rsidRPr="008E67A4">
                    <w:t>ch</w:t>
                  </w:r>
                  <w:r w:rsidRPr="008E67A4">
                    <w:rPr>
                      <w:spacing w:val="27"/>
                    </w:rPr>
                    <w:t xml:space="preserve"> </w:t>
                  </w:r>
                  <w:r w:rsidRPr="008E67A4">
                    <w:t>ho</w:t>
                  </w:r>
                  <w:r w:rsidRPr="008E67A4">
                    <w:rPr>
                      <w:spacing w:val="-2"/>
                    </w:rPr>
                    <w:t>d</w:t>
                  </w:r>
                  <w:r w:rsidRPr="008E67A4">
                    <w:rPr>
                      <w:spacing w:val="1"/>
                    </w:rPr>
                    <w:t>í</w:t>
                  </w:r>
                  <w:r w:rsidRPr="008E67A4">
                    <w:t>n</w:t>
                  </w:r>
                  <w:r w:rsidRPr="008E67A4">
                    <w:rPr>
                      <w:spacing w:val="29"/>
                    </w:rPr>
                    <w:t xml:space="preserve"> </w:t>
                  </w:r>
                  <w:r w:rsidRPr="008E67A4">
                    <w:t>ponú</w:t>
                  </w:r>
                  <w:r w:rsidRPr="008E67A4">
                    <w:rPr>
                      <w:spacing w:val="-2"/>
                    </w:rPr>
                    <w:t>k</w:t>
                  </w:r>
                  <w:r w:rsidRPr="008E67A4">
                    <w:t>n</w:t>
                  </w:r>
                  <w:r w:rsidRPr="008E67A4">
                    <w:rPr>
                      <w:spacing w:val="-2"/>
                    </w:rPr>
                    <w:t>u</w:t>
                  </w:r>
                  <w:r w:rsidRPr="008E67A4">
                    <w:t>ť</w:t>
                  </w:r>
                  <w:r w:rsidRPr="008E67A4">
                    <w:rPr>
                      <w:spacing w:val="26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ž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t>a</w:t>
                  </w:r>
                  <w:r w:rsidRPr="008E67A4">
                    <w:rPr>
                      <w:spacing w:val="-2"/>
                    </w:rPr>
                    <w:t>k</w:t>
                  </w:r>
                  <w:r w:rsidRPr="008E67A4">
                    <w:rPr>
                      <w:spacing w:val="2"/>
                    </w:rPr>
                    <w:t>o</w:t>
                  </w:r>
                  <w:r w:rsidRPr="008E67A4">
                    <w:t>m</w:t>
                  </w:r>
                  <w:r w:rsidRPr="008E67A4">
                    <w:rPr>
                      <w:spacing w:val="24"/>
                    </w:rPr>
                    <w:t xml:space="preserve"> </w:t>
                  </w:r>
                  <w:r w:rsidRPr="008E67A4">
                    <w:t>7.</w:t>
                  </w:r>
                  <w:r w:rsidRPr="008E67A4">
                    <w:rPr>
                      <w:spacing w:val="27"/>
                    </w:rPr>
                    <w:t xml:space="preserve"> </w:t>
                  </w:r>
                  <w:r w:rsidRPr="008E67A4">
                    <w:t>–</w:t>
                  </w:r>
                  <w:r w:rsidRPr="008E67A4">
                    <w:rPr>
                      <w:spacing w:val="27"/>
                    </w:rPr>
                    <w:t xml:space="preserve"> </w:t>
                  </w:r>
                  <w:r w:rsidRPr="008E67A4">
                    <w:t>9.</w:t>
                  </w:r>
                  <w:r w:rsidRPr="008E67A4">
                    <w:rPr>
                      <w:spacing w:val="26"/>
                    </w:rPr>
                    <w:t xml:space="preserve"> 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>očn</w:t>
                  </w:r>
                  <w:r w:rsidRPr="008E67A4">
                    <w:rPr>
                      <w:spacing w:val="1"/>
                    </w:rPr>
                    <w:t>í</w:t>
                  </w:r>
                  <w:r w:rsidRPr="008E67A4">
                    <w:rPr>
                      <w:spacing w:val="-2"/>
                    </w:rPr>
                    <w:t>k</w:t>
                  </w:r>
                  <w:r w:rsidRPr="008E67A4">
                    <w:t>a</w:t>
                  </w:r>
                  <w:r w:rsidRPr="008E67A4">
                    <w:rPr>
                      <w:spacing w:val="28"/>
                    </w:rPr>
                    <w:t xml:space="preserve"> </w:t>
                  </w:r>
                  <w:r w:rsidRPr="008E67A4">
                    <w:t>a</w:t>
                  </w:r>
                  <w:r w:rsidRPr="008E67A4">
                    <w:rPr>
                      <w:spacing w:val="-2"/>
                    </w:rPr>
                    <w:t>k</w:t>
                  </w:r>
                  <w:r w:rsidRPr="008E67A4">
                    <w:t>o</w:t>
                  </w:r>
                  <w:r w:rsidRPr="008E67A4">
                    <w:rPr>
                      <w:spacing w:val="26"/>
                    </w:rPr>
                    <w:t xml:space="preserve"> </w:t>
                  </w:r>
                  <w:r w:rsidRPr="008E67A4">
                    <w:t>d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>uhý</w:t>
                  </w:r>
                  <w:r w:rsidRPr="008E67A4">
                    <w:rPr>
                      <w:spacing w:val="24"/>
                    </w:rPr>
                    <w:t xml:space="preserve"> </w:t>
                  </w:r>
                  <w:r w:rsidRPr="008E67A4">
                    <w:t>cud</w:t>
                  </w:r>
                  <w:r w:rsidRPr="008E67A4">
                    <w:rPr>
                      <w:spacing w:val="-2"/>
                    </w:rPr>
                    <w:t>z</w:t>
                  </w:r>
                  <w:r w:rsidRPr="008E67A4">
                    <w:t>í</w:t>
                  </w:r>
                  <w:r w:rsidR="00136B21">
                    <w:t xml:space="preserve"> </w:t>
                  </w:r>
                </w:p>
                <w:p w:rsidR="00084682" w:rsidRPr="008E67A4" w:rsidRDefault="00084682" w:rsidP="00084682">
                  <w:pPr>
                    <w:spacing w:before="3" w:line="240" w:lineRule="exact"/>
                    <w:ind w:left="546" w:right="80"/>
                  </w:pPr>
                  <w:r w:rsidRPr="008E67A4">
                    <w:rPr>
                      <w:spacing w:val="1"/>
                    </w:rPr>
                    <w:t>j</w:t>
                  </w:r>
                  <w:r w:rsidRPr="008E67A4">
                    <w:t>a</w:t>
                  </w:r>
                  <w:r w:rsidRPr="008E67A4">
                    <w:rPr>
                      <w:spacing w:val="-2"/>
                    </w:rPr>
                    <w:t>z</w:t>
                  </w:r>
                  <w:r w:rsidRPr="008E67A4">
                    <w:t>yk</w:t>
                  </w:r>
                  <w:r w:rsidRPr="008E67A4">
                    <w:rPr>
                      <w:spacing w:val="5"/>
                    </w:rPr>
                    <w:t xml:space="preserve"> </w:t>
                  </w:r>
                  <w:r w:rsidRPr="008E67A4">
                    <w:rPr>
                      <w:spacing w:val="3"/>
                    </w:rPr>
                    <w:t>j</w:t>
                  </w:r>
                  <w:r w:rsidRPr="008E67A4">
                    <w:rPr>
                      <w:spacing w:val="-2"/>
                    </w:rPr>
                    <w:t>e</w:t>
                  </w:r>
                  <w:r w:rsidRPr="008E67A4">
                    <w:t>den</w:t>
                  </w:r>
                  <w:r w:rsidRPr="008E67A4">
                    <w:rPr>
                      <w:spacing w:val="7"/>
                    </w:rPr>
                    <w:t xml:space="preserve"> </w:t>
                  </w:r>
                  <w:r w:rsidRPr="008E67A4">
                    <w:t>z</w:t>
                  </w:r>
                  <w:r w:rsidRPr="008E67A4">
                    <w:rPr>
                      <w:spacing w:val="-3"/>
                    </w:rPr>
                    <w:t xml:space="preserve"> </w:t>
                  </w:r>
                  <w:r w:rsidRPr="008E67A4">
                    <w:rPr>
                      <w:spacing w:val="3"/>
                    </w:rPr>
                    <w:t>j</w:t>
                  </w:r>
                  <w:r w:rsidRPr="008E67A4">
                    <w:t>a</w:t>
                  </w:r>
                  <w:r w:rsidRPr="008E67A4">
                    <w:rPr>
                      <w:spacing w:val="-2"/>
                    </w:rPr>
                    <w:t>zyk</w:t>
                  </w:r>
                  <w:r w:rsidRPr="008E67A4">
                    <w:rPr>
                      <w:spacing w:val="2"/>
                    </w:rPr>
                    <w:t>o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>:</w:t>
                  </w:r>
                  <w:r w:rsidRPr="008E67A4">
                    <w:rPr>
                      <w:spacing w:val="10"/>
                    </w:rPr>
                    <w:t xml:space="preserve"> </w:t>
                  </w:r>
                  <w:r w:rsidRPr="008E67A4">
                    <w:rPr>
                      <w:spacing w:val="1"/>
                    </w:rPr>
                    <w:t>fr</w:t>
                  </w:r>
                  <w:r w:rsidRPr="008E67A4">
                    <w:t>a</w:t>
                  </w:r>
                  <w:r w:rsidRPr="008E67A4">
                    <w:rPr>
                      <w:spacing w:val="-2"/>
                    </w:rPr>
                    <w:t>n</w:t>
                  </w:r>
                  <w:r w:rsidRPr="008E67A4">
                    <w:t>cú</w:t>
                  </w:r>
                  <w:r w:rsidRPr="008E67A4">
                    <w:rPr>
                      <w:spacing w:val="-2"/>
                    </w:rPr>
                    <w:t>z</w:t>
                  </w:r>
                  <w:r w:rsidRPr="008E67A4">
                    <w:t>sky</w:t>
                  </w:r>
                  <w:r w:rsidRPr="008E67A4">
                    <w:rPr>
                      <w:spacing w:val="5"/>
                    </w:rPr>
                    <w:t xml:space="preserve"> </w:t>
                  </w:r>
                  <w:r w:rsidRPr="008E67A4">
                    <w:rPr>
                      <w:spacing w:val="3"/>
                    </w:rPr>
                    <w:t>j</w:t>
                  </w:r>
                  <w:r w:rsidRPr="008E67A4">
                    <w:t>a</w:t>
                  </w:r>
                  <w:r w:rsidRPr="008E67A4">
                    <w:rPr>
                      <w:spacing w:val="-2"/>
                    </w:rPr>
                    <w:t>zyk</w:t>
                  </w:r>
                  <w:r w:rsidRPr="008E67A4">
                    <w:t>,</w:t>
                  </w:r>
                  <w:r w:rsidRPr="008E67A4">
                    <w:rPr>
                      <w:spacing w:val="7"/>
                    </w:rPr>
                    <w:t xml:space="preserve"> </w:t>
                  </w:r>
                  <w:r w:rsidRPr="008E67A4">
                    <w:t>n</w:t>
                  </w:r>
                  <w:r w:rsidRPr="008E67A4">
                    <w:rPr>
                      <w:spacing w:val="3"/>
                    </w:rPr>
                    <w:t>e</w:t>
                  </w:r>
                  <w:r w:rsidRPr="008E67A4">
                    <w:rPr>
                      <w:spacing w:val="-4"/>
                    </w:rPr>
                    <w:t>m</w:t>
                  </w:r>
                  <w:r w:rsidRPr="008E67A4">
                    <w:t>ecký</w:t>
                  </w:r>
                  <w:r w:rsidRPr="008E67A4">
                    <w:rPr>
                      <w:spacing w:val="5"/>
                    </w:rPr>
                    <w:t xml:space="preserve"> </w:t>
                  </w:r>
                  <w:r w:rsidRPr="008E67A4">
                    <w:rPr>
                      <w:spacing w:val="3"/>
                    </w:rPr>
                    <w:t>j</w:t>
                  </w:r>
                  <w:r w:rsidRPr="008E67A4">
                    <w:t>a</w:t>
                  </w:r>
                  <w:r w:rsidRPr="008E67A4">
                    <w:rPr>
                      <w:spacing w:val="-4"/>
                    </w:rPr>
                    <w:t>z</w:t>
                  </w:r>
                  <w:r w:rsidRPr="008E67A4">
                    <w:t>y</w:t>
                  </w:r>
                  <w:r w:rsidRPr="008E67A4">
                    <w:rPr>
                      <w:spacing w:val="-2"/>
                    </w:rPr>
                    <w:t>k</w:t>
                  </w:r>
                  <w:r w:rsidRPr="008E67A4">
                    <w:t>,</w:t>
                  </w:r>
                  <w:r w:rsidRPr="008E67A4">
                    <w:rPr>
                      <w:spacing w:val="7"/>
                    </w:rPr>
                    <w:t xml:space="preserve"> 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>us</w:t>
                  </w:r>
                  <w:r w:rsidRPr="008E67A4">
                    <w:rPr>
                      <w:spacing w:val="-2"/>
                    </w:rPr>
                    <w:t>k</w:t>
                  </w:r>
                  <w:r w:rsidRPr="008E67A4">
                    <w:t>ý</w:t>
                  </w:r>
                  <w:r w:rsidRPr="008E67A4">
                    <w:rPr>
                      <w:spacing w:val="5"/>
                    </w:rPr>
                    <w:t xml:space="preserve"> </w:t>
                  </w:r>
                  <w:r w:rsidRPr="008E67A4">
                    <w:rPr>
                      <w:spacing w:val="3"/>
                    </w:rPr>
                    <w:t>j</w:t>
                  </w:r>
                  <w:r w:rsidRPr="008E67A4">
                    <w:t>a</w:t>
                  </w:r>
                  <w:r w:rsidRPr="008E67A4">
                    <w:rPr>
                      <w:spacing w:val="-2"/>
                    </w:rPr>
                    <w:t>z</w:t>
                  </w:r>
                  <w:r w:rsidRPr="008E67A4">
                    <w:t>y</w:t>
                  </w:r>
                  <w:r w:rsidRPr="008E67A4">
                    <w:rPr>
                      <w:spacing w:val="-2"/>
                    </w:rPr>
                    <w:t>k</w:t>
                  </w:r>
                  <w:r w:rsidRPr="008E67A4">
                    <w:t>,</w:t>
                  </w:r>
                  <w:r w:rsidRPr="008E67A4">
                    <w:rPr>
                      <w:spacing w:val="7"/>
                    </w:rPr>
                    <w:t xml:space="preserve"> </w:t>
                  </w:r>
                  <w:r w:rsidRPr="008E67A4">
                    <w:t>šp</w:t>
                  </w:r>
                  <w:r w:rsidRPr="008E67A4">
                    <w:rPr>
                      <w:spacing w:val="1"/>
                    </w:rPr>
                    <w:t>a</w:t>
                  </w:r>
                  <w:r w:rsidRPr="008E67A4">
                    <w:t>n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rPr>
                      <w:spacing w:val="-2"/>
                    </w:rPr>
                    <w:t>e</w:t>
                  </w:r>
                  <w:r w:rsidRPr="008E67A4">
                    <w:rPr>
                      <w:spacing w:val="1"/>
                    </w:rPr>
                    <w:t>l</w:t>
                  </w:r>
                  <w:r w:rsidRPr="008E67A4">
                    <w:t>s</w:t>
                  </w:r>
                  <w:r w:rsidRPr="008E67A4">
                    <w:rPr>
                      <w:spacing w:val="-2"/>
                    </w:rPr>
                    <w:t>k</w:t>
                  </w:r>
                  <w:r w:rsidRPr="008E67A4">
                    <w:t>y</w:t>
                  </w:r>
                  <w:r w:rsidRPr="008E67A4">
                    <w:rPr>
                      <w:spacing w:val="5"/>
                    </w:rPr>
                    <w:t xml:space="preserve"> </w:t>
                  </w:r>
                  <w:r w:rsidRPr="008E67A4">
                    <w:rPr>
                      <w:spacing w:val="3"/>
                    </w:rPr>
                    <w:t>j</w:t>
                  </w:r>
                  <w:r w:rsidRPr="008E67A4">
                    <w:t>a</w:t>
                  </w:r>
                  <w:r w:rsidRPr="008E67A4">
                    <w:rPr>
                      <w:spacing w:val="-2"/>
                    </w:rPr>
                    <w:t>zyk</w:t>
                  </w:r>
                  <w:r w:rsidRPr="008E67A4">
                    <w:t>,</w:t>
                  </w:r>
                  <w:r w:rsidRPr="008E67A4">
                    <w:rPr>
                      <w:spacing w:val="7"/>
                    </w:rPr>
                    <w:t xml:space="preserve"> </w:t>
                  </w:r>
                  <w:r w:rsidRPr="008E67A4">
                    <w:rPr>
                      <w:spacing w:val="1"/>
                    </w:rPr>
                    <w:t>t</w:t>
                  </w:r>
                  <w:r w:rsidRPr="008E67A4">
                    <w:t>a</w:t>
                  </w:r>
                  <w:r w:rsidRPr="008E67A4">
                    <w:rPr>
                      <w:spacing w:val="1"/>
                    </w:rPr>
                    <w:t>li</w:t>
                  </w:r>
                  <w:r w:rsidRPr="008E67A4">
                    <w:t>an</w:t>
                  </w:r>
                  <w:r w:rsidRPr="008E67A4">
                    <w:rPr>
                      <w:spacing w:val="1"/>
                    </w:rPr>
                    <w:t>s</w:t>
                  </w:r>
                  <w:r w:rsidRPr="008E67A4">
                    <w:rPr>
                      <w:spacing w:val="-2"/>
                    </w:rPr>
                    <w:t>k</w:t>
                  </w:r>
                  <w:r w:rsidRPr="008E67A4">
                    <w:t xml:space="preserve">y </w:t>
                  </w:r>
                  <w:r w:rsidRPr="008E67A4">
                    <w:rPr>
                      <w:spacing w:val="1"/>
                    </w:rPr>
                    <w:t>j</w:t>
                  </w:r>
                  <w:r w:rsidRPr="008E67A4">
                    <w:t>a</w:t>
                  </w:r>
                  <w:r w:rsidRPr="008E67A4">
                    <w:rPr>
                      <w:spacing w:val="-2"/>
                    </w:rPr>
                    <w:t>z</w:t>
                  </w:r>
                  <w:r w:rsidRPr="008E67A4">
                    <w:t>yk</w:t>
                  </w:r>
                  <w:r w:rsidRPr="008E67A4">
                    <w:rPr>
                      <w:spacing w:val="-2"/>
                    </w:rPr>
                    <w:t xml:space="preserve"> </w:t>
                  </w:r>
                  <w:r w:rsidRPr="008E67A4">
                    <w:t>pod</w:t>
                  </w:r>
                  <w:r w:rsidRPr="008E67A4">
                    <w:rPr>
                      <w:spacing w:val="-1"/>
                    </w:rPr>
                    <w:t>ľ</w:t>
                  </w:r>
                  <w:r w:rsidRPr="008E67A4">
                    <w:t>a</w:t>
                  </w:r>
                  <w:r w:rsidRPr="008E67A4">
                    <w:rPr>
                      <w:spacing w:val="1"/>
                    </w:rPr>
                    <w:t xml:space="preserve"> </w:t>
                  </w:r>
                  <w:r w:rsidRPr="008E67A4">
                    <w:rPr>
                      <w:spacing w:val="-4"/>
                    </w:rPr>
                    <w:t>m</w:t>
                  </w:r>
                  <w:r w:rsidRPr="008E67A4">
                    <w:rPr>
                      <w:spacing w:val="2"/>
                    </w:rPr>
                    <w:t>o</w:t>
                  </w:r>
                  <w:r w:rsidRPr="008E67A4">
                    <w:rPr>
                      <w:spacing w:val="-2"/>
                    </w:rPr>
                    <w:t>ž</w:t>
                  </w:r>
                  <w:r w:rsidRPr="008E67A4">
                    <w:t>nos</w:t>
                  </w:r>
                  <w:r w:rsidRPr="008E67A4">
                    <w:rPr>
                      <w:spacing w:val="1"/>
                    </w:rPr>
                    <w:t>t</w:t>
                  </w:r>
                  <w:r w:rsidRPr="008E67A4">
                    <w:t>í</w:t>
                  </w:r>
                  <w:r w:rsidRPr="008E67A4">
                    <w:rPr>
                      <w:spacing w:val="1"/>
                    </w:rPr>
                    <w:t xml:space="preserve"> </w:t>
                  </w:r>
                  <w:r w:rsidRPr="008E67A4">
                    <w:t>š</w:t>
                  </w:r>
                  <w:r w:rsidRPr="008E67A4">
                    <w:rPr>
                      <w:spacing w:val="-2"/>
                    </w:rPr>
                    <w:t>k</w:t>
                  </w:r>
                  <w:r w:rsidRPr="008E67A4">
                    <w:t>o</w:t>
                  </w:r>
                  <w:r w:rsidRPr="008E67A4">
                    <w:rPr>
                      <w:spacing w:val="1"/>
                    </w:rPr>
                    <w:t>l</w:t>
                  </w:r>
                  <w:r w:rsidRPr="008E67A4">
                    <w:t>y</w:t>
                  </w:r>
                  <w:r w:rsidRPr="008E67A4">
                    <w:rPr>
                      <w:spacing w:val="-5"/>
                    </w:rPr>
                    <w:t xml:space="preserve"> </w:t>
                  </w:r>
                  <w:r w:rsidRPr="008E67A4">
                    <w:t>a</w:t>
                  </w:r>
                  <w:r w:rsidRPr="008E67A4">
                    <w:rPr>
                      <w:spacing w:val="2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z</w:t>
                  </w:r>
                  <w:r w:rsidRPr="008E67A4">
                    <w:t>á</w:t>
                  </w:r>
                  <w:r w:rsidRPr="008E67A4">
                    <w:rPr>
                      <w:spacing w:val="-2"/>
                    </w:rPr>
                    <w:t>u</w:t>
                  </w:r>
                  <w:r w:rsidRPr="008E67A4">
                    <w:rPr>
                      <w:spacing w:val="3"/>
                    </w:rPr>
                    <w:t>j</w:t>
                  </w:r>
                  <w:r w:rsidRPr="008E67A4">
                    <w:rPr>
                      <w:spacing w:val="-4"/>
                    </w:rPr>
                    <w:t>m</w:t>
                  </w:r>
                  <w:r w:rsidRPr="008E67A4">
                    <w:t xml:space="preserve">u </w:t>
                  </w:r>
                  <w:r w:rsidRPr="008E67A4">
                    <w:rPr>
                      <w:spacing w:val="-2"/>
                    </w:rPr>
                    <w:t>ž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t>a</w:t>
                  </w:r>
                  <w:r w:rsidRPr="008E67A4">
                    <w:rPr>
                      <w:spacing w:val="-2"/>
                    </w:rPr>
                    <w:t>k</w:t>
                  </w:r>
                  <w:r w:rsidRPr="008E67A4">
                    <w:rPr>
                      <w:spacing w:val="2"/>
                    </w:rPr>
                    <w:t>o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>, a</w:t>
                  </w:r>
                  <w:r w:rsidRPr="008E67A4">
                    <w:rPr>
                      <w:spacing w:val="1"/>
                    </w:rPr>
                    <w:t xml:space="preserve"> t</w:t>
                  </w:r>
                  <w:r w:rsidRPr="008E67A4">
                    <w:t>o n</w:t>
                  </w:r>
                  <w:r w:rsidRPr="008E67A4">
                    <w:rPr>
                      <w:spacing w:val="-2"/>
                    </w:rPr>
                    <w:t>a</w:t>
                  </w:r>
                  <w:r w:rsidRPr="008E67A4">
                    <w:rPr>
                      <w:spacing w:val="3"/>
                    </w:rPr>
                    <w:t>j</w:t>
                  </w:r>
                  <w:r w:rsidRPr="008E67A4">
                    <w:rPr>
                      <w:spacing w:val="-4"/>
                    </w:rPr>
                    <w:t>m</w:t>
                  </w:r>
                  <w:r w:rsidRPr="008E67A4">
                    <w:t>en</w:t>
                  </w:r>
                  <w:r w:rsidRPr="008E67A4">
                    <w:rPr>
                      <w:spacing w:val="-2"/>
                    </w:rPr>
                    <w:t>e</w:t>
                  </w:r>
                  <w:r w:rsidRPr="008E67A4">
                    <w:t>j</w:t>
                  </w:r>
                  <w:r w:rsidRPr="008E67A4">
                    <w:rPr>
                      <w:spacing w:val="1"/>
                    </w:rPr>
                    <w:t xml:space="preserve"> </w:t>
                  </w:r>
                  <w:r w:rsidRPr="008E67A4">
                    <w:t xml:space="preserve">2 </w:t>
                  </w:r>
                  <w:r w:rsidRPr="008E67A4">
                    <w:rPr>
                      <w:spacing w:val="-2"/>
                    </w:rPr>
                    <w:t>vy</w:t>
                  </w:r>
                  <w:r w:rsidRPr="008E67A4">
                    <w:t>učo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>ac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t>e hod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t>ny</w:t>
                  </w:r>
                  <w:r w:rsidRPr="008E67A4">
                    <w:rPr>
                      <w:spacing w:val="-2"/>
                    </w:rPr>
                    <w:t xml:space="preserve"> </w:t>
                  </w:r>
                  <w:r w:rsidRPr="008E67A4">
                    <w:rPr>
                      <w:spacing w:val="-1"/>
                    </w:rPr>
                    <w:t>t</w:t>
                  </w:r>
                  <w:r w:rsidRPr="008E67A4">
                    <w:t>ý</w:t>
                  </w:r>
                  <w:r w:rsidRPr="008E67A4">
                    <w:rPr>
                      <w:spacing w:val="-2"/>
                    </w:rPr>
                    <w:t>ž</w:t>
                  </w:r>
                  <w:r w:rsidRPr="008E67A4">
                    <w:t>denne.</w:t>
                  </w:r>
                </w:p>
                <w:p w:rsidR="00084682" w:rsidRPr="008E67A4" w:rsidRDefault="00084682" w:rsidP="00084682">
                  <w:pPr>
                    <w:spacing w:line="240" w:lineRule="exact"/>
                    <w:ind w:left="119" w:right="89"/>
                    <w:jc w:val="both"/>
                  </w:pPr>
                  <w:r w:rsidRPr="008E67A4">
                    <w:t xml:space="preserve">6.   </w:t>
                  </w:r>
                  <w:r w:rsidRPr="008E67A4">
                    <w:rPr>
                      <w:spacing w:val="42"/>
                    </w:rPr>
                    <w:t xml:space="preserve"> </w:t>
                  </w:r>
                  <w:r w:rsidRPr="008E67A4">
                    <w:t>Š</w:t>
                  </w:r>
                  <w:r w:rsidRPr="008E67A4">
                    <w:rPr>
                      <w:spacing w:val="-3"/>
                    </w:rPr>
                    <w:t>k</w:t>
                  </w:r>
                  <w:r w:rsidRPr="008E67A4">
                    <w:t>o</w:t>
                  </w:r>
                  <w:r w:rsidRPr="008E67A4">
                    <w:rPr>
                      <w:spacing w:val="1"/>
                    </w:rPr>
                    <w:t>l</w:t>
                  </w:r>
                  <w:r w:rsidRPr="008E67A4">
                    <w:t xml:space="preserve">a </w:t>
                  </w:r>
                  <w:r w:rsidRPr="008E67A4">
                    <w:rPr>
                      <w:spacing w:val="10"/>
                    </w:rPr>
                    <w:t xml:space="preserve"> </w:t>
                  </w:r>
                  <w:r w:rsidRPr="008E67A4">
                    <w:rPr>
                      <w:spacing w:val="-4"/>
                    </w:rPr>
                    <w:t>m</w:t>
                  </w:r>
                  <w:r w:rsidRPr="008E67A4">
                    <w:rPr>
                      <w:spacing w:val="2"/>
                    </w:rPr>
                    <w:t>ô</w:t>
                  </w:r>
                  <w:r w:rsidRPr="008E67A4">
                    <w:rPr>
                      <w:spacing w:val="-2"/>
                    </w:rPr>
                    <w:t>ž</w:t>
                  </w:r>
                  <w:r w:rsidRPr="008E67A4">
                    <w:t xml:space="preserve">e </w:t>
                  </w:r>
                  <w:r w:rsidRPr="008E67A4">
                    <w:rPr>
                      <w:spacing w:val="10"/>
                    </w:rPr>
                    <w:t xml:space="preserve"> </w:t>
                  </w:r>
                  <w:r w:rsidRPr="008E67A4">
                    <w:t>posk</w:t>
                  </w:r>
                  <w:r w:rsidRPr="008E67A4">
                    <w:rPr>
                      <w:spacing w:val="-2"/>
                    </w:rPr>
                    <w:t>y</w:t>
                  </w:r>
                  <w:r w:rsidRPr="008E67A4">
                    <w:rPr>
                      <w:spacing w:val="1"/>
                    </w:rPr>
                    <w:t>t</w:t>
                  </w:r>
                  <w:r w:rsidRPr="008E67A4">
                    <w:t>o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 xml:space="preserve">ať </w:t>
                  </w:r>
                  <w:r w:rsidRPr="008E67A4">
                    <w:rPr>
                      <w:spacing w:val="12"/>
                    </w:rPr>
                    <w:t xml:space="preserve"> </w:t>
                  </w:r>
                  <w:r w:rsidRPr="008E67A4">
                    <w:t>v</w:t>
                  </w:r>
                  <w:r w:rsidRPr="008E67A4">
                    <w:rPr>
                      <w:spacing w:val="-2"/>
                    </w:rPr>
                    <w:t>z</w:t>
                  </w:r>
                  <w:r w:rsidRPr="008E67A4">
                    <w:t>de</w:t>
                  </w:r>
                  <w:r w:rsidRPr="008E67A4">
                    <w:rPr>
                      <w:spacing w:val="1"/>
                    </w:rPr>
                    <w:t>l</w:t>
                  </w:r>
                  <w:r w:rsidRPr="008E67A4">
                    <w:t>á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>an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t xml:space="preserve">e </w:t>
                  </w:r>
                  <w:r w:rsidRPr="008E67A4">
                    <w:rPr>
                      <w:spacing w:val="10"/>
                    </w:rPr>
                    <w:t xml:space="preserve"> </w:t>
                  </w:r>
                  <w:r w:rsidRPr="008E67A4">
                    <w:t xml:space="preserve">v </w:t>
                  </w:r>
                  <w:r w:rsidRPr="008E67A4">
                    <w:rPr>
                      <w:spacing w:val="7"/>
                    </w:rPr>
                    <w:t xml:space="preserve"> 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>á</w:t>
                  </w:r>
                  <w:r w:rsidRPr="008E67A4">
                    <w:rPr>
                      <w:spacing w:val="-3"/>
                    </w:rPr>
                    <w:t>m</w:t>
                  </w:r>
                  <w:r w:rsidRPr="008E67A4">
                    <w:t xml:space="preserve">ci </w:t>
                  </w:r>
                  <w:r w:rsidRPr="008E67A4">
                    <w:rPr>
                      <w:spacing w:val="11"/>
                    </w:rPr>
                    <w:t xml:space="preserve"> </w:t>
                  </w:r>
                  <w:r w:rsidRPr="008E67A4">
                    <w:t>p</w:t>
                  </w:r>
                  <w:r w:rsidRPr="008E67A4">
                    <w:rPr>
                      <w:spacing w:val="1"/>
                    </w:rPr>
                    <w:t>ri</w:t>
                  </w:r>
                  <w:r w:rsidRPr="008E67A4">
                    <w:rPr>
                      <w:spacing w:val="-4"/>
                    </w:rPr>
                    <w:t>m</w:t>
                  </w:r>
                  <w:r w:rsidRPr="008E67A4">
                    <w:t>á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 xml:space="preserve">neho </w:t>
                  </w:r>
                  <w:r w:rsidRPr="008E67A4">
                    <w:rPr>
                      <w:spacing w:val="10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vz</w:t>
                  </w:r>
                  <w:r w:rsidRPr="008E67A4">
                    <w:t>de</w:t>
                  </w:r>
                  <w:r w:rsidRPr="008E67A4">
                    <w:rPr>
                      <w:spacing w:val="1"/>
                    </w:rPr>
                    <w:t>l</w:t>
                  </w:r>
                  <w:r w:rsidRPr="008E67A4">
                    <w:t>á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>an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t xml:space="preserve">a </w:t>
                  </w:r>
                  <w:r w:rsidRPr="008E67A4">
                    <w:rPr>
                      <w:spacing w:val="8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a</w:t>
                  </w:r>
                  <w:r w:rsidRPr="008E67A4">
                    <w:t xml:space="preserve">j </w:t>
                  </w:r>
                  <w:r w:rsidRPr="008E67A4">
                    <w:rPr>
                      <w:spacing w:val="13"/>
                    </w:rPr>
                    <w:t xml:space="preserve"> </w:t>
                  </w:r>
                  <w:r w:rsidRPr="008E67A4">
                    <w:t xml:space="preserve">v </w:t>
                  </w:r>
                  <w:r w:rsidRPr="008E67A4">
                    <w:rPr>
                      <w:spacing w:val="7"/>
                    </w:rPr>
                    <w:t xml:space="preserve"> </w:t>
                  </w:r>
                  <w:r w:rsidRPr="008E67A4">
                    <w:t>nu</w:t>
                  </w:r>
                  <w:r w:rsidRPr="008E67A4">
                    <w:rPr>
                      <w:spacing w:val="1"/>
                    </w:rPr>
                    <w:t>lt</w:t>
                  </w:r>
                  <w:r w:rsidRPr="008E67A4">
                    <w:t xml:space="preserve">om </w:t>
                  </w:r>
                  <w:r w:rsidRPr="008E67A4">
                    <w:rPr>
                      <w:spacing w:val="6"/>
                    </w:rPr>
                    <w:t xml:space="preserve"> 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>oč</w:t>
                  </w:r>
                  <w:r w:rsidRPr="008E67A4">
                    <w:rPr>
                      <w:spacing w:val="-2"/>
                    </w:rPr>
                    <w:t>n</w:t>
                  </w:r>
                  <w:r w:rsidRPr="008E67A4">
                    <w:rPr>
                      <w:spacing w:val="1"/>
                    </w:rPr>
                    <w:t>í</w:t>
                  </w:r>
                  <w:r w:rsidRPr="008E67A4">
                    <w:rPr>
                      <w:spacing w:val="-2"/>
                    </w:rPr>
                    <w:t>ku</w:t>
                  </w:r>
                  <w:r w:rsidRPr="008E67A4">
                    <w:t>.</w:t>
                  </w:r>
                </w:p>
                <w:p w:rsidR="00084682" w:rsidRPr="008E67A4" w:rsidRDefault="00084682" w:rsidP="00084682">
                  <w:pPr>
                    <w:spacing w:before="1" w:line="240" w:lineRule="exact"/>
                    <w:ind w:left="546" w:right="78"/>
                  </w:pPr>
                  <w:r w:rsidRPr="008E67A4">
                    <w:rPr>
                      <w:spacing w:val="-1"/>
                    </w:rPr>
                    <w:t>C</w:t>
                  </w:r>
                  <w:r w:rsidRPr="008E67A4">
                    <w:t>e</w:t>
                  </w:r>
                  <w:r w:rsidRPr="008E67A4">
                    <w:rPr>
                      <w:spacing w:val="1"/>
                    </w:rPr>
                    <w:t>l</w:t>
                  </w:r>
                  <w:r w:rsidRPr="008E67A4">
                    <w:rPr>
                      <w:spacing w:val="-2"/>
                    </w:rPr>
                    <w:t>k</w:t>
                  </w:r>
                  <w:r w:rsidRPr="008E67A4">
                    <w:t>ový</w:t>
                  </w:r>
                  <w:r w:rsidRPr="008E67A4">
                    <w:rPr>
                      <w:spacing w:val="5"/>
                    </w:rPr>
                    <w:t xml:space="preserve"> </w:t>
                  </w:r>
                  <w:r w:rsidRPr="008E67A4">
                    <w:rPr>
                      <w:spacing w:val="1"/>
                    </w:rPr>
                    <w:t>t</w:t>
                  </w:r>
                  <w:r w:rsidRPr="008E67A4">
                    <w:t>ý</w:t>
                  </w:r>
                  <w:r w:rsidRPr="008E67A4">
                    <w:rPr>
                      <w:spacing w:val="-2"/>
                    </w:rPr>
                    <w:t>ž</w:t>
                  </w:r>
                  <w:r w:rsidRPr="008E67A4">
                    <w:t>denný</w:t>
                  </w:r>
                  <w:r w:rsidRPr="008E67A4">
                    <w:rPr>
                      <w:spacing w:val="5"/>
                    </w:rPr>
                    <w:t xml:space="preserve"> </w:t>
                  </w:r>
                  <w:r w:rsidRPr="008E67A4">
                    <w:t>počet</w:t>
                  </w:r>
                  <w:r w:rsidRPr="008E67A4">
                    <w:rPr>
                      <w:spacing w:val="8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>yučo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>ac</w:t>
                  </w:r>
                  <w:r w:rsidRPr="008E67A4">
                    <w:rPr>
                      <w:spacing w:val="1"/>
                    </w:rPr>
                    <w:t>í</w:t>
                  </w:r>
                  <w:r w:rsidRPr="008E67A4">
                    <w:t>ch</w:t>
                  </w:r>
                  <w:r w:rsidRPr="008E67A4">
                    <w:rPr>
                      <w:spacing w:val="7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h</w:t>
                  </w:r>
                  <w:r w:rsidRPr="008E67A4">
                    <w:t>od</w:t>
                  </w:r>
                  <w:r w:rsidRPr="008E67A4">
                    <w:rPr>
                      <w:spacing w:val="1"/>
                    </w:rPr>
                    <w:t>í</w:t>
                  </w:r>
                  <w:r w:rsidRPr="008E67A4">
                    <w:t>n</w:t>
                  </w:r>
                  <w:r w:rsidRPr="008E67A4">
                    <w:rPr>
                      <w:spacing w:val="7"/>
                    </w:rPr>
                    <w:t xml:space="preserve"> </w:t>
                  </w:r>
                  <w:r w:rsidRPr="008E67A4">
                    <w:t>v</w:t>
                  </w:r>
                  <w:r w:rsidRPr="008E67A4">
                    <w:rPr>
                      <w:spacing w:val="5"/>
                    </w:rPr>
                    <w:t xml:space="preserve"> </w:t>
                  </w:r>
                  <w:r w:rsidRPr="008E67A4">
                    <w:t>nu</w:t>
                  </w:r>
                  <w:r w:rsidRPr="008E67A4">
                    <w:rPr>
                      <w:spacing w:val="-1"/>
                    </w:rPr>
                    <w:t>l</w:t>
                  </w:r>
                  <w:r w:rsidRPr="008E67A4">
                    <w:rPr>
                      <w:spacing w:val="1"/>
                    </w:rPr>
                    <w:t>t</w:t>
                  </w:r>
                  <w:r w:rsidRPr="008E67A4">
                    <w:t>om</w:t>
                  </w:r>
                  <w:r w:rsidRPr="008E67A4">
                    <w:rPr>
                      <w:spacing w:val="4"/>
                    </w:rPr>
                    <w:t xml:space="preserve"> 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>očn</w:t>
                  </w:r>
                  <w:r w:rsidRPr="008E67A4">
                    <w:rPr>
                      <w:spacing w:val="1"/>
                    </w:rPr>
                    <w:t>í</w:t>
                  </w:r>
                  <w:r w:rsidRPr="008E67A4">
                    <w:rPr>
                      <w:spacing w:val="-2"/>
                    </w:rPr>
                    <w:t>k</w:t>
                  </w:r>
                  <w:r w:rsidRPr="008E67A4">
                    <w:t>u</w:t>
                  </w:r>
                  <w:r w:rsidRPr="008E67A4">
                    <w:rPr>
                      <w:spacing w:val="5"/>
                    </w:rPr>
                    <w:t xml:space="preserve"> </w:t>
                  </w:r>
                  <w:r w:rsidRPr="008E67A4">
                    <w:rPr>
                      <w:spacing w:val="3"/>
                    </w:rPr>
                    <w:t>j</w:t>
                  </w:r>
                  <w:r w:rsidRPr="008E67A4">
                    <w:t>e</w:t>
                  </w:r>
                  <w:r w:rsidRPr="008E67A4">
                    <w:rPr>
                      <w:spacing w:val="7"/>
                    </w:rPr>
                    <w:t xml:space="preserve"> </w:t>
                  </w:r>
                  <w:r w:rsidRPr="008E67A4">
                    <w:t>22</w:t>
                  </w:r>
                  <w:r w:rsidRPr="008E67A4">
                    <w:rPr>
                      <w:spacing w:val="12"/>
                    </w:rPr>
                    <w:t xml:space="preserve"> </w:t>
                  </w:r>
                  <w:r w:rsidRPr="008E67A4">
                    <w:t>h</w:t>
                  </w:r>
                  <w:r w:rsidRPr="008E67A4">
                    <w:rPr>
                      <w:spacing w:val="-2"/>
                    </w:rPr>
                    <w:t>o</w:t>
                  </w:r>
                  <w:r w:rsidRPr="008E67A4">
                    <w:t>d</w:t>
                  </w:r>
                  <w:r w:rsidRPr="008E67A4">
                    <w:rPr>
                      <w:spacing w:val="1"/>
                    </w:rPr>
                    <w:t>í</w:t>
                  </w:r>
                  <w:r w:rsidRPr="008E67A4">
                    <w:t>n.</w:t>
                  </w:r>
                  <w:r w:rsidRPr="008E67A4">
                    <w:rPr>
                      <w:spacing w:val="7"/>
                    </w:rPr>
                    <w:t xml:space="preserve"> </w:t>
                  </w:r>
                  <w:r w:rsidRPr="008E67A4">
                    <w:rPr>
                      <w:spacing w:val="-1"/>
                    </w:rPr>
                    <w:t>U</w:t>
                  </w:r>
                  <w:r w:rsidRPr="008E67A4">
                    <w:rPr>
                      <w:spacing w:val="-2"/>
                    </w:rPr>
                    <w:t>č</w:t>
                  </w:r>
                  <w:r w:rsidRPr="008E67A4">
                    <w:t>eb</w:t>
                  </w:r>
                  <w:r w:rsidRPr="008E67A4">
                    <w:rPr>
                      <w:spacing w:val="-2"/>
                    </w:rPr>
                    <w:t>n</w:t>
                  </w:r>
                  <w:r w:rsidRPr="008E67A4">
                    <w:t>ý</w:t>
                  </w:r>
                  <w:r w:rsidRPr="008E67A4">
                    <w:rPr>
                      <w:spacing w:val="5"/>
                    </w:rPr>
                    <w:t xml:space="preserve"> </w:t>
                  </w:r>
                  <w:r w:rsidRPr="008E67A4">
                    <w:t>p</w:t>
                  </w:r>
                  <w:r w:rsidRPr="008E67A4">
                    <w:rPr>
                      <w:spacing w:val="1"/>
                    </w:rPr>
                    <w:t>l</w:t>
                  </w:r>
                  <w:r w:rsidRPr="008E67A4">
                    <w:t>án</w:t>
                  </w:r>
                  <w:r w:rsidRPr="008E67A4">
                    <w:rPr>
                      <w:spacing w:val="7"/>
                    </w:rPr>
                    <w:t xml:space="preserve"> </w:t>
                  </w:r>
                  <w:r w:rsidRPr="008E67A4">
                    <w:t>a</w:t>
                  </w:r>
                  <w:r w:rsidRPr="008E67A4">
                    <w:rPr>
                      <w:spacing w:val="7"/>
                    </w:rPr>
                    <w:t xml:space="preserve"> </w:t>
                  </w:r>
                  <w:r w:rsidRPr="008E67A4">
                    <w:t>učeb</w:t>
                  </w:r>
                  <w:r w:rsidRPr="008E67A4">
                    <w:rPr>
                      <w:spacing w:val="-2"/>
                    </w:rPr>
                    <w:t>n</w:t>
                  </w:r>
                  <w:r w:rsidRPr="008E67A4">
                    <w:t>é osno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 xml:space="preserve">y </w:t>
                  </w:r>
                  <w:r w:rsidRPr="008E67A4">
                    <w:rPr>
                      <w:spacing w:val="5"/>
                    </w:rPr>
                    <w:t xml:space="preserve"> </w:t>
                  </w:r>
                  <w:r w:rsidRPr="008E67A4">
                    <w:t>p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 xml:space="preserve">e </w:t>
                  </w:r>
                  <w:r w:rsidRPr="008E67A4">
                    <w:rPr>
                      <w:spacing w:val="8"/>
                    </w:rPr>
                    <w:t xml:space="preserve"> </w:t>
                  </w:r>
                  <w:r w:rsidRPr="008E67A4">
                    <w:t>nu</w:t>
                  </w:r>
                  <w:r w:rsidRPr="008E67A4">
                    <w:rPr>
                      <w:spacing w:val="1"/>
                    </w:rPr>
                    <w:t>lt</w:t>
                  </w:r>
                  <w:r w:rsidRPr="008E67A4">
                    <w:t xml:space="preserve">ý </w:t>
                  </w:r>
                  <w:r w:rsidRPr="008E67A4">
                    <w:rPr>
                      <w:spacing w:val="5"/>
                    </w:rPr>
                    <w:t xml:space="preserve"> 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>o</w:t>
                  </w:r>
                  <w:r w:rsidRPr="008E67A4">
                    <w:rPr>
                      <w:spacing w:val="2"/>
                    </w:rPr>
                    <w:t>č</w:t>
                  </w:r>
                  <w:r w:rsidRPr="008E67A4">
                    <w:rPr>
                      <w:spacing w:val="-2"/>
                    </w:rPr>
                    <w:t>n</w:t>
                  </w:r>
                  <w:r w:rsidRPr="008E67A4">
                    <w:rPr>
                      <w:spacing w:val="1"/>
                    </w:rPr>
                    <w:t>í</w:t>
                  </w:r>
                  <w:r w:rsidRPr="008E67A4">
                    <w:t xml:space="preserve">k </w:t>
                  </w:r>
                  <w:r w:rsidRPr="008E67A4">
                    <w:rPr>
                      <w:spacing w:val="5"/>
                    </w:rPr>
                    <w:t xml:space="preserve"> </w:t>
                  </w:r>
                  <w:r w:rsidRPr="008E67A4">
                    <w:t>v</w:t>
                  </w:r>
                  <w:r w:rsidRPr="008E67A4">
                    <w:rPr>
                      <w:spacing w:val="-2"/>
                    </w:rPr>
                    <w:t>y</w:t>
                  </w:r>
                  <w:r w:rsidRPr="008E67A4">
                    <w:t>p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>ac</w:t>
                  </w:r>
                  <w:r w:rsidRPr="008E67A4">
                    <w:rPr>
                      <w:spacing w:val="-2"/>
                    </w:rPr>
                    <w:t>u</w:t>
                  </w:r>
                  <w:r w:rsidRPr="008E67A4">
                    <w:rPr>
                      <w:spacing w:val="1"/>
                    </w:rPr>
                    <w:t>j</w:t>
                  </w:r>
                  <w:r w:rsidRPr="008E67A4">
                    <w:t xml:space="preserve">e </w:t>
                  </w:r>
                  <w:r w:rsidRPr="008E67A4">
                    <w:rPr>
                      <w:spacing w:val="8"/>
                    </w:rPr>
                    <w:t xml:space="preserve"> </w:t>
                  </w:r>
                  <w:r w:rsidRPr="008E67A4">
                    <w:t>š</w:t>
                  </w:r>
                  <w:r w:rsidRPr="008E67A4">
                    <w:rPr>
                      <w:spacing w:val="-2"/>
                    </w:rPr>
                    <w:t>k</w:t>
                  </w:r>
                  <w:r w:rsidRPr="008E67A4">
                    <w:t>o</w:t>
                  </w:r>
                  <w:r w:rsidRPr="008E67A4">
                    <w:rPr>
                      <w:spacing w:val="1"/>
                    </w:rPr>
                    <w:t>l</w:t>
                  </w:r>
                  <w:r w:rsidRPr="008E67A4">
                    <w:t xml:space="preserve">a </w:t>
                  </w:r>
                  <w:r w:rsidRPr="008E67A4">
                    <w:rPr>
                      <w:spacing w:val="8"/>
                    </w:rPr>
                    <w:t xml:space="preserve"> </w:t>
                  </w:r>
                  <w:r w:rsidRPr="008E67A4">
                    <w:t>pod</w:t>
                  </w:r>
                  <w:r w:rsidRPr="008E67A4">
                    <w:rPr>
                      <w:spacing w:val="-1"/>
                    </w:rPr>
                    <w:t>ľ</w:t>
                  </w:r>
                  <w:r w:rsidRPr="008E67A4">
                    <w:t xml:space="preserve">a </w:t>
                  </w:r>
                  <w:r w:rsidRPr="008E67A4">
                    <w:rPr>
                      <w:spacing w:val="8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po</w:t>
                  </w:r>
                  <w:r w:rsidRPr="008E67A4">
                    <w:rPr>
                      <w:spacing w:val="1"/>
                    </w:rPr>
                    <w:t>t</w:t>
                  </w:r>
                  <w:r w:rsidRPr="008E67A4">
                    <w:rPr>
                      <w:spacing w:val="-2"/>
                    </w:rPr>
                    <w:t>r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t xml:space="preserve">eb </w:t>
                  </w:r>
                  <w:r w:rsidRPr="008E67A4">
                    <w:rPr>
                      <w:spacing w:val="8"/>
                    </w:rPr>
                    <w:t xml:space="preserve"> </w:t>
                  </w:r>
                  <w:r w:rsidRPr="008E67A4">
                    <w:t xml:space="preserve">a </w:t>
                  </w:r>
                  <w:r w:rsidRPr="008E67A4">
                    <w:rPr>
                      <w:spacing w:val="5"/>
                    </w:rPr>
                    <w:t xml:space="preserve"> 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>o</w:t>
                  </w:r>
                  <w:r w:rsidRPr="008E67A4">
                    <w:rPr>
                      <w:spacing w:val="-2"/>
                    </w:rPr>
                    <w:t>zv</w:t>
                  </w:r>
                  <w:r w:rsidRPr="008E67A4">
                    <w:t>o</w:t>
                  </w:r>
                  <w:r w:rsidRPr="008E67A4">
                    <w:rPr>
                      <w:spacing w:val="3"/>
                    </w:rPr>
                    <w:t>j</w:t>
                  </w:r>
                  <w:r w:rsidRPr="008E67A4">
                    <w:t>o</w:t>
                  </w:r>
                  <w:r w:rsidRPr="008E67A4">
                    <w:rPr>
                      <w:spacing w:val="-2"/>
                    </w:rPr>
                    <w:t>vý</w:t>
                  </w:r>
                  <w:r w:rsidRPr="008E67A4">
                    <w:t xml:space="preserve">ch </w:t>
                  </w:r>
                  <w:r w:rsidRPr="008E67A4">
                    <w:rPr>
                      <w:spacing w:val="10"/>
                    </w:rPr>
                    <w:t xml:space="preserve"> </w:t>
                  </w:r>
                  <w:r w:rsidRPr="008E67A4">
                    <w:rPr>
                      <w:spacing w:val="-4"/>
                    </w:rPr>
                    <w:t>m</w:t>
                  </w:r>
                  <w:r w:rsidRPr="008E67A4">
                    <w:t>o</w:t>
                  </w:r>
                  <w:r w:rsidRPr="008E67A4">
                    <w:rPr>
                      <w:spacing w:val="-2"/>
                    </w:rPr>
                    <w:t>ž</w:t>
                  </w:r>
                  <w:r w:rsidRPr="008E67A4">
                    <w:rPr>
                      <w:spacing w:val="2"/>
                    </w:rPr>
                    <w:t>n</w:t>
                  </w:r>
                  <w:r w:rsidRPr="008E67A4">
                    <w:t>os</w:t>
                  </w:r>
                  <w:r w:rsidRPr="008E67A4">
                    <w:rPr>
                      <w:spacing w:val="-1"/>
                    </w:rPr>
                    <w:t>t</w:t>
                  </w:r>
                  <w:r w:rsidRPr="008E67A4">
                    <w:t xml:space="preserve">í </w:t>
                  </w:r>
                  <w:r w:rsidRPr="008E67A4">
                    <w:rPr>
                      <w:spacing w:val="8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k</w:t>
                  </w:r>
                  <w:r w:rsidRPr="008E67A4">
                    <w:t>on</w:t>
                  </w:r>
                  <w:r w:rsidRPr="008E67A4">
                    <w:rPr>
                      <w:spacing w:val="-2"/>
                    </w:rPr>
                    <w:t>k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>é</w:t>
                  </w:r>
                  <w:r w:rsidRPr="008E67A4">
                    <w:rPr>
                      <w:spacing w:val="1"/>
                    </w:rPr>
                    <w:t>t</w:t>
                  </w:r>
                  <w:r w:rsidRPr="008E67A4">
                    <w:rPr>
                      <w:spacing w:val="-2"/>
                    </w:rPr>
                    <w:t>ne</w:t>
                  </w:r>
                  <w:r w:rsidRPr="008E67A4">
                    <w:t>j</w:t>
                  </w:r>
                </w:p>
                <w:p w:rsidR="00084682" w:rsidRPr="008E67A4" w:rsidRDefault="00084682" w:rsidP="00084682">
                  <w:pPr>
                    <w:spacing w:line="240" w:lineRule="exact"/>
                    <w:ind w:left="546"/>
                  </w:pPr>
                  <w:r w:rsidRPr="008E67A4">
                    <w:t>s</w:t>
                  </w:r>
                  <w:r w:rsidRPr="008E67A4">
                    <w:rPr>
                      <w:spacing w:val="-2"/>
                    </w:rPr>
                    <w:t>k</w:t>
                  </w:r>
                  <w:r w:rsidRPr="008E67A4">
                    <w:t>up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t>ny</w:t>
                  </w:r>
                  <w:r w:rsidRPr="008E67A4">
                    <w:rPr>
                      <w:spacing w:val="14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ž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t>a</w:t>
                  </w:r>
                  <w:r w:rsidRPr="008E67A4">
                    <w:rPr>
                      <w:spacing w:val="-2"/>
                    </w:rPr>
                    <w:t>k</w:t>
                  </w:r>
                  <w:r w:rsidRPr="008E67A4">
                    <w:t>o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>,</w:t>
                  </w:r>
                  <w:r w:rsidRPr="008E67A4">
                    <w:rPr>
                      <w:spacing w:val="17"/>
                    </w:rPr>
                    <w:t xml:space="preserve"> </w:t>
                  </w:r>
                  <w:r w:rsidRPr="008E67A4">
                    <w:t>v</w:t>
                  </w:r>
                  <w:r w:rsidRPr="008E67A4">
                    <w:rPr>
                      <w:spacing w:val="-2"/>
                    </w:rPr>
                    <w:t>y</w:t>
                  </w:r>
                  <w:r w:rsidRPr="008E67A4">
                    <w:t>chád</w:t>
                  </w:r>
                  <w:r w:rsidRPr="008E67A4">
                    <w:rPr>
                      <w:spacing w:val="-2"/>
                    </w:rPr>
                    <w:t>z</w:t>
                  </w:r>
                  <w:r w:rsidRPr="008E67A4">
                    <w:t>a</w:t>
                  </w:r>
                  <w:r w:rsidRPr="008E67A4">
                    <w:rPr>
                      <w:spacing w:val="1"/>
                    </w:rPr>
                    <w:t>j</w:t>
                  </w:r>
                  <w:r w:rsidRPr="008E67A4">
                    <w:t>úc</w:t>
                  </w:r>
                  <w:r w:rsidRPr="008E67A4">
                    <w:rPr>
                      <w:spacing w:val="17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z</w:t>
                  </w:r>
                  <w:r w:rsidRPr="008E67A4">
                    <w:t>o</w:t>
                  </w:r>
                  <w:r w:rsidRPr="008E67A4">
                    <w:rPr>
                      <w:spacing w:val="17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š</w:t>
                  </w:r>
                  <w:r w:rsidRPr="008E67A4">
                    <w:rPr>
                      <w:spacing w:val="1"/>
                    </w:rPr>
                    <w:t>t</w:t>
                  </w:r>
                  <w:r w:rsidRPr="008E67A4">
                    <w:rPr>
                      <w:spacing w:val="-2"/>
                    </w:rPr>
                    <w:t>á</w:t>
                  </w:r>
                  <w:r w:rsidRPr="008E67A4">
                    <w:rPr>
                      <w:spacing w:val="1"/>
                    </w:rPr>
                    <w:t>t</w:t>
                  </w:r>
                  <w:r w:rsidRPr="008E67A4">
                    <w:t>n</w:t>
                  </w:r>
                  <w:r w:rsidRPr="008E67A4">
                    <w:rPr>
                      <w:spacing w:val="-2"/>
                    </w:rPr>
                    <w:t>y</w:t>
                  </w:r>
                  <w:r w:rsidRPr="008E67A4">
                    <w:t>ch</w:t>
                  </w:r>
                  <w:r w:rsidRPr="008E67A4">
                    <w:rPr>
                      <w:spacing w:val="17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vz</w:t>
                  </w:r>
                  <w:r w:rsidRPr="008E67A4">
                    <w:t>de</w:t>
                  </w:r>
                  <w:r w:rsidRPr="008E67A4">
                    <w:rPr>
                      <w:spacing w:val="1"/>
                    </w:rPr>
                    <w:t>l</w:t>
                  </w:r>
                  <w:r w:rsidRPr="008E67A4">
                    <w:t>á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>ac</w:t>
                  </w:r>
                  <w:r w:rsidRPr="008E67A4">
                    <w:rPr>
                      <w:spacing w:val="-1"/>
                    </w:rPr>
                    <w:t>í</w:t>
                  </w:r>
                  <w:r w:rsidRPr="008E67A4">
                    <w:rPr>
                      <w:spacing w:val="-2"/>
                    </w:rPr>
                    <w:t>c</w:t>
                  </w:r>
                  <w:r w:rsidRPr="008E67A4">
                    <w:t>h</w:t>
                  </w:r>
                  <w:r w:rsidRPr="008E67A4">
                    <w:rPr>
                      <w:spacing w:val="17"/>
                    </w:rPr>
                    <w:t xml:space="preserve"> </w:t>
                  </w:r>
                  <w:r w:rsidRPr="008E67A4">
                    <w:t>p</w:t>
                  </w:r>
                  <w:r w:rsidRPr="008E67A4">
                    <w:rPr>
                      <w:spacing w:val="-2"/>
                    </w:rPr>
                    <w:t>r</w:t>
                  </w:r>
                  <w:r w:rsidRPr="008E67A4">
                    <w:t>o</w:t>
                  </w:r>
                  <w:r w:rsidRPr="008E67A4">
                    <w:rPr>
                      <w:spacing w:val="-2"/>
                    </w:rPr>
                    <w:t>g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>a</w:t>
                  </w:r>
                  <w:r w:rsidRPr="008E67A4">
                    <w:rPr>
                      <w:spacing w:val="-3"/>
                    </w:rPr>
                    <w:t>m</w:t>
                  </w:r>
                  <w:r w:rsidRPr="008E67A4">
                    <w:rPr>
                      <w:spacing w:val="2"/>
                    </w:rPr>
                    <w:t>o</w:t>
                  </w:r>
                  <w:r w:rsidRPr="008E67A4">
                    <w:t>v</w:t>
                  </w:r>
                  <w:r w:rsidRPr="008E67A4">
                    <w:rPr>
                      <w:spacing w:val="14"/>
                    </w:rPr>
                    <w:t xml:space="preserve"> </w:t>
                  </w:r>
                  <w:r w:rsidRPr="008E67A4">
                    <w:t>p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>e</w:t>
                  </w:r>
                  <w:r w:rsidRPr="008E67A4">
                    <w:rPr>
                      <w:spacing w:val="15"/>
                    </w:rPr>
                    <w:t xml:space="preserve"> </w:t>
                  </w:r>
                  <w:r w:rsidRPr="008E67A4">
                    <w:t>p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rPr>
                      <w:spacing w:val="-2"/>
                    </w:rPr>
                    <w:t>e</w:t>
                  </w:r>
                  <w:r w:rsidRPr="008E67A4">
                    <w:t>dp</w:t>
                  </w:r>
                  <w:r w:rsidRPr="008E67A4">
                    <w:rPr>
                      <w:spacing w:val="-2"/>
                    </w:rPr>
                    <w:t>r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rPr>
                      <w:spacing w:val="-4"/>
                    </w:rPr>
                    <w:t>m</w:t>
                  </w:r>
                  <w:r w:rsidRPr="008E67A4">
                    <w:t>á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>ne</w:t>
                  </w:r>
                  <w:r w:rsidRPr="008E67A4">
                    <w:rPr>
                      <w:spacing w:val="21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vz</w:t>
                  </w:r>
                  <w:r w:rsidRPr="008E67A4">
                    <w:t>de</w:t>
                  </w:r>
                  <w:r w:rsidRPr="008E67A4">
                    <w:rPr>
                      <w:spacing w:val="1"/>
                    </w:rPr>
                    <w:t>l</w:t>
                  </w:r>
                  <w:r w:rsidRPr="008E67A4">
                    <w:t>á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>an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t>e</w:t>
                  </w:r>
                  <w:r w:rsidR="00136B21">
                    <w:t xml:space="preserve"> </w:t>
                  </w:r>
                  <w:r w:rsidRPr="008E67A4">
                    <w:t xml:space="preserve">a </w:t>
                  </w:r>
                  <w:r w:rsidRPr="008E67A4">
                    <w:rPr>
                      <w:spacing w:val="1"/>
                    </w:rPr>
                    <w:t xml:space="preserve"> </w:t>
                  </w:r>
                  <w:r w:rsidRPr="008E67A4">
                    <w:t>p</w:t>
                  </w:r>
                  <w:r w:rsidRPr="008E67A4">
                    <w:rPr>
                      <w:spacing w:val="-2"/>
                    </w:rPr>
                    <w:t>r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rPr>
                      <w:spacing w:val="-4"/>
                    </w:rPr>
                    <w:t>m</w:t>
                  </w:r>
                  <w:r w:rsidRPr="008E67A4">
                    <w:t>á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>ne</w:t>
                  </w:r>
                  <w:r w:rsidRPr="008E67A4">
                    <w:rPr>
                      <w:spacing w:val="1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vz</w:t>
                  </w:r>
                  <w:r w:rsidRPr="008E67A4">
                    <w:t>de</w:t>
                  </w:r>
                  <w:r w:rsidRPr="008E67A4">
                    <w:rPr>
                      <w:spacing w:val="1"/>
                    </w:rPr>
                    <w:t>l</w:t>
                  </w:r>
                  <w:r w:rsidRPr="008E67A4">
                    <w:t>á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>an</w:t>
                  </w:r>
                  <w:r w:rsidRPr="008E67A4">
                    <w:rPr>
                      <w:spacing w:val="1"/>
                    </w:rPr>
                    <w:t>ie</w:t>
                  </w:r>
                  <w:r w:rsidRPr="008E67A4">
                    <w:t>.</w:t>
                  </w:r>
                </w:p>
                <w:p w:rsidR="00084682" w:rsidRPr="008E67A4" w:rsidRDefault="00084682" w:rsidP="00084682">
                  <w:pPr>
                    <w:tabs>
                      <w:tab w:val="left" w:pos="540"/>
                    </w:tabs>
                    <w:spacing w:before="1"/>
                    <w:ind w:left="546" w:right="77" w:hanging="427"/>
                    <w:jc w:val="both"/>
                  </w:pPr>
                  <w:r w:rsidRPr="008E67A4">
                    <w:t>7.</w:t>
                  </w:r>
                  <w:r w:rsidRPr="008E67A4">
                    <w:tab/>
                    <w:t>Š</w:t>
                  </w:r>
                  <w:r w:rsidRPr="008E67A4">
                    <w:rPr>
                      <w:spacing w:val="-3"/>
                    </w:rPr>
                    <w:t>k</w:t>
                  </w:r>
                  <w:r w:rsidRPr="008E67A4">
                    <w:t>o</w:t>
                  </w:r>
                  <w:r w:rsidRPr="008E67A4">
                    <w:rPr>
                      <w:spacing w:val="1"/>
                    </w:rPr>
                    <w:t>l</w:t>
                  </w:r>
                  <w:r w:rsidRPr="008E67A4">
                    <w:t xml:space="preserve">a  </w:t>
                  </w:r>
                  <w:r w:rsidRPr="008E67A4">
                    <w:rPr>
                      <w:spacing w:val="25"/>
                    </w:rPr>
                    <w:t xml:space="preserve"> </w:t>
                  </w:r>
                  <w:r w:rsidRPr="008E67A4">
                    <w:rPr>
                      <w:spacing w:val="-4"/>
                    </w:rPr>
                    <w:t>m</w:t>
                  </w:r>
                  <w:r w:rsidRPr="008E67A4">
                    <w:rPr>
                      <w:spacing w:val="2"/>
                    </w:rPr>
                    <w:t>ô</w:t>
                  </w:r>
                  <w:r w:rsidRPr="008E67A4">
                    <w:rPr>
                      <w:spacing w:val="-2"/>
                    </w:rPr>
                    <w:t>ž</w:t>
                  </w:r>
                  <w:r w:rsidRPr="008E67A4">
                    <w:t xml:space="preserve">e  </w:t>
                  </w:r>
                  <w:r w:rsidRPr="008E67A4">
                    <w:rPr>
                      <w:spacing w:val="25"/>
                    </w:rPr>
                    <w:t xml:space="preserve"> </w:t>
                  </w:r>
                  <w:r w:rsidRPr="008E67A4">
                    <w:t>p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 xml:space="preserve">i  </w:t>
                  </w:r>
                  <w:r w:rsidRPr="008E67A4">
                    <w:rPr>
                      <w:spacing w:val="25"/>
                    </w:rPr>
                    <w:t xml:space="preserve"> </w:t>
                  </w:r>
                  <w:r w:rsidRPr="008E67A4">
                    <w:rPr>
                      <w:spacing w:val="1"/>
                    </w:rPr>
                    <w:t>t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>o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 xml:space="preserve">be  </w:t>
                  </w:r>
                  <w:r w:rsidRPr="008E67A4">
                    <w:rPr>
                      <w:spacing w:val="22"/>
                    </w:rPr>
                    <w:t xml:space="preserve"> </w:t>
                  </w:r>
                  <w:r w:rsidRPr="008E67A4">
                    <w:t>š</w:t>
                  </w:r>
                  <w:r w:rsidRPr="008E67A4">
                    <w:rPr>
                      <w:spacing w:val="-2"/>
                    </w:rPr>
                    <w:t>k</w:t>
                  </w:r>
                  <w:r w:rsidRPr="008E67A4">
                    <w:t>o</w:t>
                  </w:r>
                  <w:r w:rsidRPr="008E67A4">
                    <w:rPr>
                      <w:spacing w:val="1"/>
                    </w:rPr>
                    <w:t>l</w:t>
                  </w:r>
                  <w:r w:rsidRPr="008E67A4">
                    <w:t>s</w:t>
                  </w:r>
                  <w:r w:rsidRPr="008E67A4">
                    <w:rPr>
                      <w:spacing w:val="-2"/>
                    </w:rPr>
                    <w:t>k</w:t>
                  </w:r>
                  <w:r w:rsidRPr="008E67A4">
                    <w:t xml:space="preserve">ého  </w:t>
                  </w:r>
                  <w:r w:rsidRPr="008E67A4">
                    <w:rPr>
                      <w:spacing w:val="25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vz</w:t>
                  </w:r>
                  <w:r w:rsidRPr="008E67A4">
                    <w:t>de</w:t>
                  </w:r>
                  <w:r w:rsidRPr="008E67A4">
                    <w:rPr>
                      <w:spacing w:val="1"/>
                    </w:rPr>
                    <w:t>l</w:t>
                  </w:r>
                  <w:r w:rsidRPr="008E67A4">
                    <w:t>á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>ac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t>e</w:t>
                  </w:r>
                  <w:r w:rsidRPr="008E67A4">
                    <w:rPr>
                      <w:spacing w:val="-2"/>
                    </w:rPr>
                    <w:t>h</w:t>
                  </w:r>
                  <w:r w:rsidRPr="008E67A4">
                    <w:t xml:space="preserve">o  </w:t>
                  </w:r>
                  <w:r w:rsidRPr="008E67A4">
                    <w:rPr>
                      <w:spacing w:val="24"/>
                    </w:rPr>
                    <w:t xml:space="preserve"> </w:t>
                  </w:r>
                  <w:r w:rsidRPr="008E67A4">
                    <w:t>p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>o</w:t>
                  </w:r>
                  <w:r w:rsidRPr="008E67A4">
                    <w:rPr>
                      <w:spacing w:val="-2"/>
                    </w:rPr>
                    <w:t>g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>a</w:t>
                  </w:r>
                  <w:r w:rsidRPr="008E67A4">
                    <w:rPr>
                      <w:spacing w:val="-3"/>
                    </w:rPr>
                    <w:t>m</w:t>
                  </w:r>
                  <w:r w:rsidRPr="008E67A4">
                    <w:t xml:space="preserve">u  </w:t>
                  </w:r>
                  <w:r w:rsidRPr="008E67A4">
                    <w:rPr>
                      <w:spacing w:val="24"/>
                    </w:rPr>
                    <w:t xml:space="preserve"> 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>o</w:t>
                  </w:r>
                  <w:r w:rsidRPr="008E67A4">
                    <w:rPr>
                      <w:spacing w:val="-2"/>
                    </w:rPr>
                    <w:t>z</w:t>
                  </w:r>
                  <w:r w:rsidRPr="008E67A4">
                    <w:t>de</w:t>
                  </w:r>
                  <w:r w:rsidRPr="008E67A4">
                    <w:rPr>
                      <w:spacing w:val="1"/>
                    </w:rPr>
                    <w:t>li</w:t>
                  </w:r>
                  <w:r w:rsidRPr="008E67A4">
                    <w:t xml:space="preserve">ť  </w:t>
                  </w:r>
                  <w:r w:rsidRPr="008E67A4">
                    <w:rPr>
                      <w:spacing w:val="24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h</w:t>
                  </w:r>
                  <w:r w:rsidRPr="008E67A4">
                    <w:t>od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t>no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 xml:space="preserve">é  </w:t>
                  </w:r>
                  <w:r w:rsidRPr="008E67A4">
                    <w:rPr>
                      <w:spacing w:val="25"/>
                    </w:rPr>
                    <w:t xml:space="preserve"> </w:t>
                  </w:r>
                  <w:r w:rsidRPr="008E67A4">
                    <w:t>do</w:t>
                  </w:r>
                  <w:r w:rsidRPr="008E67A4">
                    <w:rPr>
                      <w:spacing w:val="-1"/>
                    </w:rPr>
                    <w:t>t</w:t>
                  </w:r>
                  <w:r w:rsidRPr="008E67A4">
                    <w:t>á</w:t>
                  </w:r>
                  <w:r w:rsidRPr="008E67A4">
                    <w:rPr>
                      <w:spacing w:val="-2"/>
                    </w:rPr>
                    <w:t>c</w:t>
                  </w:r>
                  <w:r w:rsidRPr="008E67A4">
                    <w:rPr>
                      <w:spacing w:val="-1"/>
                    </w:rPr>
                    <w:t>i</w:t>
                  </w:r>
                  <w:r w:rsidRPr="008E67A4">
                    <w:t xml:space="preserve">e a </w:t>
                  </w:r>
                  <w:r w:rsidRPr="008E67A4">
                    <w:rPr>
                      <w:spacing w:val="-2"/>
                    </w:rPr>
                    <w:t>vz</w:t>
                  </w:r>
                  <w:r w:rsidRPr="008E67A4">
                    <w:t>de</w:t>
                  </w:r>
                  <w:r w:rsidRPr="008E67A4">
                    <w:rPr>
                      <w:spacing w:val="1"/>
                    </w:rPr>
                    <w:t>l</w:t>
                  </w:r>
                  <w:r w:rsidRPr="008E67A4">
                    <w:t>á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>ac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t xml:space="preserve">e </w:t>
                  </w:r>
                  <w:r w:rsidRPr="008E67A4">
                    <w:rPr>
                      <w:spacing w:val="16"/>
                    </w:rPr>
                    <w:t xml:space="preserve"> </w:t>
                  </w:r>
                  <w:r w:rsidRPr="008E67A4">
                    <w:t>š</w:t>
                  </w:r>
                  <w:r w:rsidRPr="008E67A4">
                    <w:rPr>
                      <w:spacing w:val="-1"/>
                    </w:rPr>
                    <w:t>t</w:t>
                  </w:r>
                  <w:r w:rsidRPr="008E67A4">
                    <w:t>and</w:t>
                  </w:r>
                  <w:r w:rsidRPr="008E67A4">
                    <w:rPr>
                      <w:spacing w:val="-2"/>
                    </w:rPr>
                    <w:t>a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 xml:space="preserve">dy </w:t>
                  </w:r>
                  <w:r w:rsidRPr="008E67A4">
                    <w:rPr>
                      <w:spacing w:val="14"/>
                    </w:rPr>
                    <w:t xml:space="preserve"> </w:t>
                  </w:r>
                  <w:r w:rsidRPr="008E67A4">
                    <w:t xml:space="preserve">na </w:t>
                  </w:r>
                  <w:r w:rsidRPr="008E67A4">
                    <w:rPr>
                      <w:spacing w:val="16"/>
                    </w:rPr>
                    <w:t xml:space="preserve"> </w:t>
                  </w:r>
                  <w:r w:rsidRPr="008E67A4">
                    <w:t>ce</w:t>
                  </w:r>
                  <w:r w:rsidRPr="008E67A4">
                    <w:rPr>
                      <w:spacing w:val="1"/>
                    </w:rPr>
                    <w:t>l</w:t>
                  </w:r>
                  <w:r w:rsidRPr="008E67A4">
                    <w:t xml:space="preserve">ý </w:t>
                  </w:r>
                  <w:r w:rsidRPr="008E67A4">
                    <w:rPr>
                      <w:spacing w:val="14"/>
                    </w:rPr>
                    <w:t xml:space="preserve"> </w:t>
                  </w:r>
                  <w:r w:rsidRPr="008E67A4">
                    <w:t>s</w:t>
                  </w:r>
                  <w:r w:rsidRPr="008E67A4">
                    <w:rPr>
                      <w:spacing w:val="1"/>
                    </w:rPr>
                    <w:t>t</w:t>
                  </w:r>
                  <w:r w:rsidRPr="008E67A4">
                    <w:t>u</w:t>
                  </w:r>
                  <w:r w:rsidRPr="008E67A4">
                    <w:rPr>
                      <w:spacing w:val="-2"/>
                    </w:rPr>
                    <w:t>p</w:t>
                  </w:r>
                  <w:r w:rsidRPr="008E67A4">
                    <w:t xml:space="preserve">eň </w:t>
                  </w:r>
                  <w:r w:rsidRPr="008E67A4">
                    <w:rPr>
                      <w:spacing w:val="16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vz</w:t>
                  </w:r>
                  <w:r w:rsidRPr="008E67A4">
                    <w:t>de</w:t>
                  </w:r>
                  <w:r w:rsidRPr="008E67A4">
                    <w:rPr>
                      <w:spacing w:val="1"/>
                    </w:rPr>
                    <w:t>l</w:t>
                  </w:r>
                  <w:r w:rsidRPr="008E67A4">
                    <w:t>á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>an</w:t>
                  </w:r>
                  <w:r w:rsidRPr="008E67A4">
                    <w:rPr>
                      <w:spacing w:val="-1"/>
                    </w:rPr>
                    <w:t>i</w:t>
                  </w:r>
                  <w:r w:rsidRPr="008E67A4">
                    <w:t xml:space="preserve">a </w:t>
                  </w:r>
                  <w:r w:rsidRPr="008E67A4">
                    <w:rPr>
                      <w:spacing w:val="16"/>
                    </w:rPr>
                    <w:t xml:space="preserve"> </w:t>
                  </w:r>
                  <w:r w:rsidRPr="008E67A4">
                    <w:t>p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 xml:space="preserve">i </w:t>
                  </w:r>
                  <w:r w:rsidRPr="008E67A4">
                    <w:rPr>
                      <w:spacing w:val="17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z</w:t>
                  </w:r>
                  <w:r w:rsidRPr="008E67A4">
                    <w:t>acho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>a</w:t>
                  </w:r>
                  <w:r w:rsidRPr="008E67A4">
                    <w:rPr>
                      <w:spacing w:val="-2"/>
                    </w:rPr>
                    <w:t>n</w:t>
                  </w:r>
                  <w:r w:rsidRPr="008E67A4">
                    <w:t xml:space="preserve">í </w:t>
                  </w:r>
                  <w:r w:rsidRPr="008E67A4">
                    <w:rPr>
                      <w:spacing w:val="17"/>
                    </w:rPr>
                    <w:t xml:space="preserve"> </w:t>
                  </w:r>
                  <w:r w:rsidRPr="008E67A4">
                    <w:t>po</w:t>
                  </w:r>
                  <w:r w:rsidRPr="008E67A4">
                    <w:rPr>
                      <w:spacing w:val="-2"/>
                    </w:rPr>
                    <w:t>s</w:t>
                  </w:r>
                  <w:r w:rsidRPr="008E67A4">
                    <w:rPr>
                      <w:spacing w:val="1"/>
                    </w:rPr>
                    <w:t>t</w:t>
                  </w:r>
                  <w:r w:rsidRPr="008E67A4">
                    <w:t>upn</w:t>
                  </w:r>
                  <w:r w:rsidRPr="008E67A4">
                    <w:rPr>
                      <w:spacing w:val="-2"/>
                    </w:rPr>
                    <w:t>o</w:t>
                  </w:r>
                  <w:r w:rsidRPr="008E67A4">
                    <w:t>s</w:t>
                  </w:r>
                  <w:r w:rsidRPr="008E67A4">
                    <w:rPr>
                      <w:spacing w:val="1"/>
                    </w:rPr>
                    <w:t>t</w:t>
                  </w:r>
                  <w:r w:rsidRPr="008E67A4">
                    <w:t xml:space="preserve">i </w:t>
                  </w:r>
                  <w:r w:rsidRPr="008E67A4">
                    <w:rPr>
                      <w:spacing w:val="14"/>
                    </w:rPr>
                    <w:t xml:space="preserve"> </w:t>
                  </w:r>
                  <w:r w:rsidRPr="008E67A4">
                    <w:rPr>
                      <w:spacing w:val="1"/>
                    </w:rPr>
                    <w:t>j</w:t>
                  </w:r>
                  <w:r w:rsidRPr="008E67A4">
                    <w:t>ed</w:t>
                  </w:r>
                  <w:r w:rsidRPr="008E67A4">
                    <w:rPr>
                      <w:spacing w:val="-2"/>
                    </w:rPr>
                    <w:t>n</w:t>
                  </w:r>
                  <w:r w:rsidRPr="008E67A4">
                    <w:t>o</w:t>
                  </w:r>
                  <w:r w:rsidRPr="008E67A4">
                    <w:rPr>
                      <w:spacing w:val="-1"/>
                    </w:rPr>
                    <w:t>t</w:t>
                  </w:r>
                  <w:r w:rsidRPr="008E67A4">
                    <w:rPr>
                      <w:spacing w:val="1"/>
                    </w:rPr>
                    <w:t>li</w:t>
                  </w:r>
                  <w:r w:rsidRPr="008E67A4">
                    <w:rPr>
                      <w:spacing w:val="-2"/>
                    </w:rPr>
                    <w:t>vý</w:t>
                  </w:r>
                  <w:r w:rsidRPr="008E67A4">
                    <w:t>ch v</w:t>
                  </w:r>
                  <w:r w:rsidRPr="008E67A4">
                    <w:rPr>
                      <w:spacing w:val="-2"/>
                    </w:rPr>
                    <w:t>z</w:t>
                  </w:r>
                  <w:r w:rsidRPr="008E67A4">
                    <w:t>de</w:t>
                  </w:r>
                  <w:r w:rsidRPr="008E67A4">
                    <w:rPr>
                      <w:spacing w:val="1"/>
                    </w:rPr>
                    <w:t>l</w:t>
                  </w:r>
                  <w:r w:rsidRPr="008E67A4">
                    <w:t>á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>ac</w:t>
                  </w:r>
                  <w:r w:rsidRPr="008E67A4">
                    <w:rPr>
                      <w:spacing w:val="1"/>
                    </w:rPr>
                    <w:t>í</w:t>
                  </w:r>
                  <w:r w:rsidRPr="008E67A4">
                    <w:rPr>
                      <w:spacing w:val="-2"/>
                    </w:rPr>
                    <w:t>c</w:t>
                  </w:r>
                  <w:r w:rsidRPr="008E67A4">
                    <w:t>h</w:t>
                  </w:r>
                  <w:r w:rsidRPr="008E67A4">
                    <w:rPr>
                      <w:spacing w:val="2"/>
                    </w:rPr>
                    <w:t xml:space="preserve"> </w:t>
                  </w:r>
                  <w:r w:rsidRPr="008E67A4">
                    <w:t>š</w:t>
                  </w:r>
                  <w:r w:rsidRPr="008E67A4">
                    <w:rPr>
                      <w:spacing w:val="1"/>
                    </w:rPr>
                    <w:t>t</w:t>
                  </w:r>
                  <w:r w:rsidRPr="008E67A4">
                    <w:rPr>
                      <w:spacing w:val="-2"/>
                    </w:rPr>
                    <w:t>a</w:t>
                  </w:r>
                  <w:r w:rsidRPr="008E67A4">
                    <w:t>nd</w:t>
                  </w:r>
                  <w:r w:rsidRPr="008E67A4">
                    <w:rPr>
                      <w:spacing w:val="-2"/>
                    </w:rPr>
                    <w:t>a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>dov a</w:t>
                  </w:r>
                  <w:r w:rsidRPr="008E67A4">
                    <w:rPr>
                      <w:spacing w:val="2"/>
                    </w:rPr>
                    <w:t xml:space="preserve"> </w:t>
                  </w:r>
                  <w:r w:rsidRPr="008E67A4">
                    <w:t>ce</w:t>
                  </w:r>
                  <w:r w:rsidRPr="008E67A4">
                    <w:rPr>
                      <w:spacing w:val="1"/>
                    </w:rPr>
                    <w:t>l</w:t>
                  </w:r>
                  <w:r w:rsidRPr="008E67A4">
                    <w:rPr>
                      <w:spacing w:val="-2"/>
                    </w:rPr>
                    <w:t>k</w:t>
                  </w:r>
                  <w:r w:rsidRPr="008E67A4">
                    <w:t>o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>ého</w:t>
                  </w:r>
                  <w:r w:rsidRPr="008E67A4">
                    <w:rPr>
                      <w:spacing w:val="2"/>
                    </w:rPr>
                    <w:t xml:space="preserve"> </w:t>
                  </w:r>
                  <w:r w:rsidRPr="008E67A4">
                    <w:t>poč</w:t>
                  </w:r>
                  <w:r w:rsidRPr="008E67A4">
                    <w:rPr>
                      <w:spacing w:val="1"/>
                    </w:rPr>
                    <w:t>t</w:t>
                  </w:r>
                  <w:r w:rsidRPr="008E67A4">
                    <w:t>u</w:t>
                  </w:r>
                  <w:r w:rsidRPr="008E67A4">
                    <w:rPr>
                      <w:spacing w:val="2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vy</w:t>
                  </w:r>
                  <w:r w:rsidRPr="008E67A4">
                    <w:t>učo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>ac</w:t>
                  </w:r>
                  <w:r w:rsidRPr="008E67A4">
                    <w:rPr>
                      <w:spacing w:val="1"/>
                    </w:rPr>
                    <w:t>í</w:t>
                  </w:r>
                  <w:r w:rsidRPr="008E67A4">
                    <w:t>ch</w:t>
                  </w:r>
                  <w:r w:rsidRPr="008E67A4">
                    <w:rPr>
                      <w:spacing w:val="2"/>
                    </w:rPr>
                    <w:t xml:space="preserve"> </w:t>
                  </w:r>
                  <w:r w:rsidRPr="008E67A4">
                    <w:t>ho</w:t>
                  </w:r>
                  <w:r w:rsidRPr="008E67A4">
                    <w:rPr>
                      <w:spacing w:val="-2"/>
                    </w:rPr>
                    <w:t>d</w:t>
                  </w:r>
                  <w:r w:rsidRPr="008E67A4">
                    <w:rPr>
                      <w:spacing w:val="1"/>
                    </w:rPr>
                    <w:t>í</w:t>
                  </w:r>
                  <w:r w:rsidRPr="008E67A4">
                    <w:t xml:space="preserve">n </w:t>
                  </w:r>
                  <w:r w:rsidRPr="008E67A4">
                    <w:rPr>
                      <w:spacing w:val="3"/>
                    </w:rPr>
                    <w:t>j</w:t>
                  </w:r>
                  <w:r w:rsidRPr="008E67A4">
                    <w:t>e</w:t>
                  </w:r>
                  <w:r w:rsidRPr="008E67A4">
                    <w:rPr>
                      <w:spacing w:val="-2"/>
                    </w:rPr>
                    <w:t>d</w:t>
                  </w:r>
                  <w:r w:rsidRPr="008E67A4">
                    <w:t>no</w:t>
                  </w:r>
                  <w:r w:rsidRPr="008E67A4">
                    <w:rPr>
                      <w:spacing w:val="-1"/>
                    </w:rPr>
                    <w:t>t</w:t>
                  </w:r>
                  <w:r w:rsidRPr="008E67A4">
                    <w:rPr>
                      <w:spacing w:val="1"/>
                    </w:rPr>
                    <w:t>li</w:t>
                  </w:r>
                  <w:r w:rsidRPr="008E67A4">
                    <w:rPr>
                      <w:spacing w:val="-2"/>
                    </w:rPr>
                    <w:t>vý</w:t>
                  </w:r>
                  <w:r w:rsidRPr="008E67A4">
                    <w:t>ch</w:t>
                  </w:r>
                  <w:r w:rsidRPr="008E67A4">
                    <w:rPr>
                      <w:spacing w:val="9"/>
                    </w:rPr>
                    <w:t xml:space="preserve"> </w:t>
                  </w:r>
                  <w:r w:rsidRPr="008E67A4">
                    <w:t>v</w:t>
                  </w:r>
                  <w:r w:rsidRPr="008E67A4">
                    <w:rPr>
                      <w:spacing w:val="-2"/>
                    </w:rPr>
                    <w:t>y</w:t>
                  </w:r>
                  <w:r w:rsidRPr="008E67A4">
                    <w:t>učo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>ac</w:t>
                  </w:r>
                  <w:r w:rsidRPr="008E67A4">
                    <w:rPr>
                      <w:spacing w:val="1"/>
                    </w:rPr>
                    <w:t>í</w:t>
                  </w:r>
                  <w:r w:rsidRPr="008E67A4">
                    <w:t>ch p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>ed</w:t>
                  </w:r>
                  <w:r w:rsidRPr="008E67A4">
                    <w:rPr>
                      <w:spacing w:val="-3"/>
                    </w:rPr>
                    <w:t>m</w:t>
                  </w:r>
                  <w:r w:rsidRPr="008E67A4">
                    <w:t>e</w:t>
                  </w:r>
                  <w:r w:rsidRPr="008E67A4">
                    <w:rPr>
                      <w:spacing w:val="1"/>
                    </w:rPr>
                    <w:t>t</w:t>
                  </w:r>
                  <w:r w:rsidRPr="008E67A4">
                    <w:t xml:space="preserve">ov  </w:t>
                  </w:r>
                  <w:r w:rsidRPr="008E67A4">
                    <w:rPr>
                      <w:spacing w:val="2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z</w:t>
                  </w:r>
                  <w:r w:rsidRPr="008E67A4">
                    <w:t xml:space="preserve">a  </w:t>
                  </w:r>
                  <w:r w:rsidRPr="008E67A4">
                    <w:rPr>
                      <w:spacing w:val="4"/>
                    </w:rPr>
                    <w:t xml:space="preserve"> </w:t>
                  </w:r>
                  <w:r w:rsidRPr="008E67A4">
                    <w:t>p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rPr>
                      <w:spacing w:val="-2"/>
                    </w:rPr>
                    <w:t>e</w:t>
                  </w:r>
                  <w:r w:rsidRPr="008E67A4">
                    <w:t>dpo</w:t>
                  </w:r>
                  <w:r w:rsidRPr="008E67A4">
                    <w:rPr>
                      <w:spacing w:val="-2"/>
                    </w:rPr>
                    <w:t>k</w:t>
                  </w:r>
                  <w:r w:rsidRPr="008E67A4">
                    <w:rPr>
                      <w:spacing w:val="1"/>
                    </w:rPr>
                    <w:t>l</w:t>
                  </w:r>
                  <w:r w:rsidRPr="008E67A4">
                    <w:rPr>
                      <w:spacing w:val="-2"/>
                    </w:rPr>
                    <w:t>a</w:t>
                  </w:r>
                  <w:r w:rsidRPr="008E67A4">
                    <w:t xml:space="preserve">du,  </w:t>
                  </w:r>
                  <w:r w:rsidRPr="008E67A4">
                    <w:rPr>
                      <w:spacing w:val="4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ž</w:t>
                  </w:r>
                  <w:r w:rsidRPr="008E67A4">
                    <w:t xml:space="preserve">e  </w:t>
                  </w:r>
                  <w:r w:rsidRPr="008E67A4">
                    <w:rPr>
                      <w:spacing w:val="4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z</w:t>
                  </w:r>
                  <w:r w:rsidRPr="008E67A4">
                    <w:t>acho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 xml:space="preserve">á  </w:t>
                  </w:r>
                  <w:r w:rsidRPr="008E67A4">
                    <w:rPr>
                      <w:spacing w:val="2"/>
                    </w:rPr>
                    <w:t xml:space="preserve"> 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t xml:space="preserve">ch  </w:t>
                  </w:r>
                  <w:r w:rsidRPr="008E67A4">
                    <w:rPr>
                      <w:spacing w:val="2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>nú</w:t>
                  </w:r>
                  <w:r w:rsidRPr="008E67A4">
                    <w:rPr>
                      <w:spacing w:val="1"/>
                    </w:rPr>
                    <w:t>t</w:t>
                  </w:r>
                  <w:r w:rsidRPr="008E67A4">
                    <w:t>o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rPr>
                      <w:spacing w:val="-2"/>
                    </w:rPr>
                    <w:t>n</w:t>
                  </w:r>
                  <w:r w:rsidRPr="008E67A4">
                    <w:t xml:space="preserve">ú  </w:t>
                  </w:r>
                  <w:r w:rsidRPr="008E67A4">
                    <w:rPr>
                      <w:spacing w:val="2"/>
                    </w:rPr>
                    <w:t xml:space="preserve"> </w:t>
                  </w:r>
                  <w:r w:rsidRPr="008E67A4">
                    <w:rPr>
                      <w:spacing w:val="1"/>
                    </w:rPr>
                    <w:t>l</w:t>
                  </w:r>
                  <w:r w:rsidRPr="008E67A4">
                    <w:t>o</w:t>
                  </w:r>
                  <w:r w:rsidRPr="008E67A4">
                    <w:rPr>
                      <w:spacing w:val="-2"/>
                    </w:rPr>
                    <w:t>g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t>c</w:t>
                  </w:r>
                  <w:r w:rsidRPr="008E67A4">
                    <w:rPr>
                      <w:spacing w:val="-2"/>
                    </w:rPr>
                    <w:t>k</w:t>
                  </w:r>
                  <w:r w:rsidRPr="008E67A4">
                    <w:t xml:space="preserve">ú  </w:t>
                  </w:r>
                  <w:r w:rsidRPr="008E67A4">
                    <w:rPr>
                      <w:spacing w:val="4"/>
                    </w:rPr>
                    <w:t xml:space="preserve"> </w:t>
                  </w:r>
                  <w:r w:rsidRPr="008E67A4">
                    <w:t>š</w:t>
                  </w:r>
                  <w:r w:rsidRPr="008E67A4">
                    <w:rPr>
                      <w:spacing w:val="-1"/>
                    </w:rPr>
                    <w:t>t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>u</w:t>
                  </w:r>
                  <w:r w:rsidRPr="008E67A4">
                    <w:rPr>
                      <w:spacing w:val="-2"/>
                    </w:rPr>
                    <w:t>k</w:t>
                  </w:r>
                  <w:r w:rsidRPr="008E67A4">
                    <w:rPr>
                      <w:spacing w:val="1"/>
                    </w:rPr>
                    <w:t>t</w:t>
                  </w:r>
                  <w:r w:rsidRPr="008E67A4">
                    <w:t>ú</w:t>
                  </w:r>
                  <w:r w:rsidRPr="008E67A4">
                    <w:rPr>
                      <w:spacing w:val="-2"/>
                    </w:rPr>
                    <w:t>r</w:t>
                  </w:r>
                  <w:r w:rsidRPr="008E67A4">
                    <w:t xml:space="preserve">u  </w:t>
                  </w:r>
                  <w:r w:rsidRPr="008E67A4">
                    <w:rPr>
                      <w:spacing w:val="1"/>
                    </w:rPr>
                    <w:t xml:space="preserve"> </w:t>
                  </w:r>
                  <w:r w:rsidRPr="008E67A4">
                    <w:t xml:space="preserve">a </w:t>
                  </w:r>
                  <w:r w:rsidRPr="008E67A4">
                    <w:rPr>
                      <w:spacing w:val="-2"/>
                    </w:rPr>
                    <w:t>z</w:t>
                  </w:r>
                  <w:r w:rsidRPr="008E67A4">
                    <w:t>á</w:t>
                  </w:r>
                  <w:r w:rsidRPr="008E67A4">
                    <w:rPr>
                      <w:spacing w:val="1"/>
                    </w:rPr>
                    <w:t>s</w:t>
                  </w:r>
                  <w:r w:rsidRPr="008E67A4">
                    <w:t xml:space="preserve">adu  </w:t>
                  </w:r>
                  <w:r w:rsidRPr="008E67A4">
                    <w:rPr>
                      <w:spacing w:val="2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>e</w:t>
                  </w:r>
                  <w:r w:rsidRPr="008E67A4">
                    <w:rPr>
                      <w:spacing w:val="-2"/>
                    </w:rPr>
                    <w:t>k</w:t>
                  </w:r>
                  <w:r w:rsidRPr="008E67A4">
                    <w:t>u p</w:t>
                  </w:r>
                  <w:r w:rsidRPr="008E67A4">
                    <w:rPr>
                      <w:spacing w:val="1"/>
                    </w:rPr>
                    <w:t>ri</w:t>
                  </w:r>
                  <w:r w:rsidRPr="008E67A4">
                    <w:rPr>
                      <w:spacing w:val="-4"/>
                    </w:rPr>
                    <w:t>m</w:t>
                  </w:r>
                  <w:r w:rsidRPr="008E67A4">
                    <w:t>e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>an</w:t>
                  </w:r>
                  <w:r w:rsidRPr="008E67A4">
                    <w:rPr>
                      <w:spacing w:val="-2"/>
                    </w:rPr>
                    <w:t>o</w:t>
                  </w:r>
                  <w:r w:rsidRPr="008E67A4">
                    <w:t>s</w:t>
                  </w:r>
                  <w:r w:rsidRPr="008E67A4">
                    <w:rPr>
                      <w:spacing w:val="-1"/>
                    </w:rPr>
                    <w:t>t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t>.</w:t>
                  </w:r>
                </w:p>
                <w:p w:rsidR="00084682" w:rsidRPr="008E67A4" w:rsidRDefault="00084682" w:rsidP="00084682">
                  <w:pPr>
                    <w:tabs>
                      <w:tab w:val="left" w:pos="540"/>
                    </w:tabs>
                    <w:spacing w:before="5" w:line="240" w:lineRule="exact"/>
                    <w:ind w:left="546" w:right="77" w:hanging="427"/>
                    <w:jc w:val="both"/>
                  </w:pPr>
                  <w:r w:rsidRPr="008E67A4">
                    <w:t>8.</w:t>
                  </w:r>
                  <w:r w:rsidRPr="008E67A4">
                    <w:tab/>
                    <w:t xml:space="preserve">Pri </w:t>
                  </w:r>
                  <w:r w:rsidRPr="008E67A4">
                    <w:rPr>
                      <w:spacing w:val="33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p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>e</w:t>
                  </w:r>
                  <w:r w:rsidRPr="008E67A4">
                    <w:rPr>
                      <w:spacing w:val="-2"/>
                    </w:rPr>
                    <w:t>s</w:t>
                  </w:r>
                  <w:r w:rsidRPr="008E67A4">
                    <w:rPr>
                      <w:spacing w:val="1"/>
                    </w:rPr>
                    <w:t>t</w:t>
                  </w:r>
                  <w:r w:rsidRPr="008E67A4">
                    <w:t>u</w:t>
                  </w:r>
                  <w:r w:rsidRPr="008E67A4">
                    <w:rPr>
                      <w:spacing w:val="-2"/>
                    </w:rPr>
                    <w:t>p</w:t>
                  </w:r>
                  <w:r w:rsidRPr="008E67A4">
                    <w:t xml:space="preserve">e </w:t>
                  </w:r>
                  <w:r w:rsidRPr="008E67A4">
                    <w:rPr>
                      <w:spacing w:val="32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ž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t>a</w:t>
                  </w:r>
                  <w:r w:rsidRPr="008E67A4">
                    <w:rPr>
                      <w:spacing w:val="-2"/>
                    </w:rPr>
                    <w:t>k</w:t>
                  </w:r>
                  <w:r w:rsidRPr="008E67A4">
                    <w:t xml:space="preserve">a </w:t>
                  </w:r>
                  <w:r w:rsidRPr="008E67A4">
                    <w:rPr>
                      <w:spacing w:val="32"/>
                    </w:rPr>
                    <w:t xml:space="preserve"> </w:t>
                  </w:r>
                  <w:r w:rsidRPr="008E67A4">
                    <w:t>p</w:t>
                  </w:r>
                  <w:r w:rsidRPr="008E67A4">
                    <w:rPr>
                      <w:spacing w:val="-2"/>
                    </w:rPr>
                    <w:t>r</w:t>
                  </w:r>
                  <w:r w:rsidRPr="008E67A4">
                    <w:rPr>
                      <w:spacing w:val="-1"/>
                    </w:rPr>
                    <w:t>i</w:t>
                  </w:r>
                  <w:r w:rsidRPr="008E67A4">
                    <w:rPr>
                      <w:spacing w:val="1"/>
                    </w:rPr>
                    <w:t>jí</w:t>
                  </w:r>
                  <w:r w:rsidRPr="008E67A4">
                    <w:rPr>
                      <w:spacing w:val="-1"/>
                    </w:rPr>
                    <w:t>m</w:t>
                  </w:r>
                  <w:r w:rsidRPr="008E67A4">
                    <w:rPr>
                      <w:spacing w:val="-2"/>
                    </w:rPr>
                    <w:t>a</w:t>
                  </w:r>
                  <w:r w:rsidRPr="008E67A4">
                    <w:rPr>
                      <w:spacing w:val="3"/>
                    </w:rPr>
                    <w:t>j</w:t>
                  </w:r>
                  <w:r w:rsidRPr="008E67A4">
                    <w:t>ú</w:t>
                  </w:r>
                  <w:r w:rsidRPr="008E67A4">
                    <w:rPr>
                      <w:spacing w:val="-2"/>
                    </w:rPr>
                    <w:t>c</w:t>
                  </w:r>
                  <w:r w:rsidRPr="008E67A4">
                    <w:t xml:space="preserve">a </w:t>
                  </w:r>
                  <w:r w:rsidRPr="008E67A4">
                    <w:rPr>
                      <w:spacing w:val="32"/>
                    </w:rPr>
                    <w:t xml:space="preserve"> </w:t>
                  </w:r>
                  <w:r w:rsidRPr="008E67A4">
                    <w:t>š</w:t>
                  </w:r>
                  <w:r w:rsidRPr="008E67A4">
                    <w:rPr>
                      <w:spacing w:val="-2"/>
                    </w:rPr>
                    <w:t>k</w:t>
                  </w:r>
                  <w:r w:rsidRPr="008E67A4">
                    <w:t>o</w:t>
                  </w:r>
                  <w:r w:rsidRPr="008E67A4">
                    <w:rPr>
                      <w:spacing w:val="1"/>
                    </w:rPr>
                    <w:t>l</w:t>
                  </w:r>
                  <w:r w:rsidRPr="008E67A4">
                    <w:t xml:space="preserve">a </w:t>
                  </w:r>
                  <w:r w:rsidRPr="008E67A4">
                    <w:rPr>
                      <w:spacing w:val="35"/>
                    </w:rPr>
                    <w:t xml:space="preserve"> </w:t>
                  </w:r>
                  <w:r w:rsidRPr="008E67A4">
                    <w:t xml:space="preserve">v </w:t>
                  </w:r>
                  <w:r w:rsidRPr="008E67A4">
                    <w:rPr>
                      <w:spacing w:val="29"/>
                    </w:rPr>
                    <w:t xml:space="preserve"> </w:t>
                  </w:r>
                  <w:r w:rsidRPr="008E67A4">
                    <w:t>p</w:t>
                  </w:r>
                  <w:r w:rsidRPr="008E67A4">
                    <w:rPr>
                      <w:spacing w:val="-2"/>
                    </w:rPr>
                    <w:t>r</w:t>
                  </w:r>
                  <w:r w:rsidRPr="008E67A4">
                    <w:rPr>
                      <w:spacing w:val="1"/>
                    </w:rPr>
                    <w:t>í</w:t>
                  </w:r>
                  <w:r w:rsidRPr="008E67A4">
                    <w:t>p</w:t>
                  </w:r>
                  <w:r w:rsidRPr="008E67A4">
                    <w:rPr>
                      <w:spacing w:val="-2"/>
                    </w:rPr>
                    <w:t>a</w:t>
                  </w:r>
                  <w:r w:rsidRPr="008E67A4">
                    <w:t xml:space="preserve">de </w:t>
                  </w:r>
                  <w:r w:rsidRPr="008E67A4">
                    <w:rPr>
                      <w:spacing w:val="32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z</w:t>
                  </w:r>
                  <w:r w:rsidRPr="008E67A4">
                    <w:rPr>
                      <w:spacing w:val="-1"/>
                    </w:rPr>
                    <w:t>i</w:t>
                  </w:r>
                  <w:r w:rsidRPr="008E67A4">
                    <w:t>s</w:t>
                  </w:r>
                  <w:r w:rsidRPr="008E67A4">
                    <w:rPr>
                      <w:spacing w:val="1"/>
                    </w:rPr>
                    <w:t>t</w:t>
                  </w:r>
                  <w:r w:rsidRPr="008E67A4">
                    <w:t>en</w:t>
                  </w:r>
                  <w:r w:rsidRPr="008E67A4">
                    <w:rPr>
                      <w:spacing w:val="-2"/>
                    </w:rPr>
                    <w:t>ý</w:t>
                  </w:r>
                  <w:r w:rsidRPr="008E67A4">
                    <w:t xml:space="preserve">ch </w:t>
                  </w:r>
                  <w:r w:rsidRPr="008E67A4">
                    <w:rPr>
                      <w:spacing w:val="32"/>
                    </w:rPr>
                    <w:t xml:space="preserve"> </w:t>
                  </w:r>
                  <w:r w:rsidRPr="008E67A4">
                    <w:t>o</w:t>
                  </w:r>
                  <w:r w:rsidRPr="008E67A4">
                    <w:rPr>
                      <w:spacing w:val="-2"/>
                    </w:rPr>
                    <w:t>d</w:t>
                  </w:r>
                  <w:r w:rsidRPr="008E67A4">
                    <w:rPr>
                      <w:spacing w:val="-1"/>
                    </w:rPr>
                    <w:t>l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t>šno</w:t>
                  </w:r>
                  <w:r w:rsidRPr="008E67A4">
                    <w:rPr>
                      <w:spacing w:val="-1"/>
                    </w:rPr>
                    <w:t>st</w:t>
                  </w:r>
                  <w:r w:rsidRPr="008E67A4">
                    <w:t xml:space="preserve">í </w:t>
                  </w:r>
                  <w:r w:rsidRPr="008E67A4">
                    <w:rPr>
                      <w:spacing w:val="32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z</w:t>
                  </w:r>
                  <w:r w:rsidRPr="008E67A4">
                    <w:t>oh</w:t>
                  </w:r>
                  <w:r w:rsidRPr="008E67A4">
                    <w:rPr>
                      <w:spacing w:val="-1"/>
                    </w:rPr>
                    <w:t>ľ</w:t>
                  </w:r>
                  <w:r w:rsidRPr="008E67A4">
                    <w:t>a</w:t>
                  </w:r>
                  <w:r w:rsidRPr="008E67A4">
                    <w:rPr>
                      <w:spacing w:val="-2"/>
                    </w:rPr>
                    <w:t>d</w:t>
                  </w:r>
                  <w:r w:rsidRPr="008E67A4">
                    <w:t xml:space="preserve">ní </w:t>
                  </w:r>
                  <w:r w:rsidRPr="008E67A4">
                    <w:rPr>
                      <w:spacing w:val="34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ž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t>a</w:t>
                  </w:r>
                  <w:r w:rsidRPr="008E67A4">
                    <w:rPr>
                      <w:spacing w:val="-2"/>
                    </w:rPr>
                    <w:t>k</w:t>
                  </w:r>
                  <w:r w:rsidRPr="008E67A4">
                    <w:t>o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 xml:space="preserve">i </w:t>
                  </w:r>
                  <w:r w:rsidRPr="008E67A4">
                    <w:rPr>
                      <w:spacing w:val="32"/>
                    </w:rPr>
                    <w:t xml:space="preserve"> 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rPr>
                      <w:spacing w:val="-2"/>
                    </w:rPr>
                    <w:t>c</w:t>
                  </w:r>
                  <w:r w:rsidRPr="008E67A4">
                    <w:t xml:space="preserve">h </w:t>
                  </w:r>
                  <w:r w:rsidRPr="008E67A4">
                    <w:rPr>
                      <w:spacing w:val="-2"/>
                    </w:rPr>
                    <w:t>k</w:t>
                  </w:r>
                  <w:r w:rsidRPr="008E67A4">
                    <w:rPr>
                      <w:spacing w:val="2"/>
                    </w:rPr>
                    <w:t>o</w:t>
                  </w:r>
                  <w:r w:rsidRPr="008E67A4">
                    <w:rPr>
                      <w:spacing w:val="-4"/>
                    </w:rPr>
                    <w:t>m</w:t>
                  </w:r>
                  <w:r w:rsidRPr="008E67A4">
                    <w:t>pen</w:t>
                  </w:r>
                  <w:r w:rsidRPr="008E67A4">
                    <w:rPr>
                      <w:spacing w:val="-2"/>
                    </w:rPr>
                    <w:t>z</w:t>
                  </w:r>
                  <w:r w:rsidRPr="008E67A4">
                    <w:t>ác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t>u sp</w:t>
                  </w:r>
                  <w:r w:rsidRPr="008E67A4">
                    <w:rPr>
                      <w:spacing w:val="-1"/>
                    </w:rPr>
                    <w:t>r</w:t>
                  </w:r>
                  <w:r w:rsidRPr="008E67A4">
                    <w:t>a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t>d</w:t>
                  </w:r>
                  <w:r w:rsidRPr="008E67A4">
                    <w:rPr>
                      <w:spacing w:val="1"/>
                    </w:rPr>
                    <w:t>l</w:t>
                  </w:r>
                  <w:r w:rsidRPr="008E67A4">
                    <w:t>a v</w:t>
                  </w:r>
                  <w:r w:rsidRPr="008E67A4">
                    <w:rPr>
                      <w:spacing w:val="-2"/>
                    </w:rPr>
                    <w:t xml:space="preserve"> </w:t>
                  </w:r>
                  <w:r w:rsidRPr="008E67A4">
                    <w:t>p</w:t>
                  </w:r>
                  <w:r w:rsidRPr="008E67A4">
                    <w:rPr>
                      <w:spacing w:val="-2"/>
                    </w:rPr>
                    <w:t>r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t>ebe</w:t>
                  </w:r>
                  <w:r w:rsidRPr="008E67A4">
                    <w:rPr>
                      <w:spacing w:val="-2"/>
                    </w:rPr>
                    <w:t>h</w:t>
                  </w:r>
                  <w:r w:rsidRPr="008E67A4">
                    <w:t>u</w:t>
                  </w:r>
                  <w:r w:rsidRPr="008E67A4">
                    <w:rPr>
                      <w:spacing w:val="-2"/>
                    </w:rPr>
                    <w:t xml:space="preserve"> </w:t>
                  </w:r>
                  <w:r w:rsidRPr="008E67A4">
                    <w:rPr>
                      <w:spacing w:val="1"/>
                    </w:rPr>
                    <w:t>j</w:t>
                  </w:r>
                  <w:r w:rsidRPr="008E67A4">
                    <w:t>edné</w:t>
                  </w:r>
                  <w:r w:rsidRPr="008E67A4">
                    <w:rPr>
                      <w:spacing w:val="-2"/>
                    </w:rPr>
                    <w:t>h</w:t>
                  </w:r>
                  <w:r w:rsidRPr="008E67A4">
                    <w:t>o š</w:t>
                  </w:r>
                  <w:r w:rsidRPr="008E67A4">
                    <w:rPr>
                      <w:spacing w:val="-2"/>
                    </w:rPr>
                    <w:t>k</w:t>
                  </w:r>
                  <w:r w:rsidRPr="008E67A4">
                    <w:t>o</w:t>
                  </w:r>
                  <w:r w:rsidRPr="008E67A4">
                    <w:rPr>
                      <w:spacing w:val="1"/>
                    </w:rPr>
                    <w:t>l</w:t>
                  </w:r>
                  <w:r w:rsidRPr="008E67A4">
                    <w:t>s</w:t>
                  </w:r>
                  <w:r w:rsidRPr="008E67A4">
                    <w:rPr>
                      <w:spacing w:val="-2"/>
                    </w:rPr>
                    <w:t>k</w:t>
                  </w:r>
                  <w:r w:rsidRPr="008E67A4">
                    <w:t xml:space="preserve">ého </w:t>
                  </w:r>
                  <w:r w:rsidRPr="008E67A4">
                    <w:rPr>
                      <w:spacing w:val="-1"/>
                    </w:rPr>
                    <w:t>r</w:t>
                  </w:r>
                  <w:r w:rsidRPr="008E67A4">
                    <w:t>o</w:t>
                  </w:r>
                  <w:r w:rsidRPr="008E67A4">
                    <w:rPr>
                      <w:spacing w:val="1"/>
                    </w:rPr>
                    <w:t>k</w:t>
                  </w:r>
                  <w:r w:rsidRPr="008E67A4">
                    <w:t>u.</w:t>
                  </w:r>
                </w:p>
                <w:p w:rsidR="00084682" w:rsidRPr="008E67A4" w:rsidRDefault="00084682" w:rsidP="00084682">
                  <w:pPr>
                    <w:tabs>
                      <w:tab w:val="left" w:pos="540"/>
                    </w:tabs>
                    <w:spacing w:before="3" w:line="240" w:lineRule="exact"/>
                    <w:ind w:left="546" w:right="84" w:hanging="427"/>
                    <w:jc w:val="both"/>
                  </w:pPr>
                  <w:r w:rsidRPr="008E67A4">
                    <w:t>9.</w:t>
                  </w:r>
                  <w:r w:rsidRPr="008E67A4">
                    <w:tab/>
                    <w:t>Špor</w:t>
                  </w:r>
                  <w:r w:rsidRPr="008E67A4">
                    <w:rPr>
                      <w:spacing w:val="-1"/>
                    </w:rPr>
                    <w:t>t</w:t>
                  </w:r>
                  <w:r w:rsidRPr="008E67A4">
                    <w:t>o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>é</w:t>
                  </w:r>
                  <w:r w:rsidRPr="008E67A4">
                    <w:rPr>
                      <w:spacing w:val="17"/>
                    </w:rPr>
                    <w:t xml:space="preserve"> </w:t>
                  </w:r>
                  <w:r w:rsidRPr="008E67A4">
                    <w:rPr>
                      <w:spacing w:val="1"/>
                    </w:rPr>
                    <w:t>tr</w:t>
                  </w:r>
                  <w:r w:rsidRPr="008E67A4">
                    <w:rPr>
                      <w:spacing w:val="-1"/>
                    </w:rPr>
                    <w:t>i</w:t>
                  </w:r>
                  <w:r w:rsidRPr="008E67A4">
                    <w:t>e</w:t>
                  </w:r>
                  <w:r w:rsidRPr="008E67A4">
                    <w:rPr>
                      <w:spacing w:val="1"/>
                    </w:rPr>
                    <w:t>d</w:t>
                  </w:r>
                  <w:r w:rsidRPr="008E67A4">
                    <w:t>y</w:t>
                  </w:r>
                  <w:r w:rsidRPr="008E67A4">
                    <w:rPr>
                      <w:spacing w:val="17"/>
                    </w:rPr>
                    <w:t xml:space="preserve"> </w:t>
                  </w:r>
                  <w:r w:rsidRPr="008E67A4">
                    <w:rPr>
                      <w:spacing w:val="-4"/>
                    </w:rPr>
                    <w:t>m</w:t>
                  </w:r>
                  <w:r w:rsidRPr="008E67A4">
                    <w:t>a</w:t>
                  </w:r>
                  <w:r w:rsidRPr="008E67A4">
                    <w:rPr>
                      <w:spacing w:val="4"/>
                    </w:rPr>
                    <w:t>j</w:t>
                  </w:r>
                  <w:r w:rsidRPr="008E67A4">
                    <w:t>ú</w:t>
                  </w:r>
                  <w:r w:rsidRPr="008E67A4">
                    <w:rPr>
                      <w:spacing w:val="17"/>
                    </w:rPr>
                    <w:t xml:space="preserve"> </w:t>
                  </w:r>
                  <w:r w:rsidRPr="008E67A4">
                    <w:t>na</w:t>
                  </w:r>
                  <w:r w:rsidRPr="008E67A4">
                    <w:rPr>
                      <w:spacing w:val="-2"/>
                    </w:rPr>
                    <w:t>vý</w:t>
                  </w:r>
                  <w:r w:rsidRPr="008E67A4">
                    <w:t>š</w:t>
                  </w:r>
                  <w:r w:rsidRPr="008E67A4">
                    <w:rPr>
                      <w:spacing w:val="1"/>
                    </w:rPr>
                    <w:t>e</w:t>
                  </w:r>
                  <w:r w:rsidRPr="008E67A4">
                    <w:t>nú</w:t>
                  </w:r>
                  <w:r w:rsidRPr="008E67A4">
                    <w:rPr>
                      <w:spacing w:val="17"/>
                    </w:rPr>
                    <w:t xml:space="preserve"> </w:t>
                  </w:r>
                  <w:r w:rsidRPr="008E67A4">
                    <w:t>ho</w:t>
                  </w:r>
                  <w:r w:rsidRPr="008E67A4">
                    <w:rPr>
                      <w:spacing w:val="-2"/>
                    </w:rPr>
                    <w:t>d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t>no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>ú</w:t>
                  </w:r>
                  <w:r w:rsidRPr="008E67A4">
                    <w:rPr>
                      <w:spacing w:val="17"/>
                    </w:rPr>
                    <w:t xml:space="preserve"> </w:t>
                  </w:r>
                  <w:r w:rsidRPr="008E67A4">
                    <w:t>do</w:t>
                  </w:r>
                  <w:r w:rsidRPr="008E67A4">
                    <w:rPr>
                      <w:spacing w:val="1"/>
                    </w:rPr>
                    <w:t>t</w:t>
                  </w:r>
                  <w:r w:rsidRPr="008E67A4">
                    <w:t>á</w:t>
                  </w:r>
                  <w:r w:rsidRPr="008E67A4">
                    <w:rPr>
                      <w:spacing w:val="-2"/>
                    </w:rPr>
                    <w:t>c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t>u</w:t>
                  </w:r>
                  <w:r w:rsidRPr="008E67A4">
                    <w:rPr>
                      <w:spacing w:val="17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>o</w:t>
                  </w:r>
                  <w:r w:rsidRPr="008E67A4">
                    <w:rPr>
                      <w:spacing w:val="17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>š</w:t>
                  </w:r>
                  <w:r w:rsidRPr="008E67A4">
                    <w:rPr>
                      <w:spacing w:val="1"/>
                    </w:rPr>
                    <w:t>et</w:t>
                  </w:r>
                  <w:r w:rsidRPr="008E67A4">
                    <w:rPr>
                      <w:spacing w:val="-2"/>
                    </w:rPr>
                    <w:t>ký</w:t>
                  </w:r>
                  <w:r w:rsidRPr="008E67A4">
                    <w:t>ch</w:t>
                  </w:r>
                  <w:r w:rsidRPr="008E67A4">
                    <w:rPr>
                      <w:spacing w:val="17"/>
                    </w:rPr>
                    <w:t xml:space="preserve"> 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>očn</w:t>
                  </w:r>
                  <w:r w:rsidRPr="008E67A4">
                    <w:rPr>
                      <w:spacing w:val="1"/>
                    </w:rPr>
                    <w:t>í</w:t>
                  </w:r>
                  <w:r w:rsidRPr="008E67A4">
                    <w:rPr>
                      <w:spacing w:val="-2"/>
                    </w:rPr>
                    <w:t>k</w:t>
                  </w:r>
                  <w:r w:rsidRPr="008E67A4">
                    <w:t>och</w:t>
                  </w:r>
                  <w:r w:rsidRPr="008E67A4">
                    <w:rPr>
                      <w:spacing w:val="17"/>
                    </w:rPr>
                    <w:t xml:space="preserve"> </w:t>
                  </w:r>
                  <w:r w:rsidRPr="008E67A4">
                    <w:t>o</w:t>
                  </w:r>
                  <w:r w:rsidRPr="008E67A4">
                    <w:rPr>
                      <w:spacing w:val="17"/>
                    </w:rPr>
                    <w:t xml:space="preserve"> </w:t>
                  </w:r>
                  <w:r w:rsidRPr="008E67A4">
                    <w:t>3</w:t>
                  </w:r>
                  <w:r w:rsidRPr="008E67A4">
                    <w:rPr>
                      <w:spacing w:val="17"/>
                    </w:rPr>
                    <w:t xml:space="preserve"> </w:t>
                  </w:r>
                  <w:r w:rsidRPr="008E67A4">
                    <w:t>hod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t>ny</w:t>
                  </w:r>
                  <w:r w:rsidRPr="008E67A4">
                    <w:rPr>
                      <w:spacing w:val="14"/>
                    </w:rPr>
                    <w:t xml:space="preserve"> </w:t>
                  </w:r>
                  <w:r w:rsidRPr="008E67A4">
                    <w:t>na</w:t>
                  </w:r>
                  <w:r w:rsidRPr="008E67A4">
                    <w:rPr>
                      <w:spacing w:val="17"/>
                    </w:rPr>
                    <w:t xml:space="preserve"> </w:t>
                  </w:r>
                  <w:r w:rsidRPr="008E67A4">
                    <w:t>p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>ed</w:t>
                  </w:r>
                  <w:r w:rsidRPr="008E67A4">
                    <w:rPr>
                      <w:spacing w:val="-3"/>
                    </w:rPr>
                    <w:t>m</w:t>
                  </w:r>
                  <w:r w:rsidRPr="008E67A4">
                    <w:t>et špo</w:t>
                  </w:r>
                  <w:r w:rsidRPr="008E67A4">
                    <w:rPr>
                      <w:spacing w:val="-1"/>
                    </w:rPr>
                    <w:t>r</w:t>
                  </w:r>
                  <w:r w:rsidRPr="008E67A4">
                    <w:rPr>
                      <w:spacing w:val="1"/>
                    </w:rPr>
                    <w:t>t</w:t>
                  </w:r>
                  <w:r w:rsidRPr="008E67A4">
                    <w:t>o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>á p</w:t>
                  </w:r>
                  <w:r w:rsidRPr="008E67A4">
                    <w:rPr>
                      <w:spacing w:val="-1"/>
                    </w:rPr>
                    <w:t>r</w:t>
                  </w:r>
                  <w:r w:rsidRPr="008E67A4">
                    <w:rPr>
                      <w:spacing w:val="1"/>
                    </w:rPr>
                    <w:t>í</w:t>
                  </w:r>
                  <w:r w:rsidRPr="008E67A4">
                    <w:t>p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>a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>a.</w:t>
                  </w:r>
                </w:p>
                <w:p w:rsidR="00084682" w:rsidRPr="008E67A4" w:rsidRDefault="00084682" w:rsidP="00084682">
                  <w:pPr>
                    <w:spacing w:line="240" w:lineRule="exact"/>
                    <w:ind w:left="119" w:right="89"/>
                    <w:jc w:val="both"/>
                  </w:pPr>
                  <w:r w:rsidRPr="008E67A4">
                    <w:t xml:space="preserve">10. </w:t>
                  </w:r>
                  <w:r w:rsidRPr="008E67A4">
                    <w:rPr>
                      <w:spacing w:val="41"/>
                    </w:rPr>
                    <w:t xml:space="preserve"> </w:t>
                  </w:r>
                  <w:r w:rsidRPr="008E67A4">
                    <w:t>Š</w:t>
                  </w:r>
                  <w:r w:rsidRPr="008E67A4">
                    <w:rPr>
                      <w:spacing w:val="-3"/>
                    </w:rPr>
                    <w:t>k</w:t>
                  </w:r>
                  <w:r w:rsidRPr="008E67A4">
                    <w:t>o</w:t>
                  </w:r>
                  <w:r w:rsidRPr="008E67A4">
                    <w:rPr>
                      <w:spacing w:val="1"/>
                    </w:rPr>
                    <w:t>l</w:t>
                  </w:r>
                  <w:r w:rsidRPr="008E67A4">
                    <w:t>a</w:t>
                  </w:r>
                  <w:r w:rsidRPr="008E67A4">
                    <w:rPr>
                      <w:spacing w:val="53"/>
                    </w:rPr>
                    <w:t xml:space="preserve"> </w:t>
                  </w:r>
                  <w:r w:rsidRPr="008E67A4">
                    <w:rPr>
                      <w:spacing w:val="-4"/>
                    </w:rPr>
                    <w:t>m</w:t>
                  </w:r>
                  <w:r w:rsidRPr="008E67A4">
                    <w:t>ô</w:t>
                  </w:r>
                  <w:r w:rsidRPr="008E67A4">
                    <w:rPr>
                      <w:spacing w:val="-2"/>
                    </w:rPr>
                    <w:t>ž</w:t>
                  </w:r>
                  <w:r w:rsidRPr="008E67A4">
                    <w:t>e</w:t>
                  </w:r>
                  <w:r w:rsidRPr="008E67A4">
                    <w:rPr>
                      <w:spacing w:val="53"/>
                    </w:rPr>
                    <w:t xml:space="preserve"> </w:t>
                  </w:r>
                  <w:r w:rsidRPr="008E67A4">
                    <w:t>po</w:t>
                  </w:r>
                  <w:r w:rsidRPr="008E67A4">
                    <w:rPr>
                      <w:spacing w:val="53"/>
                    </w:rPr>
                    <w:t xml:space="preserve"> </w:t>
                  </w:r>
                  <w:r w:rsidRPr="008E67A4">
                    <w:t>p</w:t>
                  </w:r>
                  <w:r w:rsidRPr="008E67A4">
                    <w:rPr>
                      <w:spacing w:val="-2"/>
                    </w:rPr>
                    <w:t>r</w:t>
                  </w:r>
                  <w:r w:rsidRPr="008E67A4">
                    <w:t>e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>o</w:t>
                  </w:r>
                  <w:r w:rsidRPr="008E67A4">
                    <w:rPr>
                      <w:spacing w:val="-2"/>
                    </w:rPr>
                    <w:t>k</w:t>
                  </w:r>
                  <w:r w:rsidRPr="008E67A4">
                    <w:t>o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>aní</w:t>
                  </w:r>
                  <w:r w:rsidRPr="008E67A4">
                    <w:rPr>
                      <w:spacing w:val="54"/>
                    </w:rPr>
                    <w:t xml:space="preserve"> </w:t>
                  </w:r>
                  <w:r w:rsidRPr="008E67A4">
                    <w:t>v</w:t>
                  </w:r>
                  <w:r w:rsidRPr="008E67A4">
                    <w:rPr>
                      <w:spacing w:val="50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r</w:t>
                  </w:r>
                  <w:r w:rsidRPr="008E67A4">
                    <w:t>ade</w:t>
                  </w:r>
                  <w:r w:rsidRPr="008E67A4">
                    <w:rPr>
                      <w:spacing w:val="51"/>
                    </w:rPr>
                    <w:t xml:space="preserve"> </w:t>
                  </w:r>
                  <w:r w:rsidRPr="008E67A4">
                    <w:t>š</w:t>
                  </w:r>
                  <w:r w:rsidRPr="008E67A4">
                    <w:rPr>
                      <w:spacing w:val="-2"/>
                    </w:rPr>
                    <w:t>k</w:t>
                  </w:r>
                  <w:r w:rsidRPr="008E67A4">
                    <w:t>o</w:t>
                  </w:r>
                  <w:r w:rsidRPr="008E67A4">
                    <w:rPr>
                      <w:spacing w:val="1"/>
                    </w:rPr>
                    <w:t>l</w:t>
                  </w:r>
                  <w:r w:rsidRPr="008E67A4">
                    <w:t>y</w:t>
                  </w:r>
                  <w:r w:rsidRPr="008E67A4">
                    <w:rPr>
                      <w:spacing w:val="50"/>
                    </w:rPr>
                    <w:t xml:space="preserve"> </w:t>
                  </w:r>
                  <w:r w:rsidRPr="008E67A4">
                    <w:t>v</w:t>
                  </w:r>
                  <w:r w:rsidRPr="008E67A4">
                    <w:rPr>
                      <w:spacing w:val="50"/>
                    </w:rPr>
                    <w:t xml:space="preserve"> </w:t>
                  </w:r>
                  <w:r w:rsidRPr="008E67A4">
                    <w:t>š</w:t>
                  </w:r>
                  <w:r w:rsidRPr="008E67A4">
                    <w:rPr>
                      <w:spacing w:val="-2"/>
                    </w:rPr>
                    <w:t>k</w:t>
                  </w:r>
                  <w:r w:rsidRPr="008E67A4">
                    <w:t>o</w:t>
                  </w:r>
                  <w:r w:rsidRPr="008E67A4">
                    <w:rPr>
                      <w:spacing w:val="1"/>
                    </w:rPr>
                    <w:t>l</w:t>
                  </w:r>
                  <w:r w:rsidRPr="008E67A4">
                    <w:t>s</w:t>
                  </w:r>
                  <w:r w:rsidRPr="008E67A4">
                    <w:rPr>
                      <w:spacing w:val="-2"/>
                    </w:rPr>
                    <w:t>k</w:t>
                  </w:r>
                  <w:r w:rsidRPr="008E67A4">
                    <w:t>om</w:t>
                  </w:r>
                  <w:r w:rsidRPr="008E67A4">
                    <w:rPr>
                      <w:spacing w:val="51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vz</w:t>
                  </w:r>
                  <w:r w:rsidRPr="008E67A4">
                    <w:t>de</w:t>
                  </w:r>
                  <w:r w:rsidRPr="008E67A4">
                    <w:rPr>
                      <w:spacing w:val="1"/>
                    </w:rPr>
                    <w:t>l</w:t>
                  </w:r>
                  <w:r w:rsidRPr="008E67A4">
                    <w:t>á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>acom</w:t>
                  </w:r>
                  <w:r w:rsidRPr="008E67A4">
                    <w:rPr>
                      <w:spacing w:val="49"/>
                    </w:rPr>
                    <w:t xml:space="preserve"> </w:t>
                  </w:r>
                  <w:r w:rsidRPr="008E67A4">
                    <w:t>p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>o</w:t>
                  </w:r>
                  <w:r w:rsidRPr="008E67A4">
                    <w:rPr>
                      <w:spacing w:val="-2"/>
                    </w:rPr>
                    <w:t>g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>a</w:t>
                  </w:r>
                  <w:r w:rsidRPr="008E67A4">
                    <w:rPr>
                      <w:spacing w:val="-3"/>
                    </w:rPr>
                    <w:t>m</w:t>
                  </w:r>
                  <w:r w:rsidRPr="008E67A4">
                    <w:t>e  s</w:t>
                  </w:r>
                  <w:r w:rsidRPr="008E67A4">
                    <w:rPr>
                      <w:spacing w:val="-1"/>
                    </w:rPr>
                    <w:t>t</w:t>
                  </w:r>
                  <w:r w:rsidRPr="008E67A4">
                    <w:t>ano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t>ť</w:t>
                  </w:r>
                  <w:r w:rsidRPr="008E67A4">
                    <w:rPr>
                      <w:spacing w:val="52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vy</w:t>
                  </w:r>
                  <w:r w:rsidRPr="008E67A4">
                    <w:t>š</w:t>
                  </w:r>
                  <w:r w:rsidRPr="008E67A4">
                    <w:rPr>
                      <w:spacing w:val="-1"/>
                    </w:rPr>
                    <w:t>š</w:t>
                  </w:r>
                  <w:r w:rsidRPr="008E67A4">
                    <w:t>í</w:t>
                  </w:r>
                </w:p>
                <w:p w:rsidR="00084682" w:rsidRPr="008E67A4" w:rsidRDefault="00084682" w:rsidP="00084682">
                  <w:pPr>
                    <w:spacing w:before="1"/>
                    <w:ind w:left="546"/>
                  </w:pPr>
                  <w:r w:rsidRPr="008E67A4">
                    <w:t>ce</w:t>
                  </w:r>
                  <w:r w:rsidRPr="008E67A4">
                    <w:rPr>
                      <w:spacing w:val="1"/>
                    </w:rPr>
                    <w:t>l</w:t>
                  </w:r>
                  <w:r w:rsidRPr="008E67A4">
                    <w:rPr>
                      <w:spacing w:val="-2"/>
                    </w:rPr>
                    <w:t>k</w:t>
                  </w:r>
                  <w:r w:rsidRPr="008E67A4">
                    <w:t>o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 xml:space="preserve">ý  </w:t>
                  </w:r>
                  <w:r w:rsidRPr="008E67A4">
                    <w:rPr>
                      <w:spacing w:val="5"/>
                    </w:rPr>
                    <w:t xml:space="preserve"> </w:t>
                  </w:r>
                  <w:r w:rsidRPr="008E67A4">
                    <w:t xml:space="preserve">počet  </w:t>
                  </w:r>
                  <w:r w:rsidRPr="008E67A4">
                    <w:rPr>
                      <w:spacing w:val="9"/>
                    </w:rPr>
                    <w:t xml:space="preserve"> </w:t>
                  </w:r>
                  <w:r w:rsidRPr="008E67A4">
                    <w:t>ho</w:t>
                  </w:r>
                  <w:r w:rsidRPr="008E67A4">
                    <w:rPr>
                      <w:spacing w:val="-2"/>
                    </w:rPr>
                    <w:t>d</w:t>
                  </w:r>
                  <w:r w:rsidRPr="008E67A4">
                    <w:rPr>
                      <w:spacing w:val="1"/>
                    </w:rPr>
                    <w:t>í</w:t>
                  </w:r>
                  <w:r w:rsidRPr="008E67A4">
                    <w:t xml:space="preserve">n,  </w:t>
                  </w:r>
                  <w:r w:rsidRPr="008E67A4">
                    <w:rPr>
                      <w:spacing w:val="8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na</w:t>
                  </w:r>
                  <w:r w:rsidRPr="008E67A4">
                    <w:rPr>
                      <w:spacing w:val="3"/>
                    </w:rPr>
                    <w:t>j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rPr>
                      <w:spacing w:val="-1"/>
                    </w:rPr>
                    <w:t>i</w:t>
                  </w:r>
                  <w:r w:rsidRPr="008E67A4">
                    <w:t xml:space="preserve">ac  </w:t>
                  </w:r>
                  <w:r w:rsidRPr="008E67A4">
                    <w:rPr>
                      <w:spacing w:val="8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>š</w:t>
                  </w:r>
                  <w:r w:rsidRPr="008E67A4">
                    <w:rPr>
                      <w:spacing w:val="1"/>
                    </w:rPr>
                    <w:t>a</w:t>
                  </w:r>
                  <w:r w:rsidRPr="008E67A4">
                    <w:t xml:space="preserve">k  </w:t>
                  </w:r>
                  <w:r w:rsidRPr="008E67A4">
                    <w:rPr>
                      <w:spacing w:val="5"/>
                    </w:rPr>
                    <w:t xml:space="preserve"> </w:t>
                  </w:r>
                  <w:r w:rsidRPr="008E67A4">
                    <w:t xml:space="preserve">na  </w:t>
                  </w:r>
                  <w:r w:rsidRPr="008E67A4">
                    <w:rPr>
                      <w:spacing w:val="8"/>
                    </w:rPr>
                    <w:t xml:space="preserve"> </w:t>
                  </w:r>
                  <w:r w:rsidRPr="008E67A4">
                    <w:t xml:space="preserve">108  </w:t>
                  </w:r>
                  <w:r w:rsidRPr="008E67A4">
                    <w:rPr>
                      <w:spacing w:val="5"/>
                    </w:rPr>
                    <w:t xml:space="preserve"> </w:t>
                  </w:r>
                  <w:r w:rsidRPr="008E67A4">
                    <w:t>ho</w:t>
                  </w:r>
                  <w:r w:rsidRPr="008E67A4">
                    <w:rPr>
                      <w:spacing w:val="-2"/>
                    </w:rPr>
                    <w:t>d</w:t>
                  </w:r>
                  <w:r w:rsidRPr="008E67A4">
                    <w:rPr>
                      <w:spacing w:val="-1"/>
                    </w:rPr>
                    <w:t>í</w:t>
                  </w:r>
                  <w:r w:rsidRPr="008E67A4">
                    <w:t xml:space="preserve">n  </w:t>
                  </w:r>
                  <w:r w:rsidRPr="008E67A4">
                    <w:rPr>
                      <w:spacing w:val="8"/>
                    </w:rPr>
                    <w:t xml:space="preserve"> </w:t>
                  </w:r>
                  <w:r w:rsidRPr="008E67A4">
                    <w:t xml:space="preserve">na  </w:t>
                  </w:r>
                  <w:r w:rsidRPr="008E67A4">
                    <w:rPr>
                      <w:spacing w:val="8"/>
                    </w:rPr>
                    <w:t xml:space="preserve"> </w:t>
                  </w:r>
                  <w:r w:rsidRPr="008E67A4">
                    <w:t xml:space="preserve">1.  </w:t>
                  </w:r>
                  <w:r w:rsidRPr="008E67A4">
                    <w:rPr>
                      <w:spacing w:val="5"/>
                    </w:rPr>
                    <w:t xml:space="preserve"> </w:t>
                  </w:r>
                  <w:r w:rsidRPr="008E67A4">
                    <w:t>s</w:t>
                  </w:r>
                  <w:r w:rsidRPr="008E67A4">
                    <w:rPr>
                      <w:spacing w:val="-1"/>
                    </w:rPr>
                    <w:t>t</w:t>
                  </w:r>
                  <w:r w:rsidRPr="008E67A4">
                    <w:t xml:space="preserve">upni  </w:t>
                  </w:r>
                  <w:r w:rsidRPr="008E67A4">
                    <w:rPr>
                      <w:spacing w:val="6"/>
                    </w:rPr>
                    <w:t xml:space="preserve"> </w:t>
                  </w:r>
                  <w:r w:rsidRPr="008E67A4">
                    <w:t xml:space="preserve">a  </w:t>
                  </w:r>
                  <w:r w:rsidRPr="008E67A4">
                    <w:rPr>
                      <w:spacing w:val="8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n</w:t>
                  </w:r>
                  <w:r w:rsidRPr="008E67A4">
                    <w:t xml:space="preserve">a  </w:t>
                  </w:r>
                  <w:r w:rsidRPr="008E67A4">
                    <w:rPr>
                      <w:spacing w:val="5"/>
                    </w:rPr>
                    <w:t xml:space="preserve"> </w:t>
                  </w:r>
                  <w:r w:rsidRPr="008E67A4">
                    <w:t xml:space="preserve">161  </w:t>
                  </w:r>
                  <w:r w:rsidRPr="008E67A4">
                    <w:rPr>
                      <w:spacing w:val="8"/>
                    </w:rPr>
                    <w:t xml:space="preserve"> </w:t>
                  </w:r>
                  <w:r w:rsidRPr="008E67A4">
                    <w:t>ho</w:t>
                  </w:r>
                  <w:r w:rsidRPr="008E67A4">
                    <w:rPr>
                      <w:spacing w:val="-2"/>
                    </w:rPr>
                    <w:t>d</w:t>
                  </w:r>
                  <w:r w:rsidRPr="008E67A4">
                    <w:rPr>
                      <w:spacing w:val="1"/>
                    </w:rPr>
                    <w:t>í</w:t>
                  </w:r>
                  <w:r w:rsidRPr="008E67A4">
                    <w:t xml:space="preserve">n  </w:t>
                  </w:r>
                  <w:r w:rsidRPr="008E67A4">
                    <w:rPr>
                      <w:spacing w:val="14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n</w:t>
                  </w:r>
                  <w:r w:rsidRPr="008E67A4">
                    <w:t>a</w:t>
                  </w:r>
                </w:p>
                <w:p w:rsidR="00084682" w:rsidRPr="008E67A4" w:rsidRDefault="00084682" w:rsidP="00084682">
                  <w:pPr>
                    <w:spacing w:line="240" w:lineRule="exact"/>
                    <w:ind w:left="546"/>
                  </w:pPr>
                  <w:r w:rsidRPr="008E67A4">
                    <w:t>2. s</w:t>
                  </w:r>
                  <w:r w:rsidRPr="008E67A4">
                    <w:rPr>
                      <w:spacing w:val="1"/>
                    </w:rPr>
                    <w:t>t</w:t>
                  </w:r>
                  <w:r w:rsidRPr="008E67A4">
                    <w:rPr>
                      <w:spacing w:val="-2"/>
                    </w:rPr>
                    <w:t>u</w:t>
                  </w:r>
                  <w:r w:rsidRPr="008E67A4">
                    <w:t>pn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t xml:space="preserve">. </w:t>
                  </w:r>
                  <w:r w:rsidRPr="008E67A4">
                    <w:rPr>
                      <w:spacing w:val="-1"/>
                    </w:rPr>
                    <w:t>A</w:t>
                  </w:r>
                  <w:r w:rsidRPr="008E67A4">
                    <w:t>k</w:t>
                  </w:r>
                  <w:r w:rsidRPr="008E67A4">
                    <w:rPr>
                      <w:spacing w:val="-2"/>
                    </w:rPr>
                    <w:t xml:space="preserve"> </w:t>
                  </w:r>
                  <w:r w:rsidRPr="008E67A4">
                    <w:t>sa</w:t>
                  </w:r>
                  <w:r w:rsidRPr="008E67A4">
                    <w:rPr>
                      <w:spacing w:val="1"/>
                    </w:rPr>
                    <w:t xml:space="preserve"> </w:t>
                  </w:r>
                  <w:r w:rsidRPr="008E67A4">
                    <w:t>š</w:t>
                  </w:r>
                  <w:r w:rsidRPr="008E67A4">
                    <w:rPr>
                      <w:spacing w:val="-2"/>
                    </w:rPr>
                    <w:t>k</w:t>
                  </w:r>
                  <w:r w:rsidRPr="008E67A4">
                    <w:t>o</w:t>
                  </w:r>
                  <w:r w:rsidRPr="008E67A4">
                    <w:rPr>
                      <w:spacing w:val="-1"/>
                    </w:rPr>
                    <w:t>l</w:t>
                  </w:r>
                  <w:r w:rsidRPr="008E67A4">
                    <w:t xml:space="preserve">a 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>o</w:t>
                  </w:r>
                  <w:r w:rsidRPr="008E67A4">
                    <w:rPr>
                      <w:spacing w:val="-2"/>
                    </w:rPr>
                    <w:t>z</w:t>
                  </w:r>
                  <w:r w:rsidRPr="008E67A4">
                    <w:t>h</w:t>
                  </w:r>
                  <w:r w:rsidRPr="008E67A4">
                    <w:rPr>
                      <w:spacing w:val="-2"/>
                    </w:rPr>
                    <w:t>o</w:t>
                  </w:r>
                  <w:r w:rsidRPr="008E67A4">
                    <w:t xml:space="preserve">dne </w:t>
                  </w:r>
                  <w:r w:rsidRPr="008E67A4">
                    <w:rPr>
                      <w:spacing w:val="-2"/>
                    </w:rPr>
                    <w:t>z</w:t>
                  </w:r>
                  <w:r w:rsidRPr="008E67A4">
                    <w:t>v</w:t>
                  </w:r>
                  <w:r w:rsidRPr="008E67A4">
                    <w:rPr>
                      <w:spacing w:val="-2"/>
                    </w:rPr>
                    <w:t>ý</w:t>
                  </w:r>
                  <w:r w:rsidRPr="008E67A4">
                    <w:t>š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t>ť poč</w:t>
                  </w:r>
                  <w:r w:rsidRPr="008E67A4">
                    <w:rPr>
                      <w:spacing w:val="-2"/>
                    </w:rPr>
                    <w:t>e</w:t>
                  </w:r>
                  <w:r w:rsidRPr="008E67A4">
                    <w:t>t</w:t>
                  </w:r>
                  <w:r w:rsidRPr="008E67A4">
                    <w:rPr>
                      <w:spacing w:val="1"/>
                    </w:rPr>
                    <w:t xml:space="preserve"> </w:t>
                  </w:r>
                  <w:r w:rsidRPr="008E67A4">
                    <w:t>ho</w:t>
                  </w:r>
                  <w:r w:rsidRPr="008E67A4">
                    <w:rPr>
                      <w:spacing w:val="-2"/>
                    </w:rPr>
                    <w:t>d</w:t>
                  </w:r>
                  <w:r w:rsidRPr="008E67A4">
                    <w:rPr>
                      <w:spacing w:val="1"/>
                    </w:rPr>
                    <w:t>í</w:t>
                  </w:r>
                  <w:r w:rsidRPr="008E67A4">
                    <w:t>n,</w:t>
                  </w:r>
                  <w:r w:rsidRPr="008E67A4">
                    <w:rPr>
                      <w:spacing w:val="-2"/>
                    </w:rPr>
                    <w:t xml:space="preserve"> </w:t>
                  </w:r>
                  <w:r w:rsidRPr="008E67A4">
                    <w:rPr>
                      <w:spacing w:val="1"/>
                    </w:rPr>
                    <w:t>ti</w:t>
                  </w:r>
                  <w:r w:rsidRPr="008E67A4">
                    <w:rPr>
                      <w:spacing w:val="-2"/>
                    </w:rPr>
                    <w:t>e</w:t>
                  </w:r>
                  <w:r w:rsidRPr="008E67A4">
                    <w:rPr>
                      <w:spacing w:val="-1"/>
                    </w:rPr>
                    <w:t>t</w:t>
                  </w:r>
                  <w:r w:rsidRPr="008E67A4">
                    <w:t xml:space="preserve">o sú </w:t>
                  </w:r>
                  <w:r w:rsidRPr="008E67A4">
                    <w:rPr>
                      <w:spacing w:val="-1"/>
                    </w:rPr>
                    <w:t>f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t>na</w:t>
                  </w:r>
                  <w:r w:rsidRPr="008E67A4">
                    <w:rPr>
                      <w:spacing w:val="-2"/>
                    </w:rPr>
                    <w:t>n</w:t>
                  </w:r>
                  <w:r w:rsidRPr="008E67A4">
                    <w:t>co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>ané</w:t>
                  </w:r>
                  <w:r w:rsidRPr="008E67A4">
                    <w:rPr>
                      <w:spacing w:val="1"/>
                    </w:rPr>
                    <w:t xml:space="preserve"> </w:t>
                  </w:r>
                  <w:r w:rsidRPr="008E67A4">
                    <w:t>z</w:t>
                  </w:r>
                  <w:r w:rsidRPr="008E67A4">
                    <w:rPr>
                      <w:spacing w:val="-2"/>
                    </w:rPr>
                    <w:t xml:space="preserve"> v</w:t>
                  </w:r>
                  <w:r w:rsidRPr="008E67A4">
                    <w:rPr>
                      <w:spacing w:val="1"/>
                    </w:rPr>
                    <w:t>l</w:t>
                  </w:r>
                  <w:r w:rsidRPr="008E67A4">
                    <w:t>a</w:t>
                  </w:r>
                  <w:r w:rsidRPr="008E67A4">
                    <w:rPr>
                      <w:spacing w:val="1"/>
                    </w:rPr>
                    <w:t>st</w:t>
                  </w:r>
                  <w:r w:rsidRPr="008E67A4">
                    <w:t>n</w:t>
                  </w:r>
                  <w:r w:rsidRPr="008E67A4">
                    <w:rPr>
                      <w:spacing w:val="-2"/>
                    </w:rPr>
                    <w:t>ýc</w:t>
                  </w:r>
                  <w:r w:rsidRPr="008E67A4">
                    <w:t>h</w:t>
                  </w:r>
                  <w:r w:rsidRPr="008E67A4">
                    <w:rPr>
                      <w:spacing w:val="4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z</w:t>
                  </w:r>
                  <w:r w:rsidRPr="008E67A4">
                    <w:t>d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rPr>
                      <w:spacing w:val="-2"/>
                    </w:rPr>
                    <w:t>o</w:t>
                  </w:r>
                  <w:r w:rsidRPr="008E67A4">
                    <w:rPr>
                      <w:spacing w:val="3"/>
                    </w:rPr>
                    <w:t>j</w:t>
                  </w:r>
                  <w:r w:rsidRPr="008E67A4">
                    <w:rPr>
                      <w:spacing w:val="1"/>
                    </w:rPr>
                    <w:t>o</w:t>
                  </w:r>
                  <w:r w:rsidRPr="008E67A4">
                    <w:rPr>
                      <w:spacing w:val="-2"/>
                    </w:rPr>
                    <w:t>v.</w:t>
                  </w:r>
                </w:p>
                <w:p w:rsidR="00084682" w:rsidRPr="008E67A4" w:rsidRDefault="00084682" w:rsidP="00084682">
                  <w:pPr>
                    <w:spacing w:before="1"/>
                    <w:ind w:left="546" w:right="79" w:hanging="427"/>
                    <w:jc w:val="both"/>
                  </w:pPr>
                  <w:r w:rsidRPr="008E67A4">
                    <w:lastRenderedPageBreak/>
                    <w:t xml:space="preserve">11. </w:t>
                  </w:r>
                  <w:r w:rsidRPr="008E67A4">
                    <w:rPr>
                      <w:spacing w:val="41"/>
                    </w:rPr>
                    <w:t xml:space="preserve"> </w:t>
                  </w:r>
                  <w:r w:rsidRPr="008E67A4">
                    <w:t>Pod</w:t>
                  </w:r>
                  <w:r w:rsidRPr="008E67A4">
                    <w:rPr>
                      <w:spacing w:val="-1"/>
                    </w:rPr>
                    <w:t>ľ</w:t>
                  </w:r>
                  <w:r w:rsidRPr="008E67A4">
                    <w:t>a</w:t>
                  </w:r>
                  <w:r w:rsidRPr="008E67A4">
                    <w:rPr>
                      <w:spacing w:val="32"/>
                    </w:rPr>
                    <w:t xml:space="preserve"> </w:t>
                  </w:r>
                  <w:r w:rsidRPr="008E67A4">
                    <w:rPr>
                      <w:spacing w:val="-1"/>
                    </w:rPr>
                    <w:t>t</w:t>
                  </w:r>
                  <w:r w:rsidRPr="008E67A4">
                    <w:t>oh</w:t>
                  </w:r>
                  <w:r w:rsidRPr="008E67A4">
                    <w:rPr>
                      <w:spacing w:val="1"/>
                    </w:rPr>
                    <w:t>t</w:t>
                  </w:r>
                  <w:r w:rsidRPr="008E67A4">
                    <w:t>o</w:t>
                  </w:r>
                  <w:r w:rsidRPr="008E67A4">
                    <w:rPr>
                      <w:spacing w:val="29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r</w:t>
                  </w:r>
                  <w:r w:rsidRPr="008E67A4">
                    <w:t>á</w:t>
                  </w:r>
                  <w:r w:rsidRPr="008E67A4">
                    <w:rPr>
                      <w:spacing w:val="-3"/>
                    </w:rPr>
                    <w:t>m</w:t>
                  </w:r>
                  <w:r w:rsidRPr="008E67A4">
                    <w:t>co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>ého</w:t>
                  </w:r>
                  <w:r w:rsidRPr="008E67A4">
                    <w:rPr>
                      <w:spacing w:val="32"/>
                    </w:rPr>
                    <w:t xml:space="preserve"> </w:t>
                  </w:r>
                  <w:r w:rsidRPr="008E67A4">
                    <w:t>u</w:t>
                  </w:r>
                  <w:r w:rsidRPr="008E67A4">
                    <w:rPr>
                      <w:spacing w:val="-2"/>
                    </w:rPr>
                    <w:t>č</w:t>
                  </w:r>
                  <w:r w:rsidRPr="008E67A4">
                    <w:t>ebného</w:t>
                  </w:r>
                  <w:r w:rsidRPr="008E67A4">
                    <w:rPr>
                      <w:spacing w:val="29"/>
                    </w:rPr>
                    <w:t xml:space="preserve"> </w:t>
                  </w:r>
                  <w:r w:rsidRPr="008E67A4">
                    <w:t>p</w:t>
                  </w:r>
                  <w:r w:rsidRPr="008E67A4">
                    <w:rPr>
                      <w:spacing w:val="-1"/>
                    </w:rPr>
                    <w:t>l</w:t>
                  </w:r>
                  <w:r w:rsidRPr="008E67A4">
                    <w:t>ánu</w:t>
                  </w:r>
                  <w:r w:rsidRPr="008E67A4">
                    <w:rPr>
                      <w:spacing w:val="29"/>
                    </w:rPr>
                    <w:t xml:space="preserve"> </w:t>
                  </w:r>
                  <w:r w:rsidRPr="008E67A4">
                    <w:t>sa</w:t>
                  </w:r>
                  <w:r w:rsidRPr="008E67A4">
                    <w:rPr>
                      <w:spacing w:val="30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vz</w:t>
                  </w:r>
                  <w:r w:rsidRPr="008E67A4">
                    <w:t>de</w:t>
                  </w:r>
                  <w:r w:rsidRPr="008E67A4">
                    <w:rPr>
                      <w:spacing w:val="1"/>
                    </w:rPr>
                    <w:t>l</w:t>
                  </w:r>
                  <w:r w:rsidRPr="008E67A4">
                    <w:t>á</w:t>
                  </w:r>
                  <w:r w:rsidRPr="008E67A4">
                    <w:rPr>
                      <w:spacing w:val="-2"/>
                    </w:rPr>
                    <w:t>va</w:t>
                  </w:r>
                  <w:r w:rsidRPr="008E67A4">
                    <w:rPr>
                      <w:spacing w:val="1"/>
                    </w:rPr>
                    <w:t>j</w:t>
                  </w:r>
                  <w:r w:rsidRPr="008E67A4">
                    <w:t>ú</w:t>
                  </w:r>
                  <w:r w:rsidRPr="008E67A4">
                    <w:rPr>
                      <w:spacing w:val="31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a</w:t>
                  </w:r>
                  <w:r w:rsidRPr="008E67A4">
                    <w:t>j</w:t>
                  </w:r>
                  <w:r w:rsidRPr="008E67A4">
                    <w:rPr>
                      <w:spacing w:val="32"/>
                    </w:rPr>
                    <w:t xml:space="preserve"> </w:t>
                  </w:r>
                  <w:r w:rsidRPr="008E67A4">
                    <w:rPr>
                      <w:spacing w:val="1"/>
                    </w:rPr>
                    <w:t>ži</w:t>
                  </w:r>
                  <w:r w:rsidRPr="008E67A4">
                    <w:t>a</w:t>
                  </w:r>
                  <w:r w:rsidRPr="008E67A4">
                    <w:rPr>
                      <w:spacing w:val="-2"/>
                    </w:rPr>
                    <w:t>c</w:t>
                  </w:r>
                  <w:r w:rsidRPr="008E67A4">
                    <w:t>i</w:t>
                  </w:r>
                  <w:r w:rsidRPr="008E67A4">
                    <w:rPr>
                      <w:spacing w:val="30"/>
                    </w:rPr>
                    <w:t xml:space="preserve"> </w:t>
                  </w:r>
                  <w:r w:rsidRPr="008E67A4">
                    <w:t>so</w:t>
                  </w:r>
                  <w:r w:rsidRPr="008E67A4">
                    <w:rPr>
                      <w:spacing w:val="29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z</w:t>
                  </w:r>
                  <w:r w:rsidRPr="008E67A4">
                    <w:t>d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>a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>o</w:t>
                  </w:r>
                  <w:r w:rsidRPr="008E67A4">
                    <w:rPr>
                      <w:spacing w:val="1"/>
                    </w:rPr>
                    <w:t>t</w:t>
                  </w:r>
                  <w:r w:rsidRPr="008E67A4">
                    <w:t>n</w:t>
                  </w:r>
                  <w:r w:rsidRPr="008E67A4">
                    <w:rPr>
                      <w:spacing w:val="-2"/>
                    </w:rPr>
                    <w:t>ý</w:t>
                  </w:r>
                  <w:r w:rsidRPr="008E67A4">
                    <w:t>m</w:t>
                  </w:r>
                  <w:r w:rsidRPr="008E67A4">
                    <w:rPr>
                      <w:spacing w:val="27"/>
                    </w:rPr>
                    <w:t xml:space="preserve"> </w:t>
                  </w:r>
                  <w:r w:rsidRPr="008E67A4">
                    <w:t>zne</w:t>
                  </w:r>
                  <w:r w:rsidRPr="008E67A4">
                    <w:rPr>
                      <w:spacing w:val="-2"/>
                    </w:rPr>
                    <w:t>vý</w:t>
                  </w:r>
                  <w:r w:rsidRPr="008E67A4">
                    <w:t>hodnen</w:t>
                  </w:r>
                  <w:r w:rsidRPr="008E67A4">
                    <w:rPr>
                      <w:spacing w:val="1"/>
                    </w:rPr>
                    <w:t>í</w:t>
                  </w:r>
                  <w:r w:rsidRPr="008E67A4">
                    <w:rPr>
                      <w:spacing w:val="-4"/>
                    </w:rPr>
                    <w:t>m</w:t>
                  </w:r>
                  <w:r w:rsidRPr="008E67A4">
                    <w:t xml:space="preserve">, </w:t>
                  </w:r>
                  <w:r w:rsidRPr="008E67A4">
                    <w:rPr>
                      <w:spacing w:val="-2"/>
                    </w:rPr>
                    <w:t>k</w:t>
                  </w:r>
                  <w:r w:rsidRPr="008E67A4">
                    <w:rPr>
                      <w:spacing w:val="1"/>
                    </w:rPr>
                    <w:t>t</w:t>
                  </w:r>
                  <w:r w:rsidRPr="008E67A4">
                    <w:t>o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>í</w:t>
                  </w:r>
                  <w:r w:rsidRPr="008E67A4">
                    <w:rPr>
                      <w:spacing w:val="10"/>
                    </w:rPr>
                    <w:t xml:space="preserve"> </w:t>
                  </w:r>
                  <w:r w:rsidRPr="008E67A4">
                    <w:t>sú</w:t>
                  </w:r>
                  <w:r w:rsidRPr="008E67A4">
                    <w:rPr>
                      <w:spacing w:val="13"/>
                    </w:rPr>
                    <w:t xml:space="preserve"> </w:t>
                  </w:r>
                  <w:r w:rsidRPr="008E67A4">
                    <w:t>v</w:t>
                  </w:r>
                  <w:r w:rsidRPr="008E67A4">
                    <w:rPr>
                      <w:spacing w:val="-1"/>
                    </w:rPr>
                    <w:t xml:space="preserve"> t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rPr>
                      <w:spacing w:val="-1"/>
                    </w:rPr>
                    <w:t>i</w:t>
                  </w:r>
                  <w:r w:rsidRPr="008E67A4">
                    <w:t>ede</w:t>
                  </w:r>
                  <w:r w:rsidRPr="008E67A4">
                    <w:rPr>
                      <w:spacing w:val="10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z</w:t>
                  </w:r>
                  <w:r w:rsidRPr="008E67A4">
                    <w:t>ač</w:t>
                  </w:r>
                  <w:r w:rsidRPr="008E67A4">
                    <w:rPr>
                      <w:spacing w:val="1"/>
                    </w:rPr>
                    <w:t>l</w:t>
                  </w:r>
                  <w:r w:rsidRPr="008E67A4">
                    <w:rPr>
                      <w:spacing w:val="-2"/>
                    </w:rPr>
                    <w:t>e</w:t>
                  </w:r>
                  <w:r w:rsidRPr="008E67A4">
                    <w:t>ne</w:t>
                  </w:r>
                  <w:r w:rsidRPr="008E67A4">
                    <w:rPr>
                      <w:spacing w:val="-2"/>
                    </w:rPr>
                    <w:t>n</w:t>
                  </w:r>
                  <w:r w:rsidRPr="008E67A4">
                    <w:t>í</w:t>
                  </w:r>
                  <w:r w:rsidRPr="008E67A4">
                    <w:rPr>
                      <w:spacing w:val="10"/>
                    </w:rPr>
                    <w:t xml:space="preserve"> </w:t>
                  </w:r>
                  <w:r w:rsidRPr="008E67A4">
                    <w:t xml:space="preserve">v 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>á</w:t>
                  </w:r>
                  <w:r w:rsidRPr="008E67A4">
                    <w:rPr>
                      <w:spacing w:val="-3"/>
                    </w:rPr>
                    <w:t>m</w:t>
                  </w:r>
                  <w:r w:rsidRPr="008E67A4">
                    <w:t>ci</w:t>
                  </w:r>
                  <w:r w:rsidRPr="008E67A4">
                    <w:rPr>
                      <w:spacing w:val="13"/>
                    </w:rPr>
                    <w:t xml:space="preserve"> </w:t>
                  </w:r>
                  <w:r w:rsidRPr="008E67A4">
                    <w:t>š</w:t>
                  </w:r>
                  <w:r w:rsidRPr="008E67A4">
                    <w:rPr>
                      <w:spacing w:val="-2"/>
                    </w:rPr>
                    <w:t>k</w:t>
                  </w:r>
                  <w:r w:rsidRPr="008E67A4">
                    <w:t>o</w:t>
                  </w:r>
                  <w:r w:rsidRPr="008E67A4">
                    <w:rPr>
                      <w:spacing w:val="1"/>
                    </w:rPr>
                    <w:t>l</w:t>
                  </w:r>
                  <w:r w:rsidRPr="008E67A4">
                    <w:t>s</w:t>
                  </w:r>
                  <w:r w:rsidRPr="008E67A4">
                    <w:rPr>
                      <w:spacing w:val="-2"/>
                    </w:rPr>
                    <w:t>ke</w:t>
                  </w:r>
                  <w:r w:rsidRPr="008E67A4">
                    <w:t>j</w:t>
                  </w:r>
                  <w:r w:rsidRPr="008E67A4">
                    <w:rPr>
                      <w:spacing w:val="13"/>
                    </w:rPr>
                    <w:t xml:space="preserve"> 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t>n</w:t>
                  </w:r>
                  <w:r w:rsidRPr="008E67A4">
                    <w:rPr>
                      <w:spacing w:val="-1"/>
                    </w:rPr>
                    <w:t>t</w:t>
                  </w:r>
                  <w:r w:rsidRPr="008E67A4">
                    <w:t>e</w:t>
                  </w:r>
                  <w:r w:rsidRPr="008E67A4">
                    <w:rPr>
                      <w:spacing w:val="-2"/>
                    </w:rPr>
                    <w:t>g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>á</w:t>
                  </w:r>
                  <w:r w:rsidRPr="008E67A4">
                    <w:rPr>
                      <w:spacing w:val="-2"/>
                    </w:rPr>
                    <w:t>c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t>e,</w:t>
                  </w:r>
                  <w:r w:rsidRPr="008E67A4">
                    <w:rPr>
                      <w:spacing w:val="10"/>
                    </w:rPr>
                    <w:t xml:space="preserve"> </w:t>
                  </w:r>
                  <w:r w:rsidRPr="008E67A4">
                    <w:t>a</w:t>
                  </w:r>
                  <w:r w:rsidRPr="008E67A4">
                    <w:rPr>
                      <w:spacing w:val="3"/>
                    </w:rPr>
                    <w:t xml:space="preserve"> </w:t>
                  </w:r>
                  <w:r w:rsidRPr="008E67A4">
                    <w:rPr>
                      <w:spacing w:val="-1"/>
                    </w:rPr>
                    <w:t>t</w:t>
                  </w:r>
                  <w:r w:rsidRPr="008E67A4">
                    <w:t>o</w:t>
                  </w:r>
                  <w:r w:rsidRPr="008E67A4">
                    <w:rPr>
                      <w:spacing w:val="9"/>
                    </w:rPr>
                    <w:t xml:space="preserve"> </w:t>
                  </w:r>
                  <w:r w:rsidRPr="008E67A4">
                    <w:t>s</w:t>
                  </w:r>
                  <w:r w:rsidRPr="008E67A4">
                    <w:rPr>
                      <w:spacing w:val="1"/>
                    </w:rPr>
                    <w:t xml:space="preserve"> </w:t>
                  </w:r>
                  <w:r w:rsidRPr="008E67A4">
                    <w:t>up</w:t>
                  </w:r>
                  <w:r w:rsidRPr="008E67A4">
                    <w:rPr>
                      <w:spacing w:val="-1"/>
                    </w:rPr>
                    <w:t>l</w:t>
                  </w:r>
                  <w:r w:rsidRPr="008E67A4">
                    <w:t>a</w:t>
                  </w:r>
                  <w:r w:rsidRPr="008E67A4">
                    <w:rPr>
                      <w:spacing w:val="1"/>
                    </w:rPr>
                    <w:t>t</w:t>
                  </w:r>
                  <w:r w:rsidRPr="008E67A4">
                    <w:rPr>
                      <w:spacing w:val="-2"/>
                    </w:rPr>
                    <w:t>n</w:t>
                  </w:r>
                  <w:r w:rsidRPr="008E67A4">
                    <w:t>e</w:t>
                  </w:r>
                  <w:r w:rsidRPr="008E67A4">
                    <w:rPr>
                      <w:spacing w:val="-2"/>
                    </w:rPr>
                    <w:t>n</w:t>
                  </w:r>
                  <w:r w:rsidRPr="008E67A4">
                    <w:rPr>
                      <w:spacing w:val="1"/>
                    </w:rPr>
                    <w:t>í</w:t>
                  </w:r>
                  <w:r w:rsidRPr="008E67A4">
                    <w:t>m</w:t>
                  </w:r>
                  <w:r w:rsidRPr="008E67A4">
                    <w:rPr>
                      <w:spacing w:val="8"/>
                    </w:rPr>
                    <w:t xml:space="preserve"> </w:t>
                  </w:r>
                  <w:r w:rsidRPr="008E67A4">
                    <w:t>šp</w:t>
                  </w:r>
                  <w:r w:rsidRPr="008E67A4">
                    <w:rPr>
                      <w:spacing w:val="1"/>
                    </w:rPr>
                    <w:t>e</w:t>
                  </w:r>
                  <w:r w:rsidRPr="008E67A4">
                    <w:t>c</w:t>
                  </w:r>
                  <w:r w:rsidRPr="008E67A4">
                    <w:rPr>
                      <w:spacing w:val="-1"/>
                    </w:rPr>
                    <w:t>i</w:t>
                  </w:r>
                  <w:r w:rsidRPr="008E67A4">
                    <w:rPr>
                      <w:spacing w:val="1"/>
                    </w:rPr>
                    <w:t>fí</w:t>
                  </w:r>
                  <w:r w:rsidRPr="008E67A4">
                    <w:t>k</w:t>
                  </w:r>
                  <w:r w:rsidRPr="008E67A4">
                    <w:rPr>
                      <w:spacing w:val="7"/>
                    </w:rPr>
                    <w:t xml:space="preserve"> </w:t>
                  </w:r>
                  <w:r w:rsidRPr="008E67A4">
                    <w:t>pod</w:t>
                  </w:r>
                  <w:r w:rsidRPr="008E67A4">
                    <w:rPr>
                      <w:spacing w:val="-1"/>
                    </w:rPr>
                    <w:t>ľ</w:t>
                  </w:r>
                  <w:r w:rsidRPr="008E67A4">
                    <w:t>a</w:t>
                  </w:r>
                  <w:r w:rsidRPr="008E67A4">
                    <w:rPr>
                      <w:spacing w:val="12"/>
                    </w:rPr>
                    <w:t xml:space="preserve"> </w:t>
                  </w:r>
                  <w:r w:rsidRPr="008E67A4">
                    <w:t>b</w:t>
                  </w:r>
                  <w:r w:rsidRPr="008E67A4">
                    <w:rPr>
                      <w:spacing w:val="-2"/>
                    </w:rPr>
                    <w:t>o</w:t>
                  </w:r>
                  <w:r w:rsidRPr="008E67A4">
                    <w:t>du</w:t>
                  </w:r>
                  <w:r w:rsidRPr="008E67A4">
                    <w:rPr>
                      <w:spacing w:val="9"/>
                    </w:rPr>
                    <w:t xml:space="preserve"> </w:t>
                  </w:r>
                  <w:r w:rsidRPr="008E67A4">
                    <w:t>7.</w:t>
                  </w:r>
                  <w:r w:rsidRPr="008E67A4">
                    <w:rPr>
                      <w:spacing w:val="-2"/>
                    </w:rPr>
                    <w:t>1</w:t>
                  </w:r>
                  <w:r w:rsidRPr="008E67A4">
                    <w:t xml:space="preserve">. </w:t>
                  </w:r>
                  <w:r w:rsidRPr="008E67A4">
                    <w:rPr>
                      <w:spacing w:val="1"/>
                    </w:rPr>
                    <w:t>V</w:t>
                  </w:r>
                  <w:r w:rsidRPr="008E67A4">
                    <w:rPr>
                      <w:spacing w:val="-2"/>
                    </w:rPr>
                    <w:t>ý</w:t>
                  </w:r>
                  <w:r w:rsidRPr="008E67A4">
                    <w:t>cho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>a a</w:t>
                  </w:r>
                  <w:r w:rsidRPr="008E67A4">
                    <w:rPr>
                      <w:spacing w:val="1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vz</w:t>
                  </w:r>
                  <w:r w:rsidRPr="008E67A4">
                    <w:t>de</w:t>
                  </w:r>
                  <w:r w:rsidRPr="008E67A4">
                    <w:rPr>
                      <w:spacing w:val="1"/>
                    </w:rPr>
                    <w:t>l</w:t>
                  </w:r>
                  <w:r w:rsidRPr="008E67A4">
                    <w:t>á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>an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t xml:space="preserve">e </w:t>
                  </w:r>
                  <w:r w:rsidRPr="008E67A4">
                    <w:rPr>
                      <w:spacing w:val="-2"/>
                    </w:rPr>
                    <w:t>ž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rPr>
                      <w:spacing w:val="-2"/>
                    </w:rPr>
                    <w:t>ak</w:t>
                  </w:r>
                  <w:r w:rsidRPr="008E67A4">
                    <w:rPr>
                      <w:spacing w:val="2"/>
                    </w:rPr>
                    <w:t>o</w:t>
                  </w:r>
                  <w:r w:rsidRPr="008E67A4">
                    <w:t>v</w:t>
                  </w:r>
                  <w:r w:rsidRPr="008E67A4">
                    <w:rPr>
                      <w:spacing w:val="-2"/>
                    </w:rPr>
                    <w:t xml:space="preserve"> </w:t>
                  </w:r>
                  <w:r w:rsidRPr="008E67A4">
                    <w:t xml:space="preserve">so </w:t>
                  </w:r>
                  <w:r w:rsidRPr="008E67A4">
                    <w:rPr>
                      <w:spacing w:val="-2"/>
                    </w:rPr>
                    <w:t>z</w:t>
                  </w:r>
                  <w:r w:rsidRPr="008E67A4">
                    <w:t>d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>a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>o</w:t>
                  </w:r>
                  <w:r w:rsidRPr="008E67A4">
                    <w:rPr>
                      <w:spacing w:val="1"/>
                    </w:rPr>
                    <w:t>t</w:t>
                  </w:r>
                  <w:r w:rsidRPr="008E67A4">
                    <w:t>ným</w:t>
                  </w:r>
                  <w:r w:rsidRPr="008E67A4">
                    <w:rPr>
                      <w:spacing w:val="-4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z</w:t>
                  </w:r>
                  <w:r w:rsidRPr="008E67A4">
                    <w:t>n</w:t>
                  </w:r>
                  <w:r w:rsidRPr="008E67A4">
                    <w:rPr>
                      <w:spacing w:val="3"/>
                    </w:rPr>
                    <w:t>e</w:t>
                  </w:r>
                  <w:r w:rsidRPr="008E67A4">
                    <w:t>v</w:t>
                  </w:r>
                  <w:r w:rsidRPr="008E67A4">
                    <w:rPr>
                      <w:spacing w:val="-2"/>
                    </w:rPr>
                    <w:t>ý</w:t>
                  </w:r>
                  <w:r w:rsidRPr="008E67A4">
                    <w:t>hodnen</w:t>
                  </w:r>
                  <w:r w:rsidRPr="008E67A4">
                    <w:rPr>
                      <w:spacing w:val="1"/>
                    </w:rPr>
                    <w:t>í</w:t>
                  </w:r>
                  <w:r w:rsidRPr="008E67A4">
                    <w:rPr>
                      <w:spacing w:val="-4"/>
                    </w:rPr>
                    <w:t>m</w:t>
                  </w:r>
                  <w:r w:rsidRPr="008E67A4">
                    <w:t>.</w:t>
                  </w:r>
                </w:p>
                <w:p w:rsidR="00084682" w:rsidRPr="008E67A4" w:rsidRDefault="00084682" w:rsidP="00084682">
                  <w:pPr>
                    <w:spacing w:before="5" w:line="100" w:lineRule="exact"/>
                  </w:pPr>
                </w:p>
                <w:p w:rsidR="00084682" w:rsidRDefault="00084682" w:rsidP="00084682">
                  <w:pPr>
                    <w:spacing w:line="200" w:lineRule="exact"/>
                  </w:pPr>
                </w:p>
                <w:p w:rsidR="00494995" w:rsidRDefault="00494995" w:rsidP="00084682">
                  <w:pPr>
                    <w:spacing w:line="200" w:lineRule="exact"/>
                  </w:pPr>
                </w:p>
                <w:p w:rsidR="00494995" w:rsidRDefault="00494995" w:rsidP="00084682">
                  <w:pPr>
                    <w:spacing w:line="200" w:lineRule="exact"/>
                  </w:pPr>
                </w:p>
                <w:p w:rsidR="00494995" w:rsidRDefault="00494995" w:rsidP="00084682">
                  <w:pPr>
                    <w:spacing w:line="200" w:lineRule="exact"/>
                  </w:pPr>
                </w:p>
                <w:p w:rsidR="00494995" w:rsidRPr="008E67A4" w:rsidRDefault="00494995" w:rsidP="00084682">
                  <w:pPr>
                    <w:spacing w:line="200" w:lineRule="exact"/>
                  </w:pPr>
                </w:p>
                <w:p w:rsidR="00E436AC" w:rsidRPr="008E67A4" w:rsidRDefault="00E436AC" w:rsidP="00E436AC">
                  <w:pPr>
                    <w:rPr>
                      <w:b/>
                      <w:color w:val="000000"/>
                      <w:u w:val="single"/>
                      <w:lang w:eastAsia="sk-SK"/>
                    </w:rPr>
                  </w:pPr>
                  <w:r w:rsidRPr="008E67A4">
                    <w:rPr>
                      <w:b/>
                      <w:color w:val="000000"/>
                      <w:u w:val="single"/>
                      <w:lang w:eastAsia="sk-SK"/>
                    </w:rPr>
                    <w:t>Pozn. špecifické</w:t>
                  </w:r>
                </w:p>
                <w:p w:rsidR="00084682" w:rsidRPr="008E67A4" w:rsidRDefault="00084682" w:rsidP="00084682">
                  <w:pPr>
                    <w:spacing w:line="200" w:lineRule="exact"/>
                  </w:pPr>
                </w:p>
                <w:p w:rsidR="00084682" w:rsidRPr="008E67A4" w:rsidRDefault="00084682" w:rsidP="002A05BD">
                  <w:pPr>
                    <w:rPr>
                      <w:b/>
                      <w:color w:val="000000"/>
                      <w:u w:val="single"/>
                      <w:lang w:eastAsia="sk-SK"/>
                    </w:rPr>
                  </w:pPr>
                </w:p>
                <w:p w:rsidR="003B7F59" w:rsidRPr="008E67A4" w:rsidRDefault="00E436AC" w:rsidP="00363801">
                  <w:pPr>
                    <w:pStyle w:val="Odstavecseseznamem"/>
                    <w:numPr>
                      <w:ilvl w:val="0"/>
                      <w:numId w:val="13"/>
                    </w:numPr>
                    <w:spacing w:after="0"/>
                    <w:ind w:left="68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E67A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D</w:t>
                  </w:r>
                  <w:r w:rsidR="003B7F59" w:rsidRPr="008E67A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ruhý cudzí jazyk  sa bude vyučovať, ak sa prihlási aspoň 12 žiakov, ostatní žiaci , resp. celá trieda , ak počet záujemcov o</w:t>
                  </w:r>
                  <w:r w:rsidR="0023292E" w:rsidRPr="008E67A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 ponúknutý </w:t>
                  </w:r>
                  <w:r w:rsidR="003B7F59" w:rsidRPr="008E67A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jazyk nebude dostatočný, budú mať posilnený prvý cudzí jazyk o konverzáciu v tomto jazyku ( ANJ)</w:t>
                  </w:r>
                </w:p>
                <w:p w:rsidR="00E436AC" w:rsidRPr="008E67A4" w:rsidRDefault="00E436AC" w:rsidP="00363801">
                  <w:pPr>
                    <w:pStyle w:val="Odstavecseseznamem"/>
                    <w:numPr>
                      <w:ilvl w:val="0"/>
                      <w:numId w:val="13"/>
                    </w:numPr>
                    <w:spacing w:after="0"/>
                    <w:ind w:left="68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E67A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Škola nemá v súčasnosti vhodné podmienky na vyučovanie </w:t>
                  </w:r>
                  <w:r w:rsidRPr="008E67A4">
                    <w:rPr>
                      <w:rFonts w:ascii="Times New Roman" w:hAnsi="Times New Roman"/>
                      <w:sz w:val="24"/>
                      <w:szCs w:val="24"/>
                    </w:rPr>
                    <w:t>p</w:t>
                  </w:r>
                  <w:r w:rsidRPr="008E67A4"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r</w:t>
                  </w:r>
                  <w:r w:rsidRPr="008E67A4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e</w:t>
                  </w:r>
                  <w:r w:rsidRPr="008E67A4">
                    <w:rPr>
                      <w:rFonts w:ascii="Times New Roman" w:hAnsi="Times New Roman"/>
                      <w:sz w:val="24"/>
                      <w:szCs w:val="24"/>
                    </w:rPr>
                    <w:t>d</w:t>
                  </w:r>
                  <w:r w:rsidRPr="008E67A4">
                    <w:rPr>
                      <w:rFonts w:ascii="Times New Roman" w:hAnsi="Times New Roman"/>
                      <w:spacing w:val="-4"/>
                      <w:sz w:val="24"/>
                      <w:szCs w:val="24"/>
                    </w:rPr>
                    <w:t>m</w:t>
                  </w:r>
                  <w:r w:rsidRPr="008E67A4">
                    <w:rPr>
                      <w:rFonts w:ascii="Times New Roman" w:hAnsi="Times New Roman"/>
                      <w:sz w:val="24"/>
                      <w:szCs w:val="24"/>
                    </w:rPr>
                    <w:t>e</w:t>
                  </w:r>
                  <w:r w:rsidRPr="008E67A4"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t</w:t>
                  </w:r>
                  <w:r w:rsidRPr="008E67A4">
                    <w:rPr>
                      <w:rFonts w:ascii="Times New Roman" w:hAnsi="Times New Roman"/>
                      <w:sz w:val="24"/>
                      <w:szCs w:val="24"/>
                    </w:rPr>
                    <w:t>u</w:t>
                  </w:r>
                  <w:r w:rsidRPr="008E67A4">
                    <w:rPr>
                      <w:rFonts w:ascii="Times New Roman" w:hAnsi="Times New Roman"/>
                      <w:spacing w:val="31"/>
                      <w:sz w:val="24"/>
                      <w:szCs w:val="24"/>
                    </w:rPr>
                    <w:t xml:space="preserve"> </w:t>
                  </w:r>
                  <w:r w:rsidRPr="008E67A4"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t</w:t>
                  </w:r>
                  <w:r w:rsidRPr="008E67A4">
                    <w:rPr>
                      <w:rFonts w:ascii="Times New Roman" w:hAnsi="Times New Roman"/>
                      <w:sz w:val="24"/>
                      <w:szCs w:val="24"/>
                    </w:rPr>
                    <w:t>e</w:t>
                  </w:r>
                  <w:r w:rsidRPr="008E67A4"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l</w:t>
                  </w:r>
                  <w:r w:rsidRPr="008E67A4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e</w:t>
                  </w:r>
                  <w:r w:rsidRPr="008E67A4">
                    <w:rPr>
                      <w:rFonts w:ascii="Times New Roman" w:hAnsi="Times New Roman"/>
                      <w:sz w:val="24"/>
                      <w:szCs w:val="24"/>
                    </w:rPr>
                    <w:t>sná</w:t>
                  </w:r>
                  <w:r w:rsidRPr="008E67A4">
                    <w:rPr>
                      <w:rFonts w:ascii="Times New Roman" w:hAnsi="Times New Roman"/>
                      <w:spacing w:val="29"/>
                      <w:sz w:val="24"/>
                      <w:szCs w:val="24"/>
                    </w:rPr>
                    <w:t xml:space="preserve"> </w:t>
                  </w:r>
                  <w:r w:rsidRPr="008E67A4">
                    <w:rPr>
                      <w:rFonts w:ascii="Times New Roman" w:hAnsi="Times New Roman"/>
                      <w:sz w:val="24"/>
                      <w:szCs w:val="24"/>
                    </w:rPr>
                    <w:t>a</w:t>
                  </w:r>
                  <w:r w:rsidRPr="008E67A4">
                    <w:rPr>
                      <w:rFonts w:ascii="Times New Roman" w:hAnsi="Times New Roman"/>
                      <w:spacing w:val="32"/>
                      <w:sz w:val="24"/>
                      <w:szCs w:val="24"/>
                    </w:rPr>
                    <w:t xml:space="preserve"> </w:t>
                  </w:r>
                  <w:r w:rsidRPr="008E67A4">
                    <w:rPr>
                      <w:rFonts w:ascii="Times New Roman" w:hAnsi="Times New Roman"/>
                      <w:sz w:val="24"/>
                      <w:szCs w:val="24"/>
                    </w:rPr>
                    <w:t>šp</w:t>
                  </w:r>
                  <w:r w:rsidRPr="008E67A4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o</w:t>
                  </w:r>
                  <w:r w:rsidRPr="008E67A4"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rt</w:t>
                  </w:r>
                  <w:r w:rsidRPr="008E67A4">
                    <w:rPr>
                      <w:rFonts w:ascii="Times New Roman" w:hAnsi="Times New Roman"/>
                      <w:sz w:val="24"/>
                      <w:szCs w:val="24"/>
                    </w:rPr>
                    <w:t>o</w:t>
                  </w:r>
                  <w:r w:rsidRPr="008E67A4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v</w:t>
                  </w:r>
                  <w:r w:rsidRPr="008E67A4">
                    <w:rPr>
                      <w:rFonts w:ascii="Times New Roman" w:hAnsi="Times New Roman"/>
                      <w:sz w:val="24"/>
                      <w:szCs w:val="24"/>
                    </w:rPr>
                    <w:t>á</w:t>
                  </w:r>
                  <w:r w:rsidRPr="008E67A4">
                    <w:rPr>
                      <w:rFonts w:ascii="Times New Roman" w:hAnsi="Times New Roman"/>
                      <w:spacing w:val="29"/>
                      <w:sz w:val="24"/>
                      <w:szCs w:val="24"/>
                    </w:rPr>
                    <w:t xml:space="preserve"> </w:t>
                  </w:r>
                  <w:r w:rsidRPr="008E67A4">
                    <w:rPr>
                      <w:rFonts w:ascii="Times New Roman" w:hAnsi="Times New Roman"/>
                      <w:sz w:val="24"/>
                      <w:szCs w:val="24"/>
                    </w:rPr>
                    <w:t>v</w:t>
                  </w:r>
                  <w:r w:rsidRPr="008E67A4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ý</w:t>
                  </w:r>
                  <w:r w:rsidRPr="008E67A4">
                    <w:rPr>
                      <w:rFonts w:ascii="Times New Roman" w:hAnsi="Times New Roman"/>
                      <w:sz w:val="24"/>
                      <w:szCs w:val="24"/>
                    </w:rPr>
                    <w:t>cho</w:t>
                  </w:r>
                  <w:r w:rsidRPr="008E67A4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v</w:t>
                  </w:r>
                  <w:r w:rsidRPr="008E67A4">
                    <w:rPr>
                      <w:rFonts w:ascii="Times New Roman" w:hAnsi="Times New Roman"/>
                      <w:sz w:val="24"/>
                      <w:szCs w:val="24"/>
                    </w:rPr>
                    <w:t>a</w:t>
                  </w:r>
                  <w:r w:rsidRPr="008E67A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, v prípade, že bude vybudovaná plnohodnotná telocvičňa, použitie  disponibilných hodín sa môže prehodnotiť v prospech posilnenia  </w:t>
                  </w:r>
                  <w:r w:rsidRPr="008E67A4">
                    <w:rPr>
                      <w:rFonts w:ascii="Times New Roman" w:hAnsi="Times New Roman"/>
                      <w:sz w:val="24"/>
                      <w:szCs w:val="24"/>
                    </w:rPr>
                    <w:t>p</w:t>
                  </w:r>
                  <w:r w:rsidRPr="008E67A4"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r</w:t>
                  </w:r>
                  <w:r w:rsidRPr="008E67A4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e</w:t>
                  </w:r>
                  <w:r w:rsidRPr="008E67A4">
                    <w:rPr>
                      <w:rFonts w:ascii="Times New Roman" w:hAnsi="Times New Roman"/>
                      <w:sz w:val="24"/>
                      <w:szCs w:val="24"/>
                    </w:rPr>
                    <w:t>d</w:t>
                  </w:r>
                  <w:r w:rsidRPr="008E67A4">
                    <w:rPr>
                      <w:rFonts w:ascii="Times New Roman" w:hAnsi="Times New Roman"/>
                      <w:spacing w:val="-4"/>
                      <w:sz w:val="24"/>
                      <w:szCs w:val="24"/>
                    </w:rPr>
                    <w:t>m</w:t>
                  </w:r>
                  <w:r w:rsidRPr="008E67A4">
                    <w:rPr>
                      <w:rFonts w:ascii="Times New Roman" w:hAnsi="Times New Roman"/>
                      <w:sz w:val="24"/>
                      <w:szCs w:val="24"/>
                    </w:rPr>
                    <w:t>e</w:t>
                  </w:r>
                  <w:r w:rsidRPr="008E67A4"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t</w:t>
                  </w:r>
                  <w:r w:rsidRPr="008E67A4">
                    <w:rPr>
                      <w:rFonts w:ascii="Times New Roman" w:hAnsi="Times New Roman"/>
                      <w:sz w:val="24"/>
                      <w:szCs w:val="24"/>
                    </w:rPr>
                    <w:t>u</w:t>
                  </w:r>
                  <w:r w:rsidRPr="008E67A4">
                    <w:rPr>
                      <w:rFonts w:ascii="Times New Roman" w:hAnsi="Times New Roman"/>
                      <w:spacing w:val="31"/>
                      <w:sz w:val="24"/>
                      <w:szCs w:val="24"/>
                    </w:rPr>
                    <w:t xml:space="preserve"> </w:t>
                  </w:r>
                  <w:r w:rsidRPr="008E67A4"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t</w:t>
                  </w:r>
                  <w:r w:rsidRPr="008E67A4">
                    <w:rPr>
                      <w:rFonts w:ascii="Times New Roman" w:hAnsi="Times New Roman"/>
                      <w:sz w:val="24"/>
                      <w:szCs w:val="24"/>
                    </w:rPr>
                    <w:t>e</w:t>
                  </w:r>
                  <w:r w:rsidRPr="008E67A4"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l</w:t>
                  </w:r>
                  <w:r w:rsidRPr="008E67A4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e</w:t>
                  </w:r>
                  <w:r w:rsidRPr="008E67A4">
                    <w:rPr>
                      <w:rFonts w:ascii="Times New Roman" w:hAnsi="Times New Roman"/>
                      <w:sz w:val="24"/>
                      <w:szCs w:val="24"/>
                    </w:rPr>
                    <w:t>sná</w:t>
                  </w:r>
                  <w:r w:rsidRPr="008E67A4">
                    <w:rPr>
                      <w:rFonts w:ascii="Times New Roman" w:hAnsi="Times New Roman"/>
                      <w:spacing w:val="29"/>
                      <w:sz w:val="24"/>
                      <w:szCs w:val="24"/>
                    </w:rPr>
                    <w:t xml:space="preserve"> </w:t>
                  </w:r>
                  <w:r w:rsidRPr="008E67A4">
                    <w:rPr>
                      <w:rFonts w:ascii="Times New Roman" w:hAnsi="Times New Roman"/>
                      <w:sz w:val="24"/>
                      <w:szCs w:val="24"/>
                    </w:rPr>
                    <w:t>a</w:t>
                  </w:r>
                  <w:r w:rsidRPr="008E67A4">
                    <w:rPr>
                      <w:rFonts w:ascii="Times New Roman" w:hAnsi="Times New Roman"/>
                      <w:spacing w:val="32"/>
                      <w:sz w:val="24"/>
                      <w:szCs w:val="24"/>
                    </w:rPr>
                    <w:t xml:space="preserve"> </w:t>
                  </w:r>
                  <w:r w:rsidRPr="008E67A4">
                    <w:rPr>
                      <w:rFonts w:ascii="Times New Roman" w:hAnsi="Times New Roman"/>
                      <w:sz w:val="24"/>
                      <w:szCs w:val="24"/>
                    </w:rPr>
                    <w:t>šp</w:t>
                  </w:r>
                  <w:r w:rsidRPr="008E67A4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o</w:t>
                  </w:r>
                  <w:r w:rsidRPr="008E67A4"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rt</w:t>
                  </w:r>
                  <w:r w:rsidRPr="008E67A4">
                    <w:rPr>
                      <w:rFonts w:ascii="Times New Roman" w:hAnsi="Times New Roman"/>
                      <w:sz w:val="24"/>
                      <w:szCs w:val="24"/>
                    </w:rPr>
                    <w:t>o</w:t>
                  </w:r>
                  <w:r w:rsidRPr="008E67A4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v</w:t>
                  </w:r>
                  <w:r w:rsidRPr="008E67A4">
                    <w:rPr>
                      <w:rFonts w:ascii="Times New Roman" w:hAnsi="Times New Roman"/>
                      <w:sz w:val="24"/>
                      <w:szCs w:val="24"/>
                    </w:rPr>
                    <w:t>á</w:t>
                  </w:r>
                  <w:r w:rsidRPr="008E67A4">
                    <w:rPr>
                      <w:rFonts w:ascii="Times New Roman" w:hAnsi="Times New Roman"/>
                      <w:spacing w:val="29"/>
                      <w:sz w:val="24"/>
                      <w:szCs w:val="24"/>
                    </w:rPr>
                    <w:t xml:space="preserve"> </w:t>
                  </w:r>
                  <w:r w:rsidRPr="008E67A4">
                    <w:rPr>
                      <w:rFonts w:ascii="Times New Roman" w:hAnsi="Times New Roman"/>
                      <w:sz w:val="24"/>
                      <w:szCs w:val="24"/>
                    </w:rPr>
                    <w:t>v</w:t>
                  </w:r>
                  <w:r w:rsidRPr="008E67A4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ý</w:t>
                  </w:r>
                  <w:r w:rsidRPr="008E67A4">
                    <w:rPr>
                      <w:rFonts w:ascii="Times New Roman" w:hAnsi="Times New Roman"/>
                      <w:sz w:val="24"/>
                      <w:szCs w:val="24"/>
                    </w:rPr>
                    <w:t>cho</w:t>
                  </w:r>
                  <w:r w:rsidRPr="008E67A4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v</w:t>
                  </w:r>
                  <w:r w:rsidRPr="008E67A4">
                    <w:rPr>
                      <w:rFonts w:ascii="Times New Roman" w:hAnsi="Times New Roman"/>
                      <w:sz w:val="24"/>
                      <w:szCs w:val="24"/>
                    </w:rPr>
                    <w:t>a</w:t>
                  </w:r>
                </w:p>
                <w:p w:rsidR="00E436AC" w:rsidRPr="008E67A4" w:rsidRDefault="00E436AC" w:rsidP="00363801">
                  <w:pPr>
                    <w:pStyle w:val="Odstavecseseznamem"/>
                    <w:numPr>
                      <w:ilvl w:val="0"/>
                      <w:numId w:val="13"/>
                    </w:numPr>
                    <w:spacing w:after="0"/>
                    <w:ind w:left="68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E67A4">
                    <w:rPr>
                      <w:rFonts w:ascii="Times New Roman" w:hAnsi="Times New Roman"/>
                      <w:sz w:val="24"/>
                      <w:szCs w:val="24"/>
                    </w:rPr>
                    <w:t>Predmet ANJ sa v prvom ročníku neklasifikuje známkou, na vysvedčení sa napíše „ absolvoval.</w:t>
                  </w:r>
                </w:p>
                <w:p w:rsidR="0023292E" w:rsidRPr="008E67A4" w:rsidRDefault="00E436AC" w:rsidP="00363801">
                  <w:pPr>
                    <w:pStyle w:val="Odstavecseseznamem"/>
                    <w:numPr>
                      <w:ilvl w:val="0"/>
                      <w:numId w:val="13"/>
                    </w:numPr>
                    <w:spacing w:after="0"/>
                    <w:ind w:left="680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8E67A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Etická výchova, náboženská výchova, pracovné vyučovanie, technika, hudobná výchova, výtvarná výchova, telesná a športová výchova sa na 1. </w:t>
                  </w:r>
                  <w:r w:rsidR="001732A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a</w:t>
                  </w:r>
                  <w:r w:rsidRPr="008E67A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 2. stupni neklasifikujú známkou, </w:t>
                  </w:r>
                  <w:r w:rsidRPr="008E67A4">
                    <w:rPr>
                      <w:rFonts w:ascii="Times New Roman" w:hAnsi="Times New Roman"/>
                      <w:sz w:val="24"/>
                      <w:szCs w:val="24"/>
                    </w:rPr>
                    <w:t>na vysvedčení sa napíše „ absolvoval“</w:t>
                  </w:r>
                </w:p>
                <w:p w:rsidR="0023292E" w:rsidRPr="008E67A4" w:rsidRDefault="0023292E" w:rsidP="00363801">
                  <w:pPr>
                    <w:pStyle w:val="Odstavecseseznamem"/>
                    <w:numPr>
                      <w:ilvl w:val="0"/>
                      <w:numId w:val="13"/>
                    </w:numPr>
                    <w:spacing w:after="0"/>
                    <w:ind w:left="6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67A4">
                    <w:rPr>
                      <w:rFonts w:ascii="Times New Roman" w:hAnsi="Times New Roman"/>
                      <w:sz w:val="24"/>
                      <w:szCs w:val="24"/>
                    </w:rPr>
                    <w:t>Prierezové témy a medzipredmetové vzťahy sú zapracované v tematických plánoch jednotlivých predmetov</w:t>
                  </w:r>
                  <w:r w:rsidR="00136B21">
                    <w:rPr>
                      <w:rFonts w:ascii="Times New Roman" w:hAnsi="Times New Roman"/>
                      <w:sz w:val="24"/>
                      <w:szCs w:val="24"/>
                    </w:rPr>
                    <w:t>, resp. sa budú realizovať kurzom, projektom</w:t>
                  </w:r>
                </w:p>
                <w:p w:rsidR="00E436AC" w:rsidRPr="008E67A4" w:rsidRDefault="00E436AC" w:rsidP="0023292E">
                  <w:pPr>
                    <w:ind w:left="360"/>
                    <w:rPr>
                      <w:color w:val="000000"/>
                    </w:rPr>
                  </w:pPr>
                </w:p>
                <w:p w:rsidR="00363801" w:rsidRPr="008E67A4" w:rsidRDefault="00363801" w:rsidP="00363801">
                  <w:pPr>
                    <w:rPr>
                      <w:b/>
                    </w:rPr>
                  </w:pPr>
                  <w:r w:rsidRPr="008E67A4">
                    <w:rPr>
                      <w:b/>
                    </w:rPr>
                    <w:t>Použité skratky:</w:t>
                  </w:r>
                </w:p>
                <w:tbl>
                  <w:tblPr>
                    <w:tblW w:w="1878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48"/>
                    <w:gridCol w:w="1937"/>
                    <w:gridCol w:w="277"/>
                    <w:gridCol w:w="277"/>
                    <w:gridCol w:w="277"/>
                    <w:gridCol w:w="277"/>
                    <w:gridCol w:w="1354"/>
                    <w:gridCol w:w="1000"/>
                    <w:gridCol w:w="277"/>
                    <w:gridCol w:w="344"/>
                    <w:gridCol w:w="344"/>
                    <w:gridCol w:w="344"/>
                    <w:gridCol w:w="349"/>
                    <w:gridCol w:w="861"/>
                    <w:gridCol w:w="2221"/>
                  </w:tblGrid>
                  <w:tr w:rsidR="00363801" w:rsidRPr="008E67A4" w:rsidTr="00836FB4">
                    <w:trPr>
                      <w:trHeight w:val="80"/>
                    </w:trPr>
                    <w:tc>
                      <w:tcPr>
                        <w:tcW w:w="8648" w:type="dxa"/>
                        <w:vAlign w:val="center"/>
                      </w:tcPr>
                      <w:p w:rsidR="00363801" w:rsidRPr="008E67A4" w:rsidRDefault="00363801" w:rsidP="00836FB4">
                        <w:pPr>
                          <w:spacing w:line="276" w:lineRule="auto"/>
                          <w:rPr>
                            <w:color w:val="000000"/>
                            <w:u w:val="single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1937" w:type="dxa"/>
                        <w:vAlign w:val="center"/>
                      </w:tcPr>
                      <w:p w:rsidR="00363801" w:rsidRPr="008E67A4" w:rsidRDefault="00363801" w:rsidP="00836FB4">
                        <w:pPr>
                          <w:spacing w:line="276" w:lineRule="auto"/>
                          <w:rPr>
                            <w:color w:val="000000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277" w:type="dxa"/>
                        <w:vAlign w:val="center"/>
                      </w:tcPr>
                      <w:p w:rsidR="00363801" w:rsidRPr="008E67A4" w:rsidRDefault="00363801" w:rsidP="00836FB4">
                        <w:pPr>
                          <w:spacing w:line="276" w:lineRule="auto"/>
                          <w:rPr>
                            <w:color w:val="000000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277" w:type="dxa"/>
                        <w:vAlign w:val="center"/>
                      </w:tcPr>
                      <w:p w:rsidR="00363801" w:rsidRPr="008E67A4" w:rsidRDefault="00363801" w:rsidP="00836FB4">
                        <w:pPr>
                          <w:spacing w:line="276" w:lineRule="auto"/>
                          <w:rPr>
                            <w:color w:val="000000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277" w:type="dxa"/>
                        <w:vAlign w:val="center"/>
                      </w:tcPr>
                      <w:p w:rsidR="00363801" w:rsidRPr="008E67A4" w:rsidRDefault="00363801" w:rsidP="00836FB4">
                        <w:pPr>
                          <w:spacing w:line="276" w:lineRule="auto"/>
                          <w:rPr>
                            <w:color w:val="000000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277" w:type="dxa"/>
                        <w:vAlign w:val="center"/>
                      </w:tcPr>
                      <w:p w:rsidR="00363801" w:rsidRPr="008E67A4" w:rsidRDefault="00363801" w:rsidP="00836FB4">
                        <w:pPr>
                          <w:spacing w:line="276" w:lineRule="auto"/>
                          <w:rPr>
                            <w:color w:val="000000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1354" w:type="dxa"/>
                        <w:vAlign w:val="center"/>
                      </w:tcPr>
                      <w:p w:rsidR="00363801" w:rsidRPr="008E67A4" w:rsidRDefault="00363801" w:rsidP="00836FB4">
                        <w:pPr>
                          <w:spacing w:line="276" w:lineRule="auto"/>
                          <w:rPr>
                            <w:color w:val="000000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1000" w:type="dxa"/>
                        <w:vAlign w:val="center"/>
                      </w:tcPr>
                      <w:p w:rsidR="00363801" w:rsidRPr="008E67A4" w:rsidRDefault="00363801" w:rsidP="00836FB4">
                        <w:pPr>
                          <w:spacing w:line="276" w:lineRule="auto"/>
                          <w:rPr>
                            <w:color w:val="000000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277" w:type="dxa"/>
                        <w:vAlign w:val="center"/>
                      </w:tcPr>
                      <w:p w:rsidR="00363801" w:rsidRPr="008E67A4" w:rsidRDefault="00363801" w:rsidP="00836FB4">
                        <w:pPr>
                          <w:spacing w:line="276" w:lineRule="auto"/>
                          <w:rPr>
                            <w:color w:val="000000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344" w:type="dxa"/>
                        <w:vAlign w:val="center"/>
                      </w:tcPr>
                      <w:p w:rsidR="00363801" w:rsidRPr="008E67A4" w:rsidRDefault="00363801" w:rsidP="00836FB4">
                        <w:pPr>
                          <w:spacing w:line="276" w:lineRule="auto"/>
                          <w:rPr>
                            <w:color w:val="000000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344" w:type="dxa"/>
                        <w:vAlign w:val="center"/>
                      </w:tcPr>
                      <w:p w:rsidR="00363801" w:rsidRPr="008E67A4" w:rsidRDefault="00363801" w:rsidP="00836FB4">
                        <w:pPr>
                          <w:spacing w:line="276" w:lineRule="auto"/>
                          <w:rPr>
                            <w:color w:val="000000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344" w:type="dxa"/>
                        <w:vAlign w:val="center"/>
                      </w:tcPr>
                      <w:p w:rsidR="00363801" w:rsidRPr="008E67A4" w:rsidRDefault="00363801" w:rsidP="00836FB4">
                        <w:pPr>
                          <w:spacing w:line="276" w:lineRule="auto"/>
                          <w:rPr>
                            <w:color w:val="000000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349" w:type="dxa"/>
                        <w:vAlign w:val="center"/>
                      </w:tcPr>
                      <w:p w:rsidR="00363801" w:rsidRPr="008E67A4" w:rsidRDefault="00363801" w:rsidP="00836FB4">
                        <w:pPr>
                          <w:spacing w:line="276" w:lineRule="auto"/>
                          <w:rPr>
                            <w:color w:val="000000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861" w:type="dxa"/>
                        <w:vAlign w:val="center"/>
                      </w:tcPr>
                      <w:p w:rsidR="00363801" w:rsidRPr="008E67A4" w:rsidRDefault="00363801" w:rsidP="00836FB4">
                        <w:pPr>
                          <w:spacing w:line="276" w:lineRule="auto"/>
                          <w:rPr>
                            <w:color w:val="000000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2221" w:type="dxa"/>
                        <w:vAlign w:val="center"/>
                      </w:tcPr>
                      <w:p w:rsidR="00363801" w:rsidRPr="008E67A4" w:rsidRDefault="00363801" w:rsidP="00836FB4">
                        <w:pPr>
                          <w:spacing w:line="276" w:lineRule="auto"/>
                          <w:rPr>
                            <w:color w:val="000000"/>
                            <w:lang w:eastAsia="sk-SK"/>
                          </w:rPr>
                        </w:pPr>
                      </w:p>
                    </w:tc>
                  </w:tr>
                </w:tbl>
                <w:p w:rsidR="00363801" w:rsidRPr="008E67A4" w:rsidRDefault="00363801" w:rsidP="00363801">
                  <w:pPr>
                    <w:jc w:val="both"/>
                  </w:pPr>
                  <w:r w:rsidRPr="008E67A4">
                    <w:t xml:space="preserve">OSR </w:t>
                  </w:r>
                  <w:r w:rsidRPr="008E67A4">
                    <w:tab/>
                    <w:t>- osobnostný a sociálny rozvoj</w:t>
                  </w:r>
                </w:p>
                <w:p w:rsidR="00363801" w:rsidRPr="008E67A4" w:rsidRDefault="00363801" w:rsidP="00363801">
                  <w:pPr>
                    <w:jc w:val="both"/>
                  </w:pPr>
                  <w:r w:rsidRPr="008E67A4">
                    <w:t xml:space="preserve">ENV </w:t>
                  </w:r>
                  <w:r w:rsidRPr="008E67A4">
                    <w:tab/>
                    <w:t>- environmentálna výchova</w:t>
                  </w:r>
                </w:p>
                <w:p w:rsidR="00363801" w:rsidRPr="008E67A4" w:rsidRDefault="00363801" w:rsidP="00363801">
                  <w:pPr>
                    <w:jc w:val="both"/>
                  </w:pPr>
                  <w:r w:rsidRPr="008E67A4">
                    <w:t>MEV</w:t>
                  </w:r>
                  <w:r w:rsidRPr="008E67A4">
                    <w:tab/>
                    <w:t>- mediálna výchova</w:t>
                  </w:r>
                </w:p>
                <w:p w:rsidR="00363801" w:rsidRPr="008E67A4" w:rsidRDefault="00363801" w:rsidP="00363801">
                  <w:pPr>
                    <w:jc w:val="both"/>
                  </w:pPr>
                  <w:r w:rsidRPr="008E67A4">
                    <w:t>MUV</w:t>
                  </w:r>
                  <w:r w:rsidRPr="008E67A4">
                    <w:tab/>
                    <w:t>- multikultúrna výchova</w:t>
                  </w:r>
                </w:p>
                <w:p w:rsidR="00363801" w:rsidRPr="008E67A4" w:rsidRDefault="00363801" w:rsidP="00363801">
                  <w:pPr>
                    <w:jc w:val="both"/>
                  </w:pPr>
                  <w:r w:rsidRPr="008E67A4">
                    <w:t>OŽZ</w:t>
                  </w:r>
                  <w:r w:rsidRPr="008E67A4">
                    <w:tab/>
                    <w:t>- ochrana života a zdravia</w:t>
                  </w:r>
                </w:p>
                <w:p w:rsidR="00363801" w:rsidRPr="008E67A4" w:rsidRDefault="00363801" w:rsidP="00363801">
                  <w:pPr>
                    <w:jc w:val="both"/>
                  </w:pPr>
                  <w:r w:rsidRPr="008E67A4">
                    <w:t>TPPZ</w:t>
                  </w:r>
                  <w:r w:rsidRPr="008E67A4">
                    <w:tab/>
                    <w:t xml:space="preserve"> - tvorba projektu a prezentačné zručnosti</w:t>
                  </w:r>
                </w:p>
                <w:p w:rsidR="00363801" w:rsidRPr="008E67A4" w:rsidRDefault="00363801" w:rsidP="00363801">
                  <w:r w:rsidRPr="008E67A4">
                    <w:t>ĽP        -ľudské práva</w:t>
                  </w:r>
                </w:p>
                <w:p w:rsidR="00363801" w:rsidRPr="008E67A4" w:rsidRDefault="00363801" w:rsidP="00363801">
                  <w:pPr>
                    <w:tabs>
                      <w:tab w:val="left" w:pos="885"/>
                    </w:tabs>
                    <w:rPr>
                      <w:color w:val="000000"/>
                      <w:lang w:eastAsia="sk-SK"/>
                    </w:rPr>
                  </w:pPr>
                  <w:r w:rsidRPr="008E67A4">
                    <w:rPr>
                      <w:color w:val="000000"/>
                      <w:lang w:eastAsia="sk-SK"/>
                    </w:rPr>
                    <w:t>SJL     - slovenský jazyk a literatúra</w:t>
                  </w:r>
                </w:p>
                <w:p w:rsidR="00363801" w:rsidRPr="008E67A4" w:rsidRDefault="00363801" w:rsidP="00363801">
                  <w:pPr>
                    <w:rPr>
                      <w:color w:val="000000"/>
                      <w:lang w:eastAsia="sk-SK"/>
                    </w:rPr>
                  </w:pPr>
                  <w:r w:rsidRPr="008E67A4">
                    <w:rPr>
                      <w:color w:val="000000"/>
                      <w:lang w:eastAsia="sk-SK"/>
                    </w:rPr>
                    <w:t>MAT   -  matematika</w:t>
                  </w:r>
                </w:p>
                <w:p w:rsidR="00363801" w:rsidRPr="008E67A4" w:rsidRDefault="00363801" w:rsidP="00363801">
                  <w:pPr>
                    <w:rPr>
                      <w:color w:val="000000"/>
                      <w:lang w:eastAsia="sk-SK"/>
                    </w:rPr>
                  </w:pPr>
                  <w:r w:rsidRPr="008E67A4">
                    <w:rPr>
                      <w:color w:val="000000"/>
                      <w:lang w:eastAsia="sk-SK"/>
                    </w:rPr>
                    <w:t>RGV  -  regionálna výchova</w:t>
                  </w:r>
                </w:p>
                <w:p w:rsidR="00363801" w:rsidRPr="008E67A4" w:rsidRDefault="00363801" w:rsidP="00363801">
                  <w:pPr>
                    <w:rPr>
                      <w:color w:val="000000"/>
                      <w:lang w:eastAsia="sk-SK"/>
                    </w:rPr>
                  </w:pPr>
                  <w:r w:rsidRPr="008E67A4">
                    <w:rPr>
                      <w:color w:val="000000"/>
                      <w:lang w:eastAsia="sk-SK"/>
                    </w:rPr>
                    <w:t>ANJ    - anglický jazyk</w:t>
                  </w:r>
                </w:p>
                <w:p w:rsidR="00363801" w:rsidRPr="008E67A4" w:rsidRDefault="00363801" w:rsidP="00363801">
                  <w:pPr>
                    <w:rPr>
                      <w:lang w:eastAsia="sk-SK"/>
                    </w:rPr>
                  </w:pPr>
                  <w:r w:rsidRPr="008E67A4">
                    <w:rPr>
                      <w:lang w:eastAsia="sk-SK"/>
                    </w:rPr>
                    <w:lastRenderedPageBreak/>
                    <w:t>IFV     - informatická výchova</w:t>
                  </w:r>
                </w:p>
                <w:p w:rsidR="00363801" w:rsidRPr="008E67A4" w:rsidRDefault="00363801" w:rsidP="00363801">
                  <w:pPr>
                    <w:rPr>
                      <w:lang w:eastAsia="sk-SK"/>
                    </w:rPr>
                  </w:pPr>
                  <w:r w:rsidRPr="008E67A4">
                    <w:rPr>
                      <w:lang w:eastAsia="sk-SK"/>
                    </w:rPr>
                    <w:t>VLA   -   vlastiveda</w:t>
                  </w:r>
                </w:p>
                <w:p w:rsidR="00363801" w:rsidRPr="008E67A4" w:rsidRDefault="00363801" w:rsidP="00363801">
                  <w:pPr>
                    <w:rPr>
                      <w:lang w:eastAsia="sk-SK"/>
                    </w:rPr>
                  </w:pPr>
                  <w:r w:rsidRPr="008E67A4">
                    <w:rPr>
                      <w:lang w:eastAsia="sk-SK"/>
                    </w:rPr>
                    <w:t>ETV  - etická výchova</w:t>
                  </w:r>
                </w:p>
                <w:p w:rsidR="00363801" w:rsidRPr="008E67A4" w:rsidRDefault="00363801" w:rsidP="00363801">
                  <w:pPr>
                    <w:rPr>
                      <w:lang w:eastAsia="sk-SK"/>
                    </w:rPr>
                  </w:pPr>
                  <w:r w:rsidRPr="008E67A4">
                    <w:rPr>
                      <w:lang w:eastAsia="sk-SK"/>
                    </w:rPr>
                    <w:t>CPPPaP – centrum pedagogicko-psychologického poradenstva a prevencie</w:t>
                  </w:r>
                </w:p>
                <w:p w:rsidR="00363801" w:rsidRPr="008E67A4" w:rsidRDefault="00363801" w:rsidP="00363801">
                  <w:pPr>
                    <w:rPr>
                      <w:lang w:eastAsia="sk-SK"/>
                    </w:rPr>
                  </w:pPr>
                  <w:r w:rsidRPr="008E67A4">
                    <w:rPr>
                      <w:lang w:eastAsia="sk-SK"/>
                    </w:rPr>
                    <w:t>MPC    - metodicko-pedagogické centrum</w:t>
                  </w:r>
                </w:p>
                <w:p w:rsidR="00363801" w:rsidRPr="008E67A4" w:rsidRDefault="00363801" w:rsidP="00363801">
                  <w:pPr>
                    <w:rPr>
                      <w:lang w:eastAsia="sk-SK"/>
                    </w:rPr>
                  </w:pPr>
                  <w:r w:rsidRPr="008E67A4">
                    <w:rPr>
                      <w:lang w:eastAsia="sk-SK"/>
                    </w:rPr>
                    <w:t>IKT     - informačno-komunikačné technológie</w:t>
                  </w:r>
                </w:p>
                <w:p w:rsidR="00363801" w:rsidRPr="008E67A4" w:rsidRDefault="00363801" w:rsidP="00363801">
                  <w:pPr>
                    <w:rPr>
                      <w:lang w:eastAsia="sk-SK"/>
                    </w:rPr>
                  </w:pPr>
                  <w:r w:rsidRPr="008E67A4">
                    <w:rPr>
                      <w:lang w:eastAsia="sk-SK"/>
                    </w:rPr>
                    <w:t>VŠK   - vnútroškolská kontrola</w:t>
                  </w:r>
                </w:p>
                <w:p w:rsidR="00363801" w:rsidRPr="008E67A4" w:rsidRDefault="00363801" w:rsidP="00363801">
                  <w:pPr>
                    <w:rPr>
                      <w:rStyle w:val="Predvolenpsmoodseku1"/>
                    </w:rPr>
                  </w:pPr>
                  <w:r w:rsidRPr="008E67A4">
                    <w:rPr>
                      <w:rStyle w:val="Predvolenpsmoodseku1"/>
                    </w:rPr>
                    <w:t xml:space="preserve"> PR    -  pedagogická rada</w:t>
                  </w:r>
                </w:p>
                <w:p w:rsidR="00363801" w:rsidRPr="008E67A4" w:rsidRDefault="00363801" w:rsidP="00363801">
                  <w:pPr>
                    <w:rPr>
                      <w:rStyle w:val="Predvolenpsmoodseku1"/>
                    </w:rPr>
                  </w:pPr>
                  <w:r w:rsidRPr="008E67A4">
                    <w:rPr>
                      <w:rStyle w:val="Predvolenpsmoodseku1"/>
                    </w:rPr>
                    <w:t xml:space="preserve"> PP    - pracovná porada</w:t>
                  </w:r>
                </w:p>
                <w:p w:rsidR="00363801" w:rsidRPr="008E67A4" w:rsidRDefault="00363801" w:rsidP="00363801">
                  <w:pPr>
                    <w:tabs>
                      <w:tab w:val="left" w:pos="720"/>
                    </w:tabs>
                    <w:rPr>
                      <w:rStyle w:val="Predvolenpsmoodseku1"/>
                    </w:rPr>
                  </w:pPr>
                  <w:r w:rsidRPr="008E67A4">
                    <w:rPr>
                      <w:rStyle w:val="Predvolenpsmoodseku1"/>
                    </w:rPr>
                    <w:t>RZ</w:t>
                  </w:r>
                  <w:r w:rsidRPr="008E67A4">
                    <w:rPr>
                      <w:rStyle w:val="Predvolenpsmoodseku1"/>
                    </w:rPr>
                    <w:tab/>
                    <w:t>- rodičovské združenie</w:t>
                  </w:r>
                </w:p>
                <w:p w:rsidR="00363801" w:rsidRPr="008E67A4" w:rsidRDefault="00363801" w:rsidP="00363801">
                  <w:pPr>
                    <w:tabs>
                      <w:tab w:val="left" w:pos="720"/>
                    </w:tabs>
                    <w:rPr>
                      <w:rStyle w:val="Predvolenpsmoodseku1"/>
                    </w:rPr>
                  </w:pPr>
                  <w:r w:rsidRPr="008E67A4">
                    <w:rPr>
                      <w:rStyle w:val="Predvolenpsmoodseku1"/>
                    </w:rPr>
                    <w:t>MZ     - metodické združenie</w:t>
                  </w:r>
                </w:p>
                <w:p w:rsidR="00363801" w:rsidRPr="008E67A4" w:rsidRDefault="00363801" w:rsidP="00363801">
                  <w:pPr>
                    <w:tabs>
                      <w:tab w:val="left" w:pos="720"/>
                    </w:tabs>
                    <w:rPr>
                      <w:color w:val="000000"/>
                    </w:rPr>
                  </w:pPr>
                  <w:r w:rsidRPr="008E67A4">
                    <w:rPr>
                      <w:color w:val="000000"/>
                    </w:rPr>
                    <w:t>BOZP – bezpečnosť a ochrana zdravia pri práci</w:t>
                  </w:r>
                </w:p>
                <w:p w:rsidR="00363801" w:rsidRPr="008E67A4" w:rsidRDefault="00363801" w:rsidP="00363801">
                  <w:pPr>
                    <w:tabs>
                      <w:tab w:val="left" w:pos="720"/>
                    </w:tabs>
                    <w:rPr>
                      <w:rStyle w:val="Predvolenpsmoodseku1"/>
                    </w:rPr>
                  </w:pPr>
                  <w:r w:rsidRPr="008E67A4">
                    <w:rPr>
                      <w:color w:val="000000"/>
                    </w:rPr>
                    <w:t xml:space="preserve"> PO     - požiarna ochrana</w:t>
                  </w:r>
                </w:p>
                <w:p w:rsidR="00363801" w:rsidRPr="008E67A4" w:rsidRDefault="00363801" w:rsidP="00363801">
                  <w:pPr>
                    <w:tabs>
                      <w:tab w:val="left" w:pos="720"/>
                    </w:tabs>
                    <w:rPr>
                      <w:lang w:eastAsia="sk-SK"/>
                    </w:rPr>
                  </w:pPr>
                </w:p>
                <w:p w:rsidR="00363801" w:rsidRPr="008E67A4" w:rsidRDefault="008E67A4" w:rsidP="008E67A4">
                  <w:pPr>
                    <w:ind w:left="360"/>
                    <w:rPr>
                      <w:b/>
                      <w:color w:val="000000"/>
                      <w:u w:val="single"/>
                    </w:rPr>
                  </w:pPr>
                  <w:r w:rsidRPr="008E67A4">
                    <w:rPr>
                      <w:b/>
                      <w:color w:val="000000"/>
                      <w:u w:val="single"/>
                    </w:rPr>
                    <w:t>5.Učebné osnovy</w:t>
                  </w:r>
                </w:p>
                <w:p w:rsidR="008E67A4" w:rsidRPr="008E67A4" w:rsidRDefault="008E67A4" w:rsidP="008E67A4">
                  <w:pPr>
                    <w:ind w:left="360"/>
                    <w:rPr>
                      <w:b/>
                      <w:color w:val="000000"/>
                      <w:u w:val="single"/>
                    </w:rPr>
                  </w:pPr>
                </w:p>
                <w:p w:rsidR="008E67A4" w:rsidRPr="008E67A4" w:rsidRDefault="008E67A4" w:rsidP="008E67A4">
                  <w:pPr>
                    <w:pStyle w:val="Odstavecseseznamem"/>
                    <w:numPr>
                      <w:ilvl w:val="1"/>
                      <w:numId w:val="13"/>
                    </w:numP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u w:val="single"/>
                    </w:rPr>
                  </w:pPr>
                  <w:r w:rsidRPr="008E67A4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u w:val="single"/>
                    </w:rPr>
                    <w:t>Učebné osnovy ISCED 1</w:t>
                  </w:r>
                </w:p>
                <w:p w:rsidR="009E0E66" w:rsidRDefault="008E67A4" w:rsidP="009E0E66">
                  <w:pPr>
                    <w:ind w:left="360"/>
                    <w:rPr>
                      <w:color w:val="000000"/>
                    </w:rPr>
                  </w:pPr>
                  <w:r w:rsidRPr="008E67A4">
                    <w:rPr>
                      <w:color w:val="000000"/>
                    </w:rPr>
                    <w:t>V školskom roku 201</w:t>
                  </w:r>
                  <w:r w:rsidR="001732A5">
                    <w:rPr>
                      <w:color w:val="000000"/>
                    </w:rPr>
                    <w:t>6</w:t>
                  </w:r>
                  <w:r w:rsidRPr="008E67A4">
                    <w:rPr>
                      <w:color w:val="000000"/>
                    </w:rPr>
                    <w:t>/201</w:t>
                  </w:r>
                  <w:r w:rsidR="001732A5">
                    <w:rPr>
                      <w:color w:val="000000"/>
                    </w:rPr>
                    <w:t>7</w:t>
                  </w:r>
                  <w:r w:rsidRPr="008E67A4">
                    <w:rPr>
                      <w:color w:val="000000"/>
                    </w:rPr>
                    <w:t xml:space="preserve"> škola postupuje podľa učebných osnov Inovovaného štátneho vzdelávacieho programu v 1. </w:t>
                  </w:r>
                  <w:r w:rsidR="001732A5">
                    <w:rPr>
                      <w:color w:val="000000"/>
                    </w:rPr>
                    <w:t>a 2.</w:t>
                  </w:r>
                  <w:r w:rsidRPr="008E67A4">
                    <w:rPr>
                      <w:color w:val="000000"/>
                    </w:rPr>
                    <w:t>ročníku, okrem predmetu ANJ</w:t>
                  </w:r>
                  <w:r w:rsidR="00514F0C">
                    <w:rPr>
                      <w:color w:val="000000"/>
                    </w:rPr>
                    <w:t xml:space="preserve"> v oboch ročníkoch a MAT v 2. ročníku</w:t>
                  </w:r>
                  <w:r>
                    <w:rPr>
                      <w:color w:val="000000"/>
                    </w:rPr>
                    <w:t>, ktor</w:t>
                  </w:r>
                  <w:r w:rsidR="00514F0C">
                    <w:rPr>
                      <w:color w:val="000000"/>
                    </w:rPr>
                    <w:t>é</w:t>
                  </w:r>
                  <w:r>
                    <w:rPr>
                      <w:color w:val="000000"/>
                    </w:rPr>
                    <w:t xml:space="preserve"> bol</w:t>
                  </w:r>
                  <w:r w:rsidR="00514F0C">
                    <w:rPr>
                      <w:color w:val="000000"/>
                    </w:rPr>
                    <w:t>i</w:t>
                  </w:r>
                  <w:r>
                    <w:rPr>
                      <w:color w:val="000000"/>
                    </w:rPr>
                    <w:t xml:space="preserve"> pridan</w:t>
                  </w:r>
                  <w:r w:rsidR="00136B21">
                    <w:rPr>
                      <w:color w:val="000000"/>
                    </w:rPr>
                    <w:t>é</w:t>
                  </w:r>
                  <w:r>
                    <w:rPr>
                      <w:color w:val="000000"/>
                    </w:rPr>
                    <w:t xml:space="preserve"> z disponibilných hodín</w:t>
                  </w:r>
                  <w:r w:rsidRPr="008E67A4">
                    <w:rPr>
                      <w:color w:val="000000"/>
                    </w:rPr>
                    <w:t>.</w:t>
                  </w:r>
                  <w:r w:rsidR="009E0E66">
                    <w:rPr>
                      <w:color w:val="000000"/>
                    </w:rPr>
                    <w:t xml:space="preserve"> Učitelia majú vypracované vlastné ročné ( časovo-tematické </w:t>
                  </w:r>
                  <w:r w:rsidR="00514F0C">
                    <w:rPr>
                      <w:color w:val="000000"/>
                    </w:rPr>
                    <w:t xml:space="preserve">– tematicko výchovnovzdelávacie </w:t>
                  </w:r>
                  <w:r w:rsidR="009E0E66">
                    <w:rPr>
                      <w:color w:val="000000"/>
                    </w:rPr>
                    <w:t>) plány pre jednotlivé predmety, ktorých súčasťou sú výkonové a obsahové štandardy , medzipredmetové vzťahy a prierezové témy.</w:t>
                  </w:r>
                </w:p>
                <w:p w:rsidR="009E0E66" w:rsidRPr="008E67A4" w:rsidRDefault="009E0E66" w:rsidP="009E0E66">
                  <w:pPr>
                    <w:rPr>
                      <w:b/>
                      <w:color w:val="000000"/>
                      <w:u w:val="single"/>
                    </w:rPr>
                  </w:pPr>
                </w:p>
                <w:p w:rsidR="008E67A4" w:rsidRDefault="008E67A4" w:rsidP="008E67A4">
                  <w:pPr>
                    <w:ind w:left="360"/>
                    <w:rPr>
                      <w:color w:val="000000"/>
                    </w:rPr>
                  </w:pPr>
                </w:p>
                <w:p w:rsidR="008E67A4" w:rsidRDefault="008E67A4" w:rsidP="008E67A4">
                  <w:pPr>
                    <w:pStyle w:val="Odstavecseseznamem"/>
                    <w:numPr>
                      <w:ilvl w:val="1"/>
                      <w:numId w:val="13"/>
                    </w:numP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  <w:r w:rsidRPr="008E67A4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u w:val="single"/>
                    </w:rPr>
                    <w:t xml:space="preserve">Učebné osnovy ISCED 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u w:val="single"/>
                    </w:rPr>
                    <w:t>2</w:t>
                  </w:r>
                </w:p>
                <w:p w:rsidR="008E67A4" w:rsidRDefault="008E67A4" w:rsidP="008E67A4">
                  <w:pPr>
                    <w:ind w:left="360"/>
                    <w:rPr>
                      <w:color w:val="000000"/>
                    </w:rPr>
                  </w:pPr>
                  <w:r w:rsidRPr="008E67A4">
                    <w:rPr>
                      <w:color w:val="000000"/>
                    </w:rPr>
                    <w:t>V školskom roku 201</w:t>
                  </w:r>
                  <w:r w:rsidR="00514F0C">
                    <w:rPr>
                      <w:color w:val="000000"/>
                    </w:rPr>
                    <w:t>6</w:t>
                  </w:r>
                  <w:r w:rsidRPr="008E67A4">
                    <w:rPr>
                      <w:color w:val="000000"/>
                    </w:rPr>
                    <w:t>/201</w:t>
                  </w:r>
                  <w:r w:rsidR="00514F0C">
                    <w:rPr>
                      <w:color w:val="000000"/>
                    </w:rPr>
                    <w:t>7</w:t>
                  </w:r>
                  <w:r w:rsidRPr="008E67A4">
                    <w:rPr>
                      <w:color w:val="000000"/>
                    </w:rPr>
                    <w:t xml:space="preserve"> škola postupuje podľa učebných osnov Inovovaného štátneho vzdelávacieho programu v </w:t>
                  </w:r>
                  <w:r>
                    <w:rPr>
                      <w:color w:val="000000"/>
                    </w:rPr>
                    <w:t>5</w:t>
                  </w:r>
                  <w:r w:rsidRPr="008E67A4">
                    <w:rPr>
                      <w:color w:val="000000"/>
                    </w:rPr>
                    <w:t>.</w:t>
                  </w:r>
                  <w:r w:rsidR="00514F0C">
                    <w:rPr>
                      <w:color w:val="000000"/>
                    </w:rPr>
                    <w:t>a 6.</w:t>
                  </w:r>
                  <w:r w:rsidRPr="008E67A4">
                    <w:rPr>
                      <w:color w:val="000000"/>
                    </w:rPr>
                    <w:t xml:space="preserve"> ročníku, okrem predmet</w:t>
                  </w:r>
                  <w:r>
                    <w:rPr>
                      <w:color w:val="000000"/>
                    </w:rPr>
                    <w:t>ov MAT, SJL a</w:t>
                  </w:r>
                  <w:r w:rsidR="00514F0C">
                    <w:rPr>
                      <w:color w:val="000000"/>
                    </w:rPr>
                    <w:t> </w:t>
                  </w:r>
                  <w:r>
                    <w:rPr>
                      <w:color w:val="000000"/>
                    </w:rPr>
                    <w:t>ANJ</w:t>
                  </w:r>
                  <w:r w:rsidR="00514F0C">
                    <w:rPr>
                      <w:color w:val="000000"/>
                    </w:rPr>
                    <w:t xml:space="preserve"> v 5.ročníku a MAT,ANJ</w:t>
                  </w:r>
                  <w:r>
                    <w:rPr>
                      <w:color w:val="000000"/>
                    </w:rPr>
                    <w:t>,</w:t>
                  </w:r>
                  <w:r w:rsidR="00514F0C">
                    <w:rPr>
                      <w:color w:val="000000"/>
                    </w:rPr>
                    <w:t xml:space="preserve">DEJ a GEG v 6.ročníku, </w:t>
                  </w:r>
                  <w:r>
                    <w:rPr>
                      <w:color w:val="000000"/>
                    </w:rPr>
                    <w:t xml:space="preserve"> kde bol rozšírený obsah z disponibilných hodín. Učitelia majú vypracované </w:t>
                  </w:r>
                  <w:r w:rsidR="009E0E66">
                    <w:rPr>
                      <w:color w:val="000000"/>
                    </w:rPr>
                    <w:t>vlastné ročné ( časovo-tematické</w:t>
                  </w:r>
                  <w:r w:rsidR="00514F0C">
                    <w:rPr>
                      <w:color w:val="000000"/>
                    </w:rPr>
                    <w:t xml:space="preserve"> - tematicko výchovnovzdelávacie</w:t>
                  </w:r>
                  <w:r w:rsidR="009E0E66">
                    <w:rPr>
                      <w:color w:val="000000"/>
                    </w:rPr>
                    <w:t xml:space="preserve"> ) plány pre jednotlivé predmety, ktorých súčasťou sú výkonové a obsahové štandardy , medzipredmetové vzťahy a prierezové témy.</w:t>
                  </w:r>
                </w:p>
                <w:p w:rsidR="008E67A4" w:rsidRPr="008E67A4" w:rsidRDefault="008E67A4" w:rsidP="008E67A4">
                  <w:pPr>
                    <w:rPr>
                      <w:b/>
                      <w:color w:val="000000"/>
                      <w:u w:val="single"/>
                    </w:rPr>
                  </w:pPr>
                </w:p>
                <w:p w:rsidR="008E67A4" w:rsidRDefault="008E67A4" w:rsidP="008E67A4">
                  <w:pPr>
                    <w:rPr>
                      <w:color w:val="000000"/>
                    </w:rPr>
                  </w:pPr>
                </w:p>
                <w:p w:rsidR="008E67A4" w:rsidRPr="008E67A4" w:rsidRDefault="008E67A4" w:rsidP="008E67A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00" w:type="dxa"/>
                  <w:vAlign w:val="center"/>
                </w:tcPr>
                <w:p w:rsidR="00DA17F6" w:rsidRPr="00F333AC" w:rsidRDefault="00DA17F6" w:rsidP="002A05BD">
                  <w:pPr>
                    <w:rPr>
                      <w:color w:val="000000"/>
                      <w:lang w:eastAsia="sk-SK"/>
                    </w:rPr>
                  </w:pPr>
                </w:p>
              </w:tc>
              <w:tc>
                <w:tcPr>
                  <w:tcW w:w="277" w:type="dxa"/>
                  <w:vAlign w:val="center"/>
                </w:tcPr>
                <w:p w:rsidR="00DA17F6" w:rsidRPr="00F333AC" w:rsidRDefault="00DA17F6" w:rsidP="002A05BD">
                  <w:pPr>
                    <w:rPr>
                      <w:color w:val="000000"/>
                      <w:lang w:eastAsia="sk-SK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:rsidR="00DA17F6" w:rsidRPr="00F333AC" w:rsidRDefault="00DA17F6" w:rsidP="002A05BD">
                  <w:pPr>
                    <w:rPr>
                      <w:color w:val="000000"/>
                      <w:lang w:eastAsia="sk-SK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:rsidR="00DA17F6" w:rsidRPr="00F333AC" w:rsidRDefault="00DA17F6" w:rsidP="002A05BD">
                  <w:pPr>
                    <w:rPr>
                      <w:color w:val="000000"/>
                      <w:lang w:eastAsia="sk-SK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:rsidR="00DA17F6" w:rsidRPr="00F333AC" w:rsidRDefault="00DA17F6" w:rsidP="002A05BD">
                  <w:pPr>
                    <w:rPr>
                      <w:color w:val="000000"/>
                      <w:lang w:eastAsia="sk-SK"/>
                    </w:rPr>
                  </w:pPr>
                </w:p>
              </w:tc>
              <w:tc>
                <w:tcPr>
                  <w:tcW w:w="349" w:type="dxa"/>
                  <w:vAlign w:val="center"/>
                </w:tcPr>
                <w:p w:rsidR="00DA17F6" w:rsidRPr="00F333AC" w:rsidRDefault="00DA17F6" w:rsidP="002A05BD">
                  <w:pPr>
                    <w:rPr>
                      <w:color w:val="000000"/>
                      <w:lang w:eastAsia="sk-SK"/>
                    </w:rPr>
                  </w:pPr>
                </w:p>
              </w:tc>
              <w:tc>
                <w:tcPr>
                  <w:tcW w:w="861" w:type="dxa"/>
                  <w:vAlign w:val="center"/>
                </w:tcPr>
                <w:p w:rsidR="00DA17F6" w:rsidRPr="00F333AC" w:rsidRDefault="00DA17F6" w:rsidP="002A05BD">
                  <w:pPr>
                    <w:rPr>
                      <w:color w:val="000000"/>
                      <w:lang w:eastAsia="sk-SK"/>
                    </w:rPr>
                  </w:pPr>
                </w:p>
              </w:tc>
              <w:tc>
                <w:tcPr>
                  <w:tcW w:w="2221" w:type="dxa"/>
                  <w:vAlign w:val="center"/>
                </w:tcPr>
                <w:p w:rsidR="00DA17F6" w:rsidRPr="00F333AC" w:rsidRDefault="00DA17F6" w:rsidP="002A05BD">
                  <w:pPr>
                    <w:rPr>
                      <w:color w:val="000000"/>
                      <w:lang w:eastAsia="sk-SK"/>
                    </w:rPr>
                  </w:pPr>
                </w:p>
              </w:tc>
            </w:tr>
            <w:tr w:rsidR="00DA17F6" w:rsidRPr="00F333AC" w:rsidTr="002A05BD">
              <w:trPr>
                <w:trHeight w:val="341"/>
              </w:trPr>
              <w:tc>
                <w:tcPr>
                  <w:tcW w:w="8505" w:type="dxa"/>
                  <w:vAlign w:val="center"/>
                </w:tcPr>
                <w:p w:rsidR="001F2B21" w:rsidRPr="008E67A4" w:rsidRDefault="001F2B21" w:rsidP="002A05BD">
                  <w:pPr>
                    <w:rPr>
                      <w:color w:val="000000"/>
                      <w:lang w:eastAsia="sk-SK"/>
                    </w:rPr>
                  </w:pPr>
                </w:p>
              </w:tc>
              <w:tc>
                <w:tcPr>
                  <w:tcW w:w="1937" w:type="dxa"/>
                  <w:vAlign w:val="center"/>
                </w:tcPr>
                <w:p w:rsidR="00DA17F6" w:rsidRPr="00F333AC" w:rsidRDefault="00DA17F6" w:rsidP="002A05BD">
                  <w:pPr>
                    <w:rPr>
                      <w:color w:val="000000"/>
                      <w:lang w:eastAsia="sk-SK"/>
                    </w:rPr>
                  </w:pPr>
                </w:p>
              </w:tc>
              <w:tc>
                <w:tcPr>
                  <w:tcW w:w="277" w:type="dxa"/>
                  <w:vAlign w:val="center"/>
                </w:tcPr>
                <w:p w:rsidR="00DA17F6" w:rsidRPr="00F333AC" w:rsidRDefault="00DA17F6" w:rsidP="002A05BD">
                  <w:pPr>
                    <w:rPr>
                      <w:color w:val="000000"/>
                      <w:lang w:eastAsia="sk-SK"/>
                    </w:rPr>
                  </w:pPr>
                </w:p>
              </w:tc>
              <w:tc>
                <w:tcPr>
                  <w:tcW w:w="277" w:type="dxa"/>
                  <w:vAlign w:val="center"/>
                </w:tcPr>
                <w:p w:rsidR="00DA17F6" w:rsidRPr="00F333AC" w:rsidRDefault="00DA17F6" w:rsidP="002A05BD">
                  <w:pPr>
                    <w:rPr>
                      <w:color w:val="000000"/>
                      <w:lang w:eastAsia="sk-SK"/>
                    </w:rPr>
                  </w:pPr>
                </w:p>
              </w:tc>
              <w:tc>
                <w:tcPr>
                  <w:tcW w:w="277" w:type="dxa"/>
                  <w:vAlign w:val="center"/>
                </w:tcPr>
                <w:p w:rsidR="00DA17F6" w:rsidRPr="00F333AC" w:rsidRDefault="00DA17F6" w:rsidP="002A05BD">
                  <w:pPr>
                    <w:rPr>
                      <w:color w:val="000000"/>
                      <w:lang w:eastAsia="sk-SK"/>
                    </w:rPr>
                  </w:pPr>
                </w:p>
              </w:tc>
              <w:tc>
                <w:tcPr>
                  <w:tcW w:w="277" w:type="dxa"/>
                  <w:vAlign w:val="center"/>
                </w:tcPr>
                <w:p w:rsidR="00DA17F6" w:rsidRPr="00F333AC" w:rsidRDefault="00DA17F6" w:rsidP="002A05BD">
                  <w:pPr>
                    <w:rPr>
                      <w:color w:val="000000"/>
                      <w:lang w:eastAsia="sk-SK"/>
                    </w:rPr>
                  </w:pPr>
                </w:p>
              </w:tc>
              <w:tc>
                <w:tcPr>
                  <w:tcW w:w="1354" w:type="dxa"/>
                  <w:vAlign w:val="center"/>
                </w:tcPr>
                <w:p w:rsidR="00DA17F6" w:rsidRPr="00F333AC" w:rsidRDefault="00DA17F6" w:rsidP="002A05BD">
                  <w:pPr>
                    <w:rPr>
                      <w:color w:val="000000"/>
                      <w:lang w:eastAsia="sk-SK"/>
                    </w:rPr>
                  </w:pPr>
                </w:p>
              </w:tc>
              <w:tc>
                <w:tcPr>
                  <w:tcW w:w="1000" w:type="dxa"/>
                  <w:vAlign w:val="center"/>
                </w:tcPr>
                <w:p w:rsidR="00DA17F6" w:rsidRPr="00F333AC" w:rsidRDefault="00DA17F6" w:rsidP="002A05BD">
                  <w:pPr>
                    <w:rPr>
                      <w:color w:val="000000"/>
                      <w:lang w:eastAsia="sk-SK"/>
                    </w:rPr>
                  </w:pPr>
                </w:p>
              </w:tc>
              <w:tc>
                <w:tcPr>
                  <w:tcW w:w="277" w:type="dxa"/>
                  <w:vAlign w:val="center"/>
                </w:tcPr>
                <w:p w:rsidR="00DA17F6" w:rsidRPr="00F333AC" w:rsidRDefault="00DA17F6" w:rsidP="002A05BD">
                  <w:pPr>
                    <w:rPr>
                      <w:color w:val="000000"/>
                      <w:lang w:eastAsia="sk-SK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:rsidR="00DA17F6" w:rsidRPr="00F333AC" w:rsidRDefault="00DA17F6" w:rsidP="002A05BD">
                  <w:pPr>
                    <w:rPr>
                      <w:color w:val="000000"/>
                      <w:lang w:eastAsia="sk-SK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:rsidR="00DA17F6" w:rsidRPr="00F333AC" w:rsidRDefault="00DA17F6" w:rsidP="002A05BD">
                  <w:pPr>
                    <w:rPr>
                      <w:color w:val="000000"/>
                      <w:lang w:eastAsia="sk-SK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:rsidR="00DA17F6" w:rsidRPr="00F333AC" w:rsidRDefault="00DA17F6" w:rsidP="002A05BD">
                  <w:pPr>
                    <w:rPr>
                      <w:color w:val="000000"/>
                      <w:lang w:eastAsia="sk-SK"/>
                    </w:rPr>
                  </w:pPr>
                </w:p>
              </w:tc>
              <w:tc>
                <w:tcPr>
                  <w:tcW w:w="349" w:type="dxa"/>
                  <w:vAlign w:val="center"/>
                </w:tcPr>
                <w:p w:rsidR="00DA17F6" w:rsidRPr="00F333AC" w:rsidRDefault="00DA17F6" w:rsidP="002A05BD">
                  <w:pPr>
                    <w:rPr>
                      <w:color w:val="000000"/>
                      <w:lang w:eastAsia="sk-SK"/>
                    </w:rPr>
                  </w:pPr>
                </w:p>
              </w:tc>
              <w:tc>
                <w:tcPr>
                  <w:tcW w:w="861" w:type="dxa"/>
                  <w:vAlign w:val="center"/>
                </w:tcPr>
                <w:p w:rsidR="00DA17F6" w:rsidRPr="00F333AC" w:rsidRDefault="00DA17F6" w:rsidP="002A05BD">
                  <w:pPr>
                    <w:rPr>
                      <w:color w:val="000000"/>
                      <w:lang w:eastAsia="sk-SK"/>
                    </w:rPr>
                  </w:pPr>
                </w:p>
              </w:tc>
              <w:tc>
                <w:tcPr>
                  <w:tcW w:w="2221" w:type="dxa"/>
                  <w:vAlign w:val="center"/>
                </w:tcPr>
                <w:p w:rsidR="00DA17F6" w:rsidRPr="00F333AC" w:rsidRDefault="00DA17F6" w:rsidP="002A05BD">
                  <w:pPr>
                    <w:rPr>
                      <w:color w:val="000000"/>
                      <w:lang w:eastAsia="sk-SK"/>
                    </w:rPr>
                  </w:pPr>
                </w:p>
              </w:tc>
            </w:tr>
            <w:tr w:rsidR="00DA17F6" w:rsidRPr="00F333AC" w:rsidTr="00084682">
              <w:trPr>
                <w:trHeight w:val="1812"/>
              </w:trPr>
              <w:tc>
                <w:tcPr>
                  <w:tcW w:w="8505" w:type="dxa"/>
                  <w:vAlign w:val="center"/>
                </w:tcPr>
                <w:p w:rsidR="00DA17F6" w:rsidRPr="00F333AC" w:rsidRDefault="00DA17F6" w:rsidP="002A05BD">
                  <w:pPr>
                    <w:rPr>
                      <w:color w:val="000000"/>
                      <w:u w:val="single"/>
                      <w:lang w:eastAsia="sk-SK"/>
                    </w:rPr>
                  </w:pPr>
                </w:p>
              </w:tc>
              <w:tc>
                <w:tcPr>
                  <w:tcW w:w="1937" w:type="dxa"/>
                  <w:vAlign w:val="center"/>
                </w:tcPr>
                <w:p w:rsidR="00DA17F6" w:rsidRPr="00F333AC" w:rsidRDefault="00DA17F6" w:rsidP="002A05BD">
                  <w:pPr>
                    <w:rPr>
                      <w:color w:val="000000"/>
                      <w:lang w:eastAsia="sk-SK"/>
                    </w:rPr>
                  </w:pPr>
                </w:p>
              </w:tc>
              <w:tc>
                <w:tcPr>
                  <w:tcW w:w="277" w:type="dxa"/>
                  <w:vAlign w:val="center"/>
                </w:tcPr>
                <w:p w:rsidR="00DA17F6" w:rsidRPr="00F333AC" w:rsidRDefault="00DA17F6" w:rsidP="002A05BD">
                  <w:pPr>
                    <w:rPr>
                      <w:color w:val="000000"/>
                      <w:lang w:eastAsia="sk-SK"/>
                    </w:rPr>
                  </w:pPr>
                </w:p>
              </w:tc>
              <w:tc>
                <w:tcPr>
                  <w:tcW w:w="277" w:type="dxa"/>
                  <w:vAlign w:val="center"/>
                </w:tcPr>
                <w:p w:rsidR="00DA17F6" w:rsidRPr="00F333AC" w:rsidRDefault="00DA17F6" w:rsidP="002A05BD">
                  <w:pPr>
                    <w:rPr>
                      <w:color w:val="000000"/>
                      <w:lang w:eastAsia="sk-SK"/>
                    </w:rPr>
                  </w:pPr>
                </w:p>
              </w:tc>
              <w:tc>
                <w:tcPr>
                  <w:tcW w:w="277" w:type="dxa"/>
                  <w:vAlign w:val="center"/>
                </w:tcPr>
                <w:p w:rsidR="00DA17F6" w:rsidRPr="00F333AC" w:rsidRDefault="00DA17F6" w:rsidP="002A05BD">
                  <w:pPr>
                    <w:rPr>
                      <w:color w:val="000000"/>
                      <w:lang w:eastAsia="sk-SK"/>
                    </w:rPr>
                  </w:pPr>
                </w:p>
              </w:tc>
              <w:tc>
                <w:tcPr>
                  <w:tcW w:w="277" w:type="dxa"/>
                  <w:vAlign w:val="center"/>
                </w:tcPr>
                <w:p w:rsidR="00DA17F6" w:rsidRPr="00F333AC" w:rsidRDefault="00DA17F6" w:rsidP="002A05BD">
                  <w:pPr>
                    <w:rPr>
                      <w:color w:val="000000"/>
                      <w:lang w:eastAsia="sk-SK"/>
                    </w:rPr>
                  </w:pPr>
                </w:p>
              </w:tc>
              <w:tc>
                <w:tcPr>
                  <w:tcW w:w="1354" w:type="dxa"/>
                  <w:vAlign w:val="center"/>
                </w:tcPr>
                <w:p w:rsidR="00DA17F6" w:rsidRPr="00F333AC" w:rsidRDefault="00DA17F6" w:rsidP="002A05BD">
                  <w:pPr>
                    <w:rPr>
                      <w:color w:val="000000"/>
                      <w:lang w:eastAsia="sk-SK"/>
                    </w:rPr>
                  </w:pPr>
                </w:p>
              </w:tc>
              <w:tc>
                <w:tcPr>
                  <w:tcW w:w="1000" w:type="dxa"/>
                  <w:vAlign w:val="center"/>
                </w:tcPr>
                <w:p w:rsidR="00DA17F6" w:rsidRPr="00F333AC" w:rsidRDefault="00DA17F6" w:rsidP="002A05BD">
                  <w:pPr>
                    <w:rPr>
                      <w:color w:val="000000"/>
                      <w:lang w:eastAsia="sk-SK"/>
                    </w:rPr>
                  </w:pPr>
                </w:p>
              </w:tc>
              <w:tc>
                <w:tcPr>
                  <w:tcW w:w="277" w:type="dxa"/>
                  <w:vAlign w:val="center"/>
                </w:tcPr>
                <w:p w:rsidR="00DA17F6" w:rsidRPr="00F333AC" w:rsidRDefault="00DA17F6" w:rsidP="002A05BD">
                  <w:pPr>
                    <w:rPr>
                      <w:color w:val="000000"/>
                      <w:lang w:eastAsia="sk-SK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:rsidR="00DA17F6" w:rsidRPr="00F333AC" w:rsidRDefault="00DA17F6" w:rsidP="002A05BD">
                  <w:pPr>
                    <w:rPr>
                      <w:color w:val="000000"/>
                      <w:lang w:eastAsia="sk-SK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:rsidR="00DA17F6" w:rsidRPr="00F333AC" w:rsidRDefault="00DA17F6" w:rsidP="002A05BD">
                  <w:pPr>
                    <w:rPr>
                      <w:color w:val="000000"/>
                      <w:lang w:eastAsia="sk-SK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:rsidR="00DA17F6" w:rsidRPr="00F333AC" w:rsidRDefault="00DA17F6" w:rsidP="002A05BD">
                  <w:pPr>
                    <w:rPr>
                      <w:color w:val="000000"/>
                      <w:lang w:eastAsia="sk-SK"/>
                    </w:rPr>
                  </w:pPr>
                </w:p>
              </w:tc>
              <w:tc>
                <w:tcPr>
                  <w:tcW w:w="349" w:type="dxa"/>
                  <w:vAlign w:val="center"/>
                </w:tcPr>
                <w:p w:rsidR="00DA17F6" w:rsidRPr="00F333AC" w:rsidRDefault="00DA17F6" w:rsidP="002A05BD">
                  <w:pPr>
                    <w:rPr>
                      <w:color w:val="000000"/>
                      <w:lang w:eastAsia="sk-SK"/>
                    </w:rPr>
                  </w:pPr>
                </w:p>
              </w:tc>
              <w:tc>
                <w:tcPr>
                  <w:tcW w:w="861" w:type="dxa"/>
                  <w:vAlign w:val="center"/>
                </w:tcPr>
                <w:p w:rsidR="00DA17F6" w:rsidRPr="00F333AC" w:rsidRDefault="00DA17F6" w:rsidP="002A05BD">
                  <w:pPr>
                    <w:rPr>
                      <w:color w:val="000000"/>
                      <w:lang w:eastAsia="sk-SK"/>
                    </w:rPr>
                  </w:pPr>
                </w:p>
              </w:tc>
              <w:tc>
                <w:tcPr>
                  <w:tcW w:w="2221" w:type="dxa"/>
                  <w:vAlign w:val="center"/>
                </w:tcPr>
                <w:p w:rsidR="00DA17F6" w:rsidRPr="00F333AC" w:rsidRDefault="00DA17F6" w:rsidP="002A05BD">
                  <w:pPr>
                    <w:rPr>
                      <w:color w:val="000000"/>
                      <w:lang w:eastAsia="sk-SK"/>
                    </w:rPr>
                  </w:pPr>
                </w:p>
              </w:tc>
            </w:tr>
          </w:tbl>
          <w:p w:rsidR="00431B6D" w:rsidRPr="00F333AC" w:rsidRDefault="00431B6D" w:rsidP="0023292E">
            <w:pPr>
              <w:rPr>
                <w:b/>
                <w:lang w:eastAsia="en-US"/>
              </w:rPr>
            </w:pPr>
          </w:p>
        </w:tc>
      </w:tr>
    </w:tbl>
    <w:p w:rsidR="00DC703B" w:rsidRPr="00F333AC" w:rsidRDefault="00DC703B" w:rsidP="00DC703B">
      <w:pPr>
        <w:rPr>
          <w:color w:val="000000"/>
          <w:lang w:eastAsia="sk-SK"/>
        </w:rPr>
      </w:pPr>
    </w:p>
    <w:tbl>
      <w:tblPr>
        <w:tblW w:w="4829" w:type="pct"/>
        <w:tblCellSpacing w:w="0" w:type="dxa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72"/>
      </w:tblGrid>
      <w:tr w:rsidR="00D16F7D" w:rsidRPr="00F333AC" w:rsidTr="00626F48">
        <w:trPr>
          <w:tblCellSpacing w:w="0" w:type="dxa"/>
        </w:trPr>
        <w:tc>
          <w:tcPr>
            <w:tcW w:w="5000" w:type="pct"/>
          </w:tcPr>
          <w:p w:rsidR="00D16F7D" w:rsidRPr="00F333AC" w:rsidRDefault="00D16F7D" w:rsidP="0020112D">
            <w:pPr>
              <w:spacing w:before="100" w:beforeAutospacing="1" w:after="100" w:afterAutospacing="1"/>
              <w:rPr>
                <w:color w:val="000000"/>
                <w:lang w:eastAsia="sk-SK"/>
              </w:rPr>
            </w:pPr>
          </w:p>
          <w:p w:rsidR="00D16F7D" w:rsidRPr="00F333AC" w:rsidRDefault="00D16F7D" w:rsidP="00626F48">
            <w:pPr>
              <w:ind w:hanging="360"/>
              <w:jc w:val="both"/>
              <w:rPr>
                <w:color w:val="222222"/>
                <w:lang w:eastAsia="sk-SK"/>
              </w:rPr>
            </w:pPr>
            <w:r w:rsidRPr="00F333AC">
              <w:rPr>
                <w:color w:val="222222"/>
                <w:lang w:eastAsia="sk-SK"/>
              </w:rPr>
              <w:t xml:space="preserve">       </w:t>
            </w:r>
          </w:p>
          <w:p w:rsidR="00D16F7D" w:rsidRPr="00F333AC" w:rsidRDefault="00D16F7D" w:rsidP="0020112D">
            <w:pPr>
              <w:ind w:left="360" w:hanging="360"/>
              <w:jc w:val="both"/>
              <w:rPr>
                <w:color w:val="222222"/>
                <w:lang w:eastAsia="sk-SK"/>
              </w:rPr>
            </w:pPr>
          </w:p>
          <w:p w:rsidR="00D16F7D" w:rsidRPr="00F333AC" w:rsidRDefault="00D16F7D" w:rsidP="0020112D">
            <w:pPr>
              <w:ind w:left="360" w:hanging="360"/>
              <w:jc w:val="both"/>
              <w:rPr>
                <w:color w:val="222222"/>
                <w:lang w:eastAsia="sk-SK"/>
              </w:rPr>
            </w:pPr>
          </w:p>
          <w:p w:rsidR="00D16F7D" w:rsidRPr="00F333AC" w:rsidRDefault="00D16F7D" w:rsidP="0020112D">
            <w:pPr>
              <w:ind w:left="360" w:hanging="360"/>
              <w:jc w:val="both"/>
              <w:rPr>
                <w:color w:val="222222"/>
                <w:lang w:eastAsia="sk-SK"/>
              </w:rPr>
            </w:pPr>
          </w:p>
          <w:p w:rsidR="00D16F7D" w:rsidRPr="00F333AC" w:rsidRDefault="00D16F7D" w:rsidP="0020112D">
            <w:pPr>
              <w:spacing w:before="100" w:beforeAutospacing="1" w:after="100" w:afterAutospacing="1"/>
              <w:rPr>
                <w:color w:val="000000"/>
                <w:lang w:eastAsia="sk-SK"/>
              </w:rPr>
            </w:pPr>
          </w:p>
        </w:tc>
      </w:tr>
      <w:tr w:rsidR="00D16F7D" w:rsidRPr="00E474F9" w:rsidTr="00626F48">
        <w:trPr>
          <w:trHeight w:val="15"/>
          <w:tblCellSpacing w:w="0" w:type="dxa"/>
        </w:trPr>
        <w:tc>
          <w:tcPr>
            <w:tcW w:w="5000" w:type="pct"/>
            <w:vAlign w:val="center"/>
            <w:hideMark/>
          </w:tcPr>
          <w:p w:rsidR="00D16F7D" w:rsidRPr="00E474F9" w:rsidRDefault="00D16F7D" w:rsidP="0020112D">
            <w:pPr>
              <w:spacing w:line="276" w:lineRule="auto"/>
              <w:rPr>
                <w:color w:val="FF0000"/>
                <w:lang w:eastAsia="en-US"/>
              </w:rPr>
            </w:pPr>
          </w:p>
          <w:tbl>
            <w:tblPr>
              <w:tblW w:w="1864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5"/>
              <w:gridCol w:w="1937"/>
              <w:gridCol w:w="277"/>
              <w:gridCol w:w="277"/>
              <w:gridCol w:w="277"/>
              <w:gridCol w:w="277"/>
              <w:gridCol w:w="1354"/>
              <w:gridCol w:w="1000"/>
              <w:gridCol w:w="277"/>
              <w:gridCol w:w="344"/>
              <w:gridCol w:w="344"/>
              <w:gridCol w:w="344"/>
              <w:gridCol w:w="349"/>
              <w:gridCol w:w="861"/>
              <w:gridCol w:w="2221"/>
            </w:tblGrid>
            <w:tr w:rsidR="00D16F7D" w:rsidRPr="00E474F9" w:rsidTr="0020112D">
              <w:trPr>
                <w:trHeight w:val="375"/>
              </w:trPr>
              <w:tc>
                <w:tcPr>
                  <w:tcW w:w="12904" w:type="dxa"/>
                  <w:gridSpan w:val="7"/>
                  <w:vAlign w:val="center"/>
                </w:tcPr>
                <w:p w:rsidR="00D16F7D" w:rsidRPr="00E474F9" w:rsidRDefault="00D16F7D" w:rsidP="0020112D">
                  <w:pPr>
                    <w:rPr>
                      <w:b/>
                      <w:color w:val="FF0000"/>
                      <w:u w:val="single"/>
                      <w:lang w:eastAsia="sk-SK"/>
                    </w:rPr>
                  </w:pPr>
                </w:p>
              </w:tc>
              <w:tc>
                <w:tcPr>
                  <w:tcW w:w="1000" w:type="dxa"/>
                  <w:vAlign w:val="center"/>
                </w:tcPr>
                <w:p w:rsidR="00D16F7D" w:rsidRPr="00E474F9" w:rsidRDefault="00D16F7D" w:rsidP="0020112D">
                  <w:pPr>
                    <w:rPr>
                      <w:color w:val="FF0000"/>
                      <w:lang w:eastAsia="sk-SK"/>
                    </w:rPr>
                  </w:pPr>
                </w:p>
              </w:tc>
              <w:tc>
                <w:tcPr>
                  <w:tcW w:w="277" w:type="dxa"/>
                  <w:vAlign w:val="center"/>
                </w:tcPr>
                <w:p w:rsidR="00D16F7D" w:rsidRPr="00E474F9" w:rsidRDefault="00D16F7D" w:rsidP="0020112D">
                  <w:pPr>
                    <w:rPr>
                      <w:color w:val="FF0000"/>
                      <w:lang w:eastAsia="sk-SK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:rsidR="00D16F7D" w:rsidRPr="00E474F9" w:rsidRDefault="00D16F7D" w:rsidP="0020112D">
                  <w:pPr>
                    <w:rPr>
                      <w:color w:val="FF0000"/>
                      <w:lang w:eastAsia="sk-SK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:rsidR="00D16F7D" w:rsidRPr="00E474F9" w:rsidRDefault="00D16F7D" w:rsidP="0020112D">
                  <w:pPr>
                    <w:rPr>
                      <w:color w:val="FF0000"/>
                      <w:lang w:eastAsia="sk-SK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:rsidR="00D16F7D" w:rsidRPr="00E474F9" w:rsidRDefault="00D16F7D" w:rsidP="0020112D">
                  <w:pPr>
                    <w:rPr>
                      <w:color w:val="FF0000"/>
                      <w:lang w:eastAsia="sk-SK"/>
                    </w:rPr>
                  </w:pPr>
                </w:p>
              </w:tc>
              <w:tc>
                <w:tcPr>
                  <w:tcW w:w="349" w:type="dxa"/>
                  <w:vAlign w:val="center"/>
                </w:tcPr>
                <w:p w:rsidR="00D16F7D" w:rsidRPr="00E474F9" w:rsidRDefault="00D16F7D" w:rsidP="0020112D">
                  <w:pPr>
                    <w:rPr>
                      <w:color w:val="FF0000"/>
                      <w:lang w:eastAsia="sk-SK"/>
                    </w:rPr>
                  </w:pPr>
                </w:p>
              </w:tc>
              <w:tc>
                <w:tcPr>
                  <w:tcW w:w="861" w:type="dxa"/>
                  <w:vAlign w:val="center"/>
                </w:tcPr>
                <w:p w:rsidR="00D16F7D" w:rsidRPr="00E474F9" w:rsidRDefault="00D16F7D" w:rsidP="0020112D">
                  <w:pPr>
                    <w:rPr>
                      <w:color w:val="FF0000"/>
                      <w:lang w:eastAsia="sk-SK"/>
                    </w:rPr>
                  </w:pPr>
                </w:p>
              </w:tc>
              <w:tc>
                <w:tcPr>
                  <w:tcW w:w="2221" w:type="dxa"/>
                  <w:vAlign w:val="center"/>
                </w:tcPr>
                <w:p w:rsidR="00D16F7D" w:rsidRPr="00E474F9" w:rsidRDefault="00D16F7D" w:rsidP="0020112D">
                  <w:pPr>
                    <w:rPr>
                      <w:color w:val="FF0000"/>
                      <w:lang w:eastAsia="sk-SK"/>
                    </w:rPr>
                  </w:pPr>
                </w:p>
              </w:tc>
            </w:tr>
            <w:tr w:rsidR="00D16F7D" w:rsidRPr="00E474F9" w:rsidTr="0020112D">
              <w:trPr>
                <w:trHeight w:val="341"/>
              </w:trPr>
              <w:tc>
                <w:tcPr>
                  <w:tcW w:w="8505" w:type="dxa"/>
                  <w:vAlign w:val="center"/>
                </w:tcPr>
                <w:p w:rsidR="00D16F7D" w:rsidRPr="00E474F9" w:rsidRDefault="00D16F7D" w:rsidP="0020112D">
                  <w:pPr>
                    <w:rPr>
                      <w:color w:val="FF0000"/>
                      <w:lang w:eastAsia="sk-SK"/>
                    </w:rPr>
                  </w:pPr>
                </w:p>
              </w:tc>
              <w:tc>
                <w:tcPr>
                  <w:tcW w:w="1937" w:type="dxa"/>
                  <w:vAlign w:val="center"/>
                </w:tcPr>
                <w:p w:rsidR="00D16F7D" w:rsidRPr="00E474F9" w:rsidRDefault="00D16F7D" w:rsidP="0020112D">
                  <w:pPr>
                    <w:rPr>
                      <w:color w:val="FF0000"/>
                      <w:lang w:eastAsia="sk-SK"/>
                    </w:rPr>
                  </w:pPr>
                </w:p>
              </w:tc>
              <w:tc>
                <w:tcPr>
                  <w:tcW w:w="277" w:type="dxa"/>
                  <w:vAlign w:val="center"/>
                </w:tcPr>
                <w:p w:rsidR="00D16F7D" w:rsidRPr="00E474F9" w:rsidRDefault="00D16F7D" w:rsidP="0020112D">
                  <w:pPr>
                    <w:rPr>
                      <w:color w:val="FF0000"/>
                      <w:lang w:eastAsia="sk-SK"/>
                    </w:rPr>
                  </w:pPr>
                </w:p>
              </w:tc>
              <w:tc>
                <w:tcPr>
                  <w:tcW w:w="277" w:type="dxa"/>
                  <w:vAlign w:val="center"/>
                </w:tcPr>
                <w:p w:rsidR="00D16F7D" w:rsidRPr="00E474F9" w:rsidRDefault="00D16F7D" w:rsidP="0020112D">
                  <w:pPr>
                    <w:rPr>
                      <w:color w:val="FF0000"/>
                      <w:lang w:eastAsia="sk-SK"/>
                    </w:rPr>
                  </w:pPr>
                </w:p>
              </w:tc>
              <w:tc>
                <w:tcPr>
                  <w:tcW w:w="277" w:type="dxa"/>
                  <w:vAlign w:val="center"/>
                </w:tcPr>
                <w:p w:rsidR="00D16F7D" w:rsidRPr="00E474F9" w:rsidRDefault="00D16F7D" w:rsidP="0020112D">
                  <w:pPr>
                    <w:rPr>
                      <w:color w:val="FF0000"/>
                      <w:lang w:eastAsia="sk-SK"/>
                    </w:rPr>
                  </w:pPr>
                </w:p>
              </w:tc>
              <w:tc>
                <w:tcPr>
                  <w:tcW w:w="277" w:type="dxa"/>
                  <w:vAlign w:val="center"/>
                </w:tcPr>
                <w:p w:rsidR="00D16F7D" w:rsidRPr="00E474F9" w:rsidRDefault="00D16F7D" w:rsidP="0020112D">
                  <w:pPr>
                    <w:rPr>
                      <w:color w:val="FF0000"/>
                      <w:lang w:eastAsia="sk-SK"/>
                    </w:rPr>
                  </w:pPr>
                </w:p>
              </w:tc>
              <w:tc>
                <w:tcPr>
                  <w:tcW w:w="1354" w:type="dxa"/>
                  <w:vAlign w:val="center"/>
                </w:tcPr>
                <w:p w:rsidR="00D16F7D" w:rsidRPr="00E474F9" w:rsidRDefault="00D16F7D" w:rsidP="0020112D">
                  <w:pPr>
                    <w:rPr>
                      <w:color w:val="FF0000"/>
                      <w:lang w:eastAsia="sk-SK"/>
                    </w:rPr>
                  </w:pPr>
                </w:p>
              </w:tc>
              <w:tc>
                <w:tcPr>
                  <w:tcW w:w="1000" w:type="dxa"/>
                  <w:vAlign w:val="center"/>
                </w:tcPr>
                <w:p w:rsidR="00D16F7D" w:rsidRPr="00E474F9" w:rsidRDefault="00D16F7D" w:rsidP="0020112D">
                  <w:pPr>
                    <w:rPr>
                      <w:color w:val="FF0000"/>
                      <w:lang w:eastAsia="sk-SK"/>
                    </w:rPr>
                  </w:pPr>
                </w:p>
              </w:tc>
              <w:tc>
                <w:tcPr>
                  <w:tcW w:w="277" w:type="dxa"/>
                  <w:vAlign w:val="center"/>
                </w:tcPr>
                <w:p w:rsidR="00D16F7D" w:rsidRPr="00E474F9" w:rsidRDefault="00D16F7D" w:rsidP="0020112D">
                  <w:pPr>
                    <w:rPr>
                      <w:color w:val="FF0000"/>
                      <w:lang w:eastAsia="sk-SK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:rsidR="00D16F7D" w:rsidRPr="00E474F9" w:rsidRDefault="00D16F7D" w:rsidP="0020112D">
                  <w:pPr>
                    <w:rPr>
                      <w:color w:val="FF0000"/>
                      <w:lang w:eastAsia="sk-SK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:rsidR="00D16F7D" w:rsidRPr="00E474F9" w:rsidRDefault="00D16F7D" w:rsidP="0020112D">
                  <w:pPr>
                    <w:rPr>
                      <w:color w:val="FF0000"/>
                      <w:lang w:eastAsia="sk-SK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:rsidR="00D16F7D" w:rsidRPr="00E474F9" w:rsidRDefault="00D16F7D" w:rsidP="0020112D">
                  <w:pPr>
                    <w:rPr>
                      <w:color w:val="FF0000"/>
                      <w:lang w:eastAsia="sk-SK"/>
                    </w:rPr>
                  </w:pPr>
                </w:p>
              </w:tc>
              <w:tc>
                <w:tcPr>
                  <w:tcW w:w="349" w:type="dxa"/>
                  <w:vAlign w:val="center"/>
                </w:tcPr>
                <w:p w:rsidR="00D16F7D" w:rsidRPr="00E474F9" w:rsidRDefault="00D16F7D" w:rsidP="0020112D">
                  <w:pPr>
                    <w:rPr>
                      <w:color w:val="FF0000"/>
                      <w:lang w:eastAsia="sk-SK"/>
                    </w:rPr>
                  </w:pPr>
                </w:p>
              </w:tc>
              <w:tc>
                <w:tcPr>
                  <w:tcW w:w="861" w:type="dxa"/>
                  <w:vAlign w:val="center"/>
                </w:tcPr>
                <w:p w:rsidR="00D16F7D" w:rsidRPr="00E474F9" w:rsidRDefault="00D16F7D" w:rsidP="0020112D">
                  <w:pPr>
                    <w:rPr>
                      <w:color w:val="FF0000"/>
                      <w:lang w:eastAsia="sk-SK"/>
                    </w:rPr>
                  </w:pPr>
                </w:p>
              </w:tc>
              <w:tc>
                <w:tcPr>
                  <w:tcW w:w="2221" w:type="dxa"/>
                  <w:vAlign w:val="center"/>
                </w:tcPr>
                <w:p w:rsidR="00D16F7D" w:rsidRPr="00E474F9" w:rsidRDefault="00D16F7D" w:rsidP="0020112D">
                  <w:pPr>
                    <w:rPr>
                      <w:color w:val="FF0000"/>
                      <w:lang w:eastAsia="sk-SK"/>
                    </w:rPr>
                  </w:pPr>
                </w:p>
              </w:tc>
            </w:tr>
            <w:tr w:rsidR="00D16F7D" w:rsidRPr="00E474F9" w:rsidTr="0020112D">
              <w:trPr>
                <w:trHeight w:val="80"/>
              </w:trPr>
              <w:tc>
                <w:tcPr>
                  <w:tcW w:w="8505" w:type="dxa"/>
                  <w:vAlign w:val="center"/>
                </w:tcPr>
                <w:p w:rsidR="00D16F7D" w:rsidRPr="00E474F9" w:rsidRDefault="00D16F7D" w:rsidP="0020112D">
                  <w:pPr>
                    <w:rPr>
                      <w:color w:val="FF0000"/>
                      <w:u w:val="single"/>
                      <w:lang w:eastAsia="sk-SK"/>
                    </w:rPr>
                  </w:pPr>
                </w:p>
              </w:tc>
              <w:tc>
                <w:tcPr>
                  <w:tcW w:w="1937" w:type="dxa"/>
                  <w:vAlign w:val="center"/>
                </w:tcPr>
                <w:p w:rsidR="00D16F7D" w:rsidRPr="00E474F9" w:rsidRDefault="00D16F7D" w:rsidP="0020112D">
                  <w:pPr>
                    <w:rPr>
                      <w:color w:val="FF0000"/>
                      <w:lang w:eastAsia="sk-SK"/>
                    </w:rPr>
                  </w:pPr>
                </w:p>
              </w:tc>
              <w:tc>
                <w:tcPr>
                  <w:tcW w:w="277" w:type="dxa"/>
                  <w:vAlign w:val="center"/>
                </w:tcPr>
                <w:p w:rsidR="00D16F7D" w:rsidRPr="00E474F9" w:rsidRDefault="00D16F7D" w:rsidP="0020112D">
                  <w:pPr>
                    <w:rPr>
                      <w:color w:val="FF0000"/>
                      <w:lang w:eastAsia="sk-SK"/>
                    </w:rPr>
                  </w:pPr>
                </w:p>
              </w:tc>
              <w:tc>
                <w:tcPr>
                  <w:tcW w:w="277" w:type="dxa"/>
                  <w:vAlign w:val="center"/>
                </w:tcPr>
                <w:p w:rsidR="00D16F7D" w:rsidRPr="00E474F9" w:rsidRDefault="00D16F7D" w:rsidP="0020112D">
                  <w:pPr>
                    <w:rPr>
                      <w:color w:val="FF0000"/>
                      <w:lang w:eastAsia="sk-SK"/>
                    </w:rPr>
                  </w:pPr>
                </w:p>
              </w:tc>
              <w:tc>
                <w:tcPr>
                  <w:tcW w:w="277" w:type="dxa"/>
                  <w:vAlign w:val="center"/>
                </w:tcPr>
                <w:p w:rsidR="00D16F7D" w:rsidRPr="00E474F9" w:rsidRDefault="00D16F7D" w:rsidP="0020112D">
                  <w:pPr>
                    <w:rPr>
                      <w:color w:val="FF0000"/>
                      <w:lang w:eastAsia="sk-SK"/>
                    </w:rPr>
                  </w:pPr>
                </w:p>
              </w:tc>
              <w:tc>
                <w:tcPr>
                  <w:tcW w:w="277" w:type="dxa"/>
                  <w:vAlign w:val="center"/>
                </w:tcPr>
                <w:p w:rsidR="00D16F7D" w:rsidRPr="00E474F9" w:rsidRDefault="00D16F7D" w:rsidP="0020112D">
                  <w:pPr>
                    <w:rPr>
                      <w:color w:val="FF0000"/>
                      <w:lang w:eastAsia="sk-SK"/>
                    </w:rPr>
                  </w:pPr>
                </w:p>
              </w:tc>
              <w:tc>
                <w:tcPr>
                  <w:tcW w:w="1354" w:type="dxa"/>
                  <w:vAlign w:val="center"/>
                </w:tcPr>
                <w:p w:rsidR="00D16F7D" w:rsidRPr="00E474F9" w:rsidRDefault="00D16F7D" w:rsidP="0020112D">
                  <w:pPr>
                    <w:rPr>
                      <w:color w:val="FF0000"/>
                      <w:lang w:eastAsia="sk-SK"/>
                    </w:rPr>
                  </w:pPr>
                </w:p>
              </w:tc>
              <w:tc>
                <w:tcPr>
                  <w:tcW w:w="1000" w:type="dxa"/>
                  <w:vAlign w:val="center"/>
                </w:tcPr>
                <w:p w:rsidR="00D16F7D" w:rsidRPr="00E474F9" w:rsidRDefault="00D16F7D" w:rsidP="0020112D">
                  <w:pPr>
                    <w:rPr>
                      <w:color w:val="FF0000"/>
                      <w:lang w:eastAsia="sk-SK"/>
                    </w:rPr>
                  </w:pPr>
                </w:p>
              </w:tc>
              <w:tc>
                <w:tcPr>
                  <w:tcW w:w="277" w:type="dxa"/>
                  <w:vAlign w:val="center"/>
                </w:tcPr>
                <w:p w:rsidR="00D16F7D" w:rsidRPr="00E474F9" w:rsidRDefault="00D16F7D" w:rsidP="0020112D">
                  <w:pPr>
                    <w:rPr>
                      <w:color w:val="FF0000"/>
                      <w:lang w:eastAsia="sk-SK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:rsidR="00D16F7D" w:rsidRPr="00E474F9" w:rsidRDefault="00D16F7D" w:rsidP="0020112D">
                  <w:pPr>
                    <w:rPr>
                      <w:color w:val="FF0000"/>
                      <w:lang w:eastAsia="sk-SK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:rsidR="00D16F7D" w:rsidRPr="00E474F9" w:rsidRDefault="00D16F7D" w:rsidP="0020112D">
                  <w:pPr>
                    <w:rPr>
                      <w:color w:val="FF0000"/>
                      <w:lang w:eastAsia="sk-SK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:rsidR="00D16F7D" w:rsidRPr="00E474F9" w:rsidRDefault="00D16F7D" w:rsidP="0020112D">
                  <w:pPr>
                    <w:rPr>
                      <w:color w:val="FF0000"/>
                      <w:lang w:eastAsia="sk-SK"/>
                    </w:rPr>
                  </w:pPr>
                </w:p>
              </w:tc>
              <w:tc>
                <w:tcPr>
                  <w:tcW w:w="349" w:type="dxa"/>
                  <w:vAlign w:val="center"/>
                </w:tcPr>
                <w:p w:rsidR="00D16F7D" w:rsidRPr="00E474F9" w:rsidRDefault="00D16F7D" w:rsidP="0020112D">
                  <w:pPr>
                    <w:rPr>
                      <w:color w:val="FF0000"/>
                      <w:lang w:eastAsia="sk-SK"/>
                    </w:rPr>
                  </w:pPr>
                </w:p>
              </w:tc>
              <w:tc>
                <w:tcPr>
                  <w:tcW w:w="861" w:type="dxa"/>
                  <w:vAlign w:val="center"/>
                </w:tcPr>
                <w:p w:rsidR="00D16F7D" w:rsidRPr="00E474F9" w:rsidRDefault="00D16F7D" w:rsidP="0020112D">
                  <w:pPr>
                    <w:rPr>
                      <w:color w:val="FF0000"/>
                      <w:lang w:eastAsia="sk-SK"/>
                    </w:rPr>
                  </w:pPr>
                </w:p>
              </w:tc>
              <w:tc>
                <w:tcPr>
                  <w:tcW w:w="2221" w:type="dxa"/>
                  <w:vAlign w:val="center"/>
                </w:tcPr>
                <w:p w:rsidR="00D16F7D" w:rsidRPr="00E474F9" w:rsidRDefault="00D16F7D" w:rsidP="0020112D">
                  <w:pPr>
                    <w:rPr>
                      <w:color w:val="FF0000"/>
                      <w:lang w:eastAsia="sk-SK"/>
                    </w:rPr>
                  </w:pPr>
                </w:p>
              </w:tc>
            </w:tr>
          </w:tbl>
          <w:p w:rsidR="00D16F7D" w:rsidRPr="00E474F9" w:rsidRDefault="00D16F7D" w:rsidP="0023292E">
            <w:pPr>
              <w:rPr>
                <w:b/>
                <w:color w:val="FF0000"/>
                <w:lang w:eastAsia="en-US"/>
              </w:rPr>
            </w:pPr>
          </w:p>
        </w:tc>
      </w:tr>
    </w:tbl>
    <w:p w:rsidR="00D16F7D" w:rsidRPr="00E474F9" w:rsidRDefault="00D16F7D" w:rsidP="00D16F7D">
      <w:pPr>
        <w:rPr>
          <w:color w:val="FF0000"/>
          <w:lang w:eastAsia="sk-SK"/>
        </w:rPr>
      </w:pPr>
    </w:p>
    <w:p w:rsidR="00D16F7D" w:rsidRPr="00E474F9" w:rsidRDefault="00D16F7D" w:rsidP="00D16F7D">
      <w:pPr>
        <w:rPr>
          <w:color w:val="FF0000"/>
          <w:lang w:eastAsia="sk-SK"/>
        </w:rPr>
      </w:pPr>
    </w:p>
    <w:p w:rsidR="00E37B90" w:rsidRPr="00E474F9" w:rsidRDefault="00E37B90" w:rsidP="002A05BD">
      <w:pPr>
        <w:rPr>
          <w:color w:val="FF0000"/>
          <w:lang w:eastAsia="sk-SK"/>
        </w:rPr>
      </w:pPr>
    </w:p>
    <w:p w:rsidR="004D423E" w:rsidRPr="00E474F9" w:rsidRDefault="004D423E" w:rsidP="002A05BD">
      <w:pPr>
        <w:rPr>
          <w:color w:val="FF0000"/>
          <w:lang w:eastAsia="sk-SK"/>
        </w:rPr>
      </w:pPr>
    </w:p>
    <w:sectPr w:rsidR="004D423E" w:rsidRPr="00E474F9" w:rsidSect="003B7F59">
      <w:footerReference w:type="default" r:id="rId10"/>
      <w:pgSz w:w="16838" w:h="11906" w:orient="landscape"/>
      <w:pgMar w:top="566" w:right="85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2A2" w:rsidRDefault="009232A2" w:rsidP="0033247D">
      <w:r>
        <w:separator/>
      </w:r>
    </w:p>
  </w:endnote>
  <w:endnote w:type="continuationSeparator" w:id="0">
    <w:p w:rsidR="009232A2" w:rsidRDefault="009232A2" w:rsidP="00332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C09" w:rsidRDefault="009232A2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66018" w:rsidRPr="00266018">
      <w:rPr>
        <w:noProof/>
        <w:lang w:val="cs-CZ"/>
      </w:rPr>
      <w:t>31</w:t>
    </w:r>
    <w:r>
      <w:rPr>
        <w:noProof/>
        <w:lang w:val="cs-CZ"/>
      </w:rPr>
      <w:fldChar w:fldCharType="end"/>
    </w:r>
  </w:p>
  <w:p w:rsidR="000E2C09" w:rsidRDefault="000E2C09" w:rsidP="00593964">
    <w:pPr>
      <w:pStyle w:val="Zpat"/>
      <w:ind w:left="-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2A2" w:rsidRDefault="009232A2" w:rsidP="0033247D">
      <w:r>
        <w:separator/>
      </w:r>
    </w:p>
  </w:footnote>
  <w:footnote w:type="continuationSeparator" w:id="0">
    <w:p w:rsidR="009232A2" w:rsidRDefault="009232A2" w:rsidP="00332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18"/>
    <w:multiLevelType w:val="singleLevel"/>
    <w:tmpl w:val="00000018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29C70511"/>
    <w:multiLevelType w:val="hybridMultilevel"/>
    <w:tmpl w:val="08D880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17EEC"/>
    <w:multiLevelType w:val="hybridMultilevel"/>
    <w:tmpl w:val="73A61948"/>
    <w:lvl w:ilvl="0" w:tplc="0405000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52C1E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Calibri" w:hAnsi="Times New Roman" w:cs="Times New Roman" w:hint="default"/>
        <w:color w:val="auto"/>
      </w:r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96D0D"/>
    <w:multiLevelType w:val="hybridMultilevel"/>
    <w:tmpl w:val="CE562EEE"/>
    <w:lvl w:ilvl="0" w:tplc="041B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F81C6F"/>
    <w:multiLevelType w:val="hybridMultilevel"/>
    <w:tmpl w:val="117036F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BF44B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0AE183E"/>
    <w:multiLevelType w:val="hybridMultilevel"/>
    <w:tmpl w:val="97762A50"/>
    <w:lvl w:ilvl="0" w:tplc="041B0005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CF5D4F"/>
    <w:multiLevelType w:val="hybridMultilevel"/>
    <w:tmpl w:val="C0C83F5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A002F9"/>
    <w:multiLevelType w:val="hybridMultilevel"/>
    <w:tmpl w:val="9B629226"/>
    <w:lvl w:ilvl="0" w:tplc="907453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4F4262"/>
    <w:multiLevelType w:val="multilevel"/>
    <w:tmpl w:val="B678B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5926405E"/>
    <w:multiLevelType w:val="multilevel"/>
    <w:tmpl w:val="55946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612F0319"/>
    <w:multiLevelType w:val="hybridMultilevel"/>
    <w:tmpl w:val="F31E58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6C4391"/>
    <w:multiLevelType w:val="hybridMultilevel"/>
    <w:tmpl w:val="EB441CE2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2"/>
  </w:num>
  <w:num w:numId="6">
    <w:abstractNumId w:val="9"/>
  </w:num>
  <w:num w:numId="7">
    <w:abstractNumId w:val="3"/>
  </w:num>
  <w:num w:numId="8">
    <w:abstractNumId w:val="4"/>
  </w:num>
  <w:num w:numId="9">
    <w:abstractNumId w:val="8"/>
  </w:num>
  <w:num w:numId="10">
    <w:abstractNumId w:val="7"/>
  </w:num>
  <w:num w:numId="11">
    <w:abstractNumId w:val="5"/>
  </w:num>
  <w:num w:numId="12">
    <w:abstractNumId w:val="1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47D"/>
    <w:rsid w:val="00023989"/>
    <w:rsid w:val="00023D76"/>
    <w:rsid w:val="000349D3"/>
    <w:rsid w:val="0004700F"/>
    <w:rsid w:val="00064C8D"/>
    <w:rsid w:val="00075B71"/>
    <w:rsid w:val="00084682"/>
    <w:rsid w:val="00094FAF"/>
    <w:rsid w:val="00097D68"/>
    <w:rsid w:val="000A4930"/>
    <w:rsid w:val="000A79AF"/>
    <w:rsid w:val="000B3021"/>
    <w:rsid w:val="000C085E"/>
    <w:rsid w:val="000C2250"/>
    <w:rsid w:val="000D138B"/>
    <w:rsid w:val="000D172B"/>
    <w:rsid w:val="000D20A1"/>
    <w:rsid w:val="000D257C"/>
    <w:rsid w:val="000E2C09"/>
    <w:rsid w:val="000E7E7B"/>
    <w:rsid w:val="000F24DA"/>
    <w:rsid w:val="000F62B8"/>
    <w:rsid w:val="00111546"/>
    <w:rsid w:val="00121CD6"/>
    <w:rsid w:val="001234C8"/>
    <w:rsid w:val="00130343"/>
    <w:rsid w:val="00130BCD"/>
    <w:rsid w:val="001327F2"/>
    <w:rsid w:val="00136B21"/>
    <w:rsid w:val="00156571"/>
    <w:rsid w:val="00166162"/>
    <w:rsid w:val="001732A5"/>
    <w:rsid w:val="00191726"/>
    <w:rsid w:val="001921EA"/>
    <w:rsid w:val="001A5CEE"/>
    <w:rsid w:val="001A63CB"/>
    <w:rsid w:val="001C7C28"/>
    <w:rsid w:val="001D42A5"/>
    <w:rsid w:val="001E18D4"/>
    <w:rsid w:val="001E6DB3"/>
    <w:rsid w:val="001F2B21"/>
    <w:rsid w:val="001F5AD2"/>
    <w:rsid w:val="0020112D"/>
    <w:rsid w:val="002020C5"/>
    <w:rsid w:val="002070C6"/>
    <w:rsid w:val="00230661"/>
    <w:rsid w:val="0023292E"/>
    <w:rsid w:val="00240A33"/>
    <w:rsid w:val="002639CE"/>
    <w:rsid w:val="00266018"/>
    <w:rsid w:val="0026747F"/>
    <w:rsid w:val="00277F40"/>
    <w:rsid w:val="00282F52"/>
    <w:rsid w:val="002A05BD"/>
    <w:rsid w:val="002A7701"/>
    <w:rsid w:val="002C0095"/>
    <w:rsid w:val="002C0C42"/>
    <w:rsid w:val="002D47AF"/>
    <w:rsid w:val="002E3B14"/>
    <w:rsid w:val="002E60B3"/>
    <w:rsid w:val="002E7745"/>
    <w:rsid w:val="00323214"/>
    <w:rsid w:val="0033247D"/>
    <w:rsid w:val="00346096"/>
    <w:rsid w:val="00347E46"/>
    <w:rsid w:val="00350BF4"/>
    <w:rsid w:val="00362724"/>
    <w:rsid w:val="00363801"/>
    <w:rsid w:val="00395FC6"/>
    <w:rsid w:val="003A7809"/>
    <w:rsid w:val="003B7F59"/>
    <w:rsid w:val="003C749B"/>
    <w:rsid w:val="003D3940"/>
    <w:rsid w:val="003F3212"/>
    <w:rsid w:val="00402355"/>
    <w:rsid w:val="00410A11"/>
    <w:rsid w:val="00416BB2"/>
    <w:rsid w:val="0042266B"/>
    <w:rsid w:val="004227DF"/>
    <w:rsid w:val="00427F75"/>
    <w:rsid w:val="00431B6D"/>
    <w:rsid w:val="00460F93"/>
    <w:rsid w:val="00467110"/>
    <w:rsid w:val="004710C6"/>
    <w:rsid w:val="004818A1"/>
    <w:rsid w:val="00486835"/>
    <w:rsid w:val="00491666"/>
    <w:rsid w:val="00494995"/>
    <w:rsid w:val="004A6CAB"/>
    <w:rsid w:val="004C5A2D"/>
    <w:rsid w:val="004D25C7"/>
    <w:rsid w:val="004D423E"/>
    <w:rsid w:val="004D42D0"/>
    <w:rsid w:val="004E1A1F"/>
    <w:rsid w:val="004E2299"/>
    <w:rsid w:val="004E364E"/>
    <w:rsid w:val="004F4696"/>
    <w:rsid w:val="00503C36"/>
    <w:rsid w:val="00503EA2"/>
    <w:rsid w:val="00506632"/>
    <w:rsid w:val="005066A8"/>
    <w:rsid w:val="00506C6B"/>
    <w:rsid w:val="00514F0C"/>
    <w:rsid w:val="00540285"/>
    <w:rsid w:val="005409DE"/>
    <w:rsid w:val="00541DC3"/>
    <w:rsid w:val="00554976"/>
    <w:rsid w:val="00556EC1"/>
    <w:rsid w:val="00575F05"/>
    <w:rsid w:val="00584FF9"/>
    <w:rsid w:val="00587F90"/>
    <w:rsid w:val="00593964"/>
    <w:rsid w:val="00597369"/>
    <w:rsid w:val="005A6465"/>
    <w:rsid w:val="005B3F1D"/>
    <w:rsid w:val="005B7CC0"/>
    <w:rsid w:val="005C22A7"/>
    <w:rsid w:val="005E0EB4"/>
    <w:rsid w:val="00602840"/>
    <w:rsid w:val="00605D37"/>
    <w:rsid w:val="00613605"/>
    <w:rsid w:val="006205B0"/>
    <w:rsid w:val="00626F48"/>
    <w:rsid w:val="006325C4"/>
    <w:rsid w:val="00634BBE"/>
    <w:rsid w:val="00635255"/>
    <w:rsid w:val="0064556D"/>
    <w:rsid w:val="00662E63"/>
    <w:rsid w:val="006734A6"/>
    <w:rsid w:val="0068432D"/>
    <w:rsid w:val="006916A1"/>
    <w:rsid w:val="00696252"/>
    <w:rsid w:val="006A4125"/>
    <w:rsid w:val="006B0687"/>
    <w:rsid w:val="006C5449"/>
    <w:rsid w:val="006E0695"/>
    <w:rsid w:val="006F0FA3"/>
    <w:rsid w:val="00706C70"/>
    <w:rsid w:val="00712F2D"/>
    <w:rsid w:val="00715EB0"/>
    <w:rsid w:val="00731ABB"/>
    <w:rsid w:val="0075042F"/>
    <w:rsid w:val="00764E14"/>
    <w:rsid w:val="007652C7"/>
    <w:rsid w:val="00771297"/>
    <w:rsid w:val="00771B99"/>
    <w:rsid w:val="00793237"/>
    <w:rsid w:val="0079729A"/>
    <w:rsid w:val="007A136E"/>
    <w:rsid w:val="007A5817"/>
    <w:rsid w:val="007E6411"/>
    <w:rsid w:val="00801FC6"/>
    <w:rsid w:val="00811818"/>
    <w:rsid w:val="00814C57"/>
    <w:rsid w:val="00836FB4"/>
    <w:rsid w:val="008379F2"/>
    <w:rsid w:val="00866FFF"/>
    <w:rsid w:val="00871255"/>
    <w:rsid w:val="0088261C"/>
    <w:rsid w:val="00883BC3"/>
    <w:rsid w:val="0089209B"/>
    <w:rsid w:val="008A5CA8"/>
    <w:rsid w:val="008B415D"/>
    <w:rsid w:val="008C1E04"/>
    <w:rsid w:val="008D243D"/>
    <w:rsid w:val="008E5026"/>
    <w:rsid w:val="008E67A4"/>
    <w:rsid w:val="008F737D"/>
    <w:rsid w:val="0090473E"/>
    <w:rsid w:val="009111EE"/>
    <w:rsid w:val="009232A2"/>
    <w:rsid w:val="0093004C"/>
    <w:rsid w:val="00933931"/>
    <w:rsid w:val="009433D0"/>
    <w:rsid w:val="00946AA5"/>
    <w:rsid w:val="00964A2D"/>
    <w:rsid w:val="009713D0"/>
    <w:rsid w:val="009715EA"/>
    <w:rsid w:val="009865A2"/>
    <w:rsid w:val="009A464B"/>
    <w:rsid w:val="009A4FC6"/>
    <w:rsid w:val="009C1FDB"/>
    <w:rsid w:val="009C464E"/>
    <w:rsid w:val="009D13B2"/>
    <w:rsid w:val="009D6F0D"/>
    <w:rsid w:val="009E0E66"/>
    <w:rsid w:val="009E5C13"/>
    <w:rsid w:val="009F44FC"/>
    <w:rsid w:val="009F4D09"/>
    <w:rsid w:val="009F6BF7"/>
    <w:rsid w:val="00A00AA3"/>
    <w:rsid w:val="00A00E14"/>
    <w:rsid w:val="00A22AB8"/>
    <w:rsid w:val="00A23EEC"/>
    <w:rsid w:val="00A32AB4"/>
    <w:rsid w:val="00A43A63"/>
    <w:rsid w:val="00A6333A"/>
    <w:rsid w:val="00A67F4B"/>
    <w:rsid w:val="00A75946"/>
    <w:rsid w:val="00A80227"/>
    <w:rsid w:val="00AA2B61"/>
    <w:rsid w:val="00AB1F99"/>
    <w:rsid w:val="00AB5B0A"/>
    <w:rsid w:val="00AC300F"/>
    <w:rsid w:val="00AD4159"/>
    <w:rsid w:val="00AE024E"/>
    <w:rsid w:val="00AF325E"/>
    <w:rsid w:val="00B248E1"/>
    <w:rsid w:val="00B41C88"/>
    <w:rsid w:val="00B46F66"/>
    <w:rsid w:val="00B91F2E"/>
    <w:rsid w:val="00BC16B9"/>
    <w:rsid w:val="00BE1C68"/>
    <w:rsid w:val="00BF1190"/>
    <w:rsid w:val="00C12263"/>
    <w:rsid w:val="00C2421B"/>
    <w:rsid w:val="00C26940"/>
    <w:rsid w:val="00C2778E"/>
    <w:rsid w:val="00C43D31"/>
    <w:rsid w:val="00C55216"/>
    <w:rsid w:val="00C610C7"/>
    <w:rsid w:val="00C700E2"/>
    <w:rsid w:val="00C935AB"/>
    <w:rsid w:val="00CA7438"/>
    <w:rsid w:val="00CC0A8A"/>
    <w:rsid w:val="00CC7CC8"/>
    <w:rsid w:val="00CE45E7"/>
    <w:rsid w:val="00CE7796"/>
    <w:rsid w:val="00CF66DE"/>
    <w:rsid w:val="00D069B9"/>
    <w:rsid w:val="00D14225"/>
    <w:rsid w:val="00D16F7D"/>
    <w:rsid w:val="00D325FB"/>
    <w:rsid w:val="00D34B52"/>
    <w:rsid w:val="00D36F99"/>
    <w:rsid w:val="00D41E65"/>
    <w:rsid w:val="00D47147"/>
    <w:rsid w:val="00DA17F6"/>
    <w:rsid w:val="00DA79E1"/>
    <w:rsid w:val="00DB0689"/>
    <w:rsid w:val="00DC703B"/>
    <w:rsid w:val="00DD37B5"/>
    <w:rsid w:val="00DD48B7"/>
    <w:rsid w:val="00E20636"/>
    <w:rsid w:val="00E20EE1"/>
    <w:rsid w:val="00E22B77"/>
    <w:rsid w:val="00E25BE6"/>
    <w:rsid w:val="00E37B90"/>
    <w:rsid w:val="00E42294"/>
    <w:rsid w:val="00E4255C"/>
    <w:rsid w:val="00E42BE6"/>
    <w:rsid w:val="00E436AC"/>
    <w:rsid w:val="00E474F9"/>
    <w:rsid w:val="00E505DD"/>
    <w:rsid w:val="00E62A6A"/>
    <w:rsid w:val="00E72458"/>
    <w:rsid w:val="00E8230D"/>
    <w:rsid w:val="00E86299"/>
    <w:rsid w:val="00E86D2E"/>
    <w:rsid w:val="00EA1439"/>
    <w:rsid w:val="00ED3809"/>
    <w:rsid w:val="00F1026A"/>
    <w:rsid w:val="00F1574D"/>
    <w:rsid w:val="00F320D8"/>
    <w:rsid w:val="00F32EC9"/>
    <w:rsid w:val="00F333AC"/>
    <w:rsid w:val="00F33604"/>
    <w:rsid w:val="00F41DF6"/>
    <w:rsid w:val="00F42106"/>
    <w:rsid w:val="00F45265"/>
    <w:rsid w:val="00F45E4C"/>
    <w:rsid w:val="00F562E5"/>
    <w:rsid w:val="00F646FC"/>
    <w:rsid w:val="00F655C5"/>
    <w:rsid w:val="00F77E09"/>
    <w:rsid w:val="00F928AE"/>
    <w:rsid w:val="00FA2615"/>
    <w:rsid w:val="00FB5F78"/>
    <w:rsid w:val="00FC649A"/>
    <w:rsid w:val="00FD1473"/>
    <w:rsid w:val="00FE6D5E"/>
    <w:rsid w:val="00FF3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24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Zkladntext"/>
    <w:link w:val="Nadpis1Char"/>
    <w:uiPriority w:val="9"/>
    <w:qFormat/>
    <w:rsid w:val="0033247D"/>
    <w:pPr>
      <w:numPr>
        <w:numId w:val="1"/>
      </w:numPr>
      <w:spacing w:before="280" w:after="280"/>
      <w:outlineLvl w:val="0"/>
    </w:pPr>
    <w:rPr>
      <w:rFonts w:ascii="Verdana" w:eastAsia="Arial Unicode MS" w:hAnsi="Verdana" w:cs="Arial Unicode MS"/>
      <w:b/>
      <w:bCs/>
      <w:kern w:val="1"/>
      <w:sz w:val="18"/>
      <w:szCs w:val="18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3C749B"/>
    <w:pPr>
      <w:suppressAutoHyphens w:val="0"/>
      <w:spacing w:before="100" w:beforeAutospacing="1" w:after="100" w:afterAutospacing="1"/>
      <w:outlineLvl w:val="1"/>
    </w:pPr>
    <w:rPr>
      <w:b/>
      <w:bCs/>
      <w:color w:val="000000"/>
      <w:lang w:eastAsia="sk-SK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3C749B"/>
    <w:pPr>
      <w:suppressAutoHyphens w:val="0"/>
      <w:spacing w:before="75" w:after="75"/>
      <w:ind w:left="75" w:right="75"/>
      <w:outlineLvl w:val="2"/>
    </w:pPr>
    <w:rPr>
      <w:b/>
      <w:bCs/>
      <w:color w:val="000000"/>
      <w:sz w:val="18"/>
      <w:szCs w:val="18"/>
      <w:lang w:eastAsia="sk-SK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84682"/>
    <w:pPr>
      <w:keepNext/>
      <w:tabs>
        <w:tab w:val="num" w:pos="2880"/>
      </w:tabs>
      <w:suppressAutoHyphens w:val="0"/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84682"/>
    <w:pPr>
      <w:tabs>
        <w:tab w:val="num" w:pos="3600"/>
      </w:tabs>
      <w:suppressAutoHyphens w:val="0"/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Nadpis6">
    <w:name w:val="heading 6"/>
    <w:basedOn w:val="Normln"/>
    <w:next w:val="Normln"/>
    <w:link w:val="Nadpis6Char"/>
    <w:qFormat/>
    <w:rsid w:val="00084682"/>
    <w:pPr>
      <w:tabs>
        <w:tab w:val="num" w:pos="4320"/>
      </w:tabs>
      <w:suppressAutoHyphens w:val="0"/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84682"/>
    <w:pPr>
      <w:tabs>
        <w:tab w:val="num" w:pos="5040"/>
      </w:tabs>
      <w:suppressAutoHyphens w:val="0"/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84682"/>
    <w:pPr>
      <w:tabs>
        <w:tab w:val="num" w:pos="5760"/>
      </w:tabs>
      <w:suppressAutoHyphens w:val="0"/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84682"/>
    <w:pPr>
      <w:tabs>
        <w:tab w:val="num" w:pos="6480"/>
      </w:tabs>
      <w:suppressAutoHyphens w:val="0"/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33247D"/>
    <w:rPr>
      <w:rFonts w:ascii="Verdana" w:eastAsia="Arial Unicode MS" w:hAnsi="Verdana" w:cs="Arial Unicode MS"/>
      <w:color w:val="535353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rsid w:val="0033247D"/>
    <w:rPr>
      <w:rFonts w:ascii="Verdana" w:eastAsia="Arial Unicode MS" w:hAnsi="Verdana" w:cs="Arial Unicode MS"/>
      <w:color w:val="535353"/>
      <w:sz w:val="18"/>
      <w:szCs w:val="18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33247D"/>
    <w:rPr>
      <w:rFonts w:ascii="Verdana" w:eastAsia="Arial Unicode MS" w:hAnsi="Verdana" w:cs="Arial Unicode MS"/>
      <w:b/>
      <w:bCs/>
      <w:kern w:val="1"/>
      <w:sz w:val="18"/>
      <w:szCs w:val="18"/>
      <w:lang w:eastAsia="ar-SA"/>
    </w:rPr>
  </w:style>
  <w:style w:type="character" w:styleId="Siln">
    <w:name w:val="Strong"/>
    <w:qFormat/>
    <w:rsid w:val="0033247D"/>
    <w:rPr>
      <w:b/>
      <w:bCs/>
    </w:rPr>
  </w:style>
  <w:style w:type="character" w:styleId="Hypertextovodkaz">
    <w:name w:val="Hyperlink"/>
    <w:uiPriority w:val="99"/>
    <w:rsid w:val="0033247D"/>
    <w:rPr>
      <w:color w:val="0000FF"/>
      <w:u w:val="single"/>
    </w:rPr>
  </w:style>
  <w:style w:type="character" w:styleId="slostrnky">
    <w:name w:val="page number"/>
    <w:basedOn w:val="Standardnpsmoodstavce"/>
    <w:rsid w:val="0033247D"/>
  </w:style>
  <w:style w:type="paragraph" w:customStyle="1" w:styleId="Normlnweb1">
    <w:name w:val="Normální (web)1"/>
    <w:basedOn w:val="Normln"/>
    <w:rsid w:val="0033247D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Zpat">
    <w:name w:val="footer"/>
    <w:basedOn w:val="Normln"/>
    <w:link w:val="ZpatChar"/>
    <w:uiPriority w:val="99"/>
    <w:rsid w:val="003324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24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33247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Predvolenpsmoodseku1">
    <w:name w:val="Predvolené písmo odseku1"/>
    <w:rsid w:val="0033247D"/>
  </w:style>
  <w:style w:type="paragraph" w:customStyle="1" w:styleId="Standard">
    <w:name w:val="Standard"/>
    <w:rsid w:val="003324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3324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324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24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247D"/>
    <w:rPr>
      <w:rFonts w:ascii="Tahoma" w:eastAsia="Times New Roman" w:hAnsi="Tahoma" w:cs="Tahoma"/>
      <w:sz w:val="16"/>
      <w:szCs w:val="16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562E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562E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C749B"/>
    <w:rPr>
      <w:rFonts w:ascii="Times New Roman" w:eastAsia="Times New Roman" w:hAnsi="Times New Roman" w:cs="Times New Roman"/>
      <w:b/>
      <w:bCs/>
      <w:color w:val="000000"/>
      <w:sz w:val="24"/>
      <w:szCs w:val="24"/>
      <w:lang w:eastAsia="sk-SK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C749B"/>
    <w:rPr>
      <w:rFonts w:ascii="Times New Roman" w:eastAsia="Times New Roman" w:hAnsi="Times New Roman" w:cs="Times New Roman"/>
      <w:b/>
      <w:bCs/>
      <w:color w:val="000000"/>
      <w:sz w:val="18"/>
      <w:szCs w:val="18"/>
      <w:lang w:eastAsia="sk-SK"/>
    </w:rPr>
  </w:style>
  <w:style w:type="paragraph" w:styleId="Bezmezer">
    <w:name w:val="No Spacing"/>
    <w:basedOn w:val="Normln"/>
    <w:qFormat/>
    <w:rsid w:val="002639CE"/>
    <w:pPr>
      <w:suppressAutoHyphens w:val="0"/>
    </w:pPr>
    <w:rPr>
      <w:rFonts w:ascii="Cambria" w:hAnsi="Cambria"/>
      <w:sz w:val="22"/>
      <w:szCs w:val="22"/>
      <w:lang w:val="en-US" w:eastAsia="en-US" w:bidi="en-US"/>
    </w:rPr>
  </w:style>
  <w:style w:type="paragraph" w:styleId="Normlnweb">
    <w:name w:val="Normal (Web)"/>
    <w:basedOn w:val="Normln"/>
    <w:uiPriority w:val="99"/>
    <w:semiHidden/>
    <w:unhideWhenUsed/>
    <w:rsid w:val="00C610C7"/>
    <w:pPr>
      <w:suppressAutoHyphens w:val="0"/>
      <w:spacing w:before="100" w:beforeAutospacing="1" w:after="100" w:afterAutospacing="1"/>
    </w:pPr>
    <w:rPr>
      <w:lang w:eastAsia="sk-SK"/>
    </w:rPr>
  </w:style>
  <w:style w:type="table" w:styleId="Mkatabulky">
    <w:name w:val="Table Grid"/>
    <w:basedOn w:val="Normlntabulka"/>
    <w:uiPriority w:val="59"/>
    <w:rsid w:val="008A5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semiHidden/>
    <w:unhideWhenUsed/>
    <w:rsid w:val="0055497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549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eznamsodrkami">
    <w:name w:val="List Bullet"/>
    <w:basedOn w:val="Normln"/>
    <w:autoRedefine/>
    <w:rsid w:val="00584FF9"/>
    <w:pPr>
      <w:suppressAutoHyphens w:val="0"/>
      <w:jc w:val="both"/>
    </w:pPr>
    <w:rPr>
      <w:i/>
      <w:iCs/>
      <w:szCs w:val="20"/>
      <w:lang w:eastAsia="sk-SK"/>
    </w:rPr>
  </w:style>
  <w:style w:type="paragraph" w:customStyle="1" w:styleId="tandart">
    <w:name w:val="Štandart"/>
    <w:rsid w:val="00584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tavecseseznamem">
    <w:name w:val="List Paragraph"/>
    <w:basedOn w:val="Normln"/>
    <w:qFormat/>
    <w:rsid w:val="00584FF9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sk-SK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84682"/>
    <w:rPr>
      <w:rFonts w:eastAsiaTheme="minorEastAsia"/>
      <w:b/>
      <w:bCs/>
      <w:sz w:val="28"/>
      <w:szCs w:val="28"/>
      <w:lang w:val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84682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Nadpis6Char">
    <w:name w:val="Nadpis 6 Char"/>
    <w:basedOn w:val="Standardnpsmoodstavce"/>
    <w:link w:val="Nadpis6"/>
    <w:rsid w:val="00084682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84682"/>
    <w:rPr>
      <w:rFonts w:eastAsiaTheme="minorEastAsia"/>
      <w:sz w:val="24"/>
      <w:szCs w:val="24"/>
      <w:lang w:val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84682"/>
    <w:rPr>
      <w:rFonts w:eastAsiaTheme="minorEastAsia"/>
      <w:i/>
      <w:iCs/>
      <w:sz w:val="24"/>
      <w:szCs w:val="24"/>
      <w:lang w:val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84682"/>
    <w:rPr>
      <w:rFonts w:asciiTheme="majorHAnsi" w:eastAsiaTheme="majorEastAsia" w:hAnsiTheme="majorHAnsi" w:cstheme="majorBid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24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Zkladntext"/>
    <w:link w:val="Nadpis1Char"/>
    <w:uiPriority w:val="9"/>
    <w:qFormat/>
    <w:rsid w:val="0033247D"/>
    <w:pPr>
      <w:numPr>
        <w:numId w:val="1"/>
      </w:numPr>
      <w:spacing w:before="280" w:after="280"/>
      <w:outlineLvl w:val="0"/>
    </w:pPr>
    <w:rPr>
      <w:rFonts w:ascii="Verdana" w:eastAsia="Arial Unicode MS" w:hAnsi="Verdana" w:cs="Arial Unicode MS"/>
      <w:b/>
      <w:bCs/>
      <w:kern w:val="1"/>
      <w:sz w:val="18"/>
      <w:szCs w:val="18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3C749B"/>
    <w:pPr>
      <w:suppressAutoHyphens w:val="0"/>
      <w:spacing w:before="100" w:beforeAutospacing="1" w:after="100" w:afterAutospacing="1"/>
      <w:outlineLvl w:val="1"/>
    </w:pPr>
    <w:rPr>
      <w:b/>
      <w:bCs/>
      <w:color w:val="000000"/>
      <w:lang w:eastAsia="sk-SK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3C749B"/>
    <w:pPr>
      <w:suppressAutoHyphens w:val="0"/>
      <w:spacing w:before="75" w:after="75"/>
      <w:ind w:left="75" w:right="75"/>
      <w:outlineLvl w:val="2"/>
    </w:pPr>
    <w:rPr>
      <w:b/>
      <w:bCs/>
      <w:color w:val="000000"/>
      <w:sz w:val="18"/>
      <w:szCs w:val="18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33247D"/>
    <w:rPr>
      <w:rFonts w:ascii="Verdana" w:eastAsia="Arial Unicode MS" w:hAnsi="Verdana" w:cs="Arial Unicode MS"/>
      <w:color w:val="535353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rsid w:val="0033247D"/>
    <w:rPr>
      <w:rFonts w:ascii="Verdana" w:eastAsia="Arial Unicode MS" w:hAnsi="Verdana" w:cs="Arial Unicode MS"/>
      <w:color w:val="535353"/>
      <w:sz w:val="18"/>
      <w:szCs w:val="18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33247D"/>
    <w:rPr>
      <w:rFonts w:ascii="Verdana" w:eastAsia="Arial Unicode MS" w:hAnsi="Verdana" w:cs="Arial Unicode MS"/>
      <w:b/>
      <w:bCs/>
      <w:kern w:val="1"/>
      <w:sz w:val="18"/>
      <w:szCs w:val="18"/>
      <w:lang w:eastAsia="ar-SA"/>
    </w:rPr>
  </w:style>
  <w:style w:type="character" w:styleId="Siln">
    <w:name w:val="Strong"/>
    <w:qFormat/>
    <w:rsid w:val="0033247D"/>
    <w:rPr>
      <w:b/>
      <w:bCs/>
    </w:rPr>
  </w:style>
  <w:style w:type="character" w:styleId="Hypertextovodkaz">
    <w:name w:val="Hyperlink"/>
    <w:uiPriority w:val="99"/>
    <w:rsid w:val="0033247D"/>
    <w:rPr>
      <w:color w:val="0000FF"/>
      <w:u w:val="single"/>
    </w:rPr>
  </w:style>
  <w:style w:type="character" w:styleId="slostrnky">
    <w:name w:val="page number"/>
    <w:basedOn w:val="Standardnpsmoodstavce"/>
    <w:rsid w:val="0033247D"/>
  </w:style>
  <w:style w:type="paragraph" w:customStyle="1" w:styleId="Normlnweb1">
    <w:name w:val="Normální (web)1"/>
    <w:basedOn w:val="Normln"/>
    <w:rsid w:val="0033247D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Zpat">
    <w:name w:val="footer"/>
    <w:basedOn w:val="Normln"/>
    <w:link w:val="ZpatChar"/>
    <w:uiPriority w:val="99"/>
    <w:rsid w:val="003324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24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33247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Predvolenpsmoodseku1">
    <w:name w:val="Predvolené písmo odseku"/>
    <w:rsid w:val="0033247D"/>
  </w:style>
  <w:style w:type="paragraph" w:customStyle="1" w:styleId="Standard">
    <w:name w:val="Standard"/>
    <w:rsid w:val="003324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3324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324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24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247D"/>
    <w:rPr>
      <w:rFonts w:ascii="Tahoma" w:eastAsia="Times New Roman" w:hAnsi="Tahoma" w:cs="Tahoma"/>
      <w:sz w:val="16"/>
      <w:szCs w:val="16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562E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562E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C749B"/>
    <w:rPr>
      <w:rFonts w:ascii="Times New Roman" w:eastAsia="Times New Roman" w:hAnsi="Times New Roman" w:cs="Times New Roman"/>
      <w:b/>
      <w:bCs/>
      <w:color w:val="000000"/>
      <w:sz w:val="24"/>
      <w:szCs w:val="24"/>
      <w:lang w:eastAsia="sk-SK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C749B"/>
    <w:rPr>
      <w:rFonts w:ascii="Times New Roman" w:eastAsia="Times New Roman" w:hAnsi="Times New Roman" w:cs="Times New Roman"/>
      <w:b/>
      <w:bCs/>
      <w:color w:val="000000"/>
      <w:sz w:val="18"/>
      <w:szCs w:val="18"/>
      <w:lang w:eastAsia="sk-SK"/>
    </w:rPr>
  </w:style>
  <w:style w:type="paragraph" w:styleId="Bezmezer">
    <w:name w:val="No Spacing"/>
    <w:basedOn w:val="Normln"/>
    <w:qFormat/>
    <w:rsid w:val="002639CE"/>
    <w:pPr>
      <w:suppressAutoHyphens w:val="0"/>
    </w:pPr>
    <w:rPr>
      <w:rFonts w:ascii="Cambria" w:hAnsi="Cambria"/>
      <w:sz w:val="22"/>
      <w:szCs w:val="22"/>
      <w:lang w:val="en-US" w:eastAsia="en-US" w:bidi="en-US"/>
    </w:rPr>
  </w:style>
  <w:style w:type="paragraph" w:styleId="Normlnweb">
    <w:name w:val="Normal (Web)"/>
    <w:basedOn w:val="Normln"/>
    <w:uiPriority w:val="99"/>
    <w:semiHidden/>
    <w:unhideWhenUsed/>
    <w:rsid w:val="00C610C7"/>
    <w:pPr>
      <w:suppressAutoHyphens w:val="0"/>
      <w:spacing w:before="100" w:beforeAutospacing="1" w:after="100" w:afterAutospacing="1"/>
    </w:pPr>
    <w:rPr>
      <w:lang w:eastAsia="sk-SK"/>
    </w:rPr>
  </w:style>
  <w:style w:type="table" w:styleId="Mkatabulky">
    <w:name w:val="Table Grid"/>
    <w:basedOn w:val="Normlntabulka"/>
    <w:uiPriority w:val="59"/>
    <w:rsid w:val="008A5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9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9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76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47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255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21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770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43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655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7657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3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5595209-A956-4A2D-92C0-F9049B37D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9411</Words>
  <Characters>53646</Characters>
  <Application>Microsoft Office Word</Application>
  <DocSecurity>0</DocSecurity>
  <Lines>447</Lines>
  <Paragraphs>125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drectore</dc:creator>
  <cp:lastModifiedBy>drectore</cp:lastModifiedBy>
  <cp:revision>2</cp:revision>
  <cp:lastPrinted>2016-10-14T08:46:00Z</cp:lastPrinted>
  <dcterms:created xsi:type="dcterms:W3CDTF">2016-10-14T13:00:00Z</dcterms:created>
  <dcterms:modified xsi:type="dcterms:W3CDTF">2016-10-14T13:00:00Z</dcterms:modified>
</cp:coreProperties>
</file>