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A8" w:rsidRDefault="003B37A8" w:rsidP="003B37A8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Š T A T Ú T</w:t>
      </w:r>
    </w:p>
    <w:p w:rsidR="003B37A8" w:rsidRDefault="003B37A8" w:rsidP="003B37A8">
      <w:pPr>
        <w:keepNext/>
        <w:jc w:val="center"/>
        <w:outlineLvl w:val="1"/>
        <w:rPr>
          <w:b/>
          <w:sz w:val="16"/>
          <w:szCs w:val="16"/>
        </w:rPr>
      </w:pPr>
    </w:p>
    <w:p w:rsidR="003B37A8" w:rsidRPr="003B37A8" w:rsidRDefault="00855C7E" w:rsidP="003B37A8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Rady školy</w:t>
      </w:r>
      <w:r w:rsidR="003B37A8">
        <w:rPr>
          <w:b/>
          <w:sz w:val="28"/>
          <w:szCs w:val="20"/>
        </w:rPr>
        <w:t xml:space="preserve"> pri </w:t>
      </w:r>
      <w:r w:rsidR="003B37A8" w:rsidRPr="003B37A8">
        <w:rPr>
          <w:b/>
          <w:sz w:val="28"/>
          <w:szCs w:val="20"/>
        </w:rPr>
        <w:t>Základnej škole s materskou školou Chorvátsky Grob</w:t>
      </w:r>
    </w:p>
    <w:p w:rsidR="003B37A8" w:rsidRDefault="003B37A8" w:rsidP="003B37A8">
      <w:pPr>
        <w:rPr>
          <w:sz w:val="20"/>
          <w:szCs w:val="20"/>
        </w:rPr>
      </w:pPr>
    </w:p>
    <w:p w:rsidR="003B37A8" w:rsidRDefault="003B37A8" w:rsidP="003B37A8">
      <w:pPr>
        <w:rPr>
          <w:sz w:val="20"/>
          <w:szCs w:val="20"/>
        </w:rPr>
      </w:pPr>
    </w:p>
    <w:p w:rsidR="003B37A8" w:rsidRDefault="003B37A8" w:rsidP="003B37A8">
      <w:pPr>
        <w:ind w:firstLine="708"/>
        <w:jc w:val="both"/>
        <w:rPr>
          <w:szCs w:val="20"/>
        </w:rPr>
      </w:pPr>
      <w:r>
        <w:rPr>
          <w:szCs w:val="20"/>
        </w:rPr>
        <w:t xml:space="preserve">V súlade so zákonom č. 596/2003 Z. z. o štátnej správe v školstve a školskej samospráve a o zmene a doplnení niektorých zákonov v znení neskorších predpisov </w:t>
      </w:r>
      <w:r>
        <w:t xml:space="preserve">(ďalej len „zákon č. 596/2003 Z. z.“) </w:t>
      </w:r>
      <w:r>
        <w:rPr>
          <w:szCs w:val="20"/>
        </w:rPr>
        <w:t xml:space="preserve">a v súlade s ustanovením § 9 vyhlášky Ministerstva školstva Slovenskej republiky č. 291/2004 Z. z., ktorou sa určujú podrobnosti o spôsobe ustanovenia orgánov školskej samosprávy, o ich zložení, o ich organizačnom a finančnom zabezpečení </w:t>
      </w:r>
      <w:r>
        <w:t>(ďalej len „vyhláška č. 291/2004 Z. z.“)</w:t>
      </w:r>
      <w:r>
        <w:rPr>
          <w:szCs w:val="20"/>
        </w:rPr>
        <w:t>, sa vydáva tento štatút rady školy.</w:t>
      </w:r>
    </w:p>
    <w:p w:rsidR="003B37A8" w:rsidRDefault="003B37A8" w:rsidP="003B37A8">
      <w:pPr>
        <w:jc w:val="center"/>
        <w:rPr>
          <w:b/>
          <w:szCs w:val="20"/>
        </w:rPr>
      </w:pPr>
    </w:p>
    <w:p w:rsidR="003B37A8" w:rsidRDefault="003B37A8" w:rsidP="003B37A8">
      <w:pPr>
        <w:pStyle w:val="Nadpis1"/>
      </w:pPr>
      <w:r>
        <w:t>Čl. 1</w:t>
      </w:r>
    </w:p>
    <w:p w:rsidR="003B37A8" w:rsidRDefault="003B37A8" w:rsidP="003B37A8">
      <w:pPr>
        <w:pStyle w:val="Nadpis1"/>
        <w:rPr>
          <w:sz w:val="20"/>
        </w:rPr>
      </w:pPr>
      <w:r>
        <w:t>Základné ustanovenie</w:t>
      </w:r>
    </w:p>
    <w:p w:rsidR="003B37A8" w:rsidRDefault="003B37A8" w:rsidP="003B37A8">
      <w:pPr>
        <w:numPr>
          <w:ilvl w:val="0"/>
          <w:numId w:val="1"/>
        </w:numPr>
        <w:jc w:val="both"/>
        <w:rPr>
          <w:szCs w:val="20"/>
        </w:rPr>
      </w:pPr>
      <w:r>
        <w:rPr>
          <w:spacing w:val="-2"/>
        </w:rPr>
        <w:t>Rada školy sa zriaďuje pri Základnej škole s materskou školou, Školská 4, 900 25 Chorvátsky Grob.</w:t>
      </w:r>
    </w:p>
    <w:p w:rsidR="003B37A8" w:rsidRDefault="003B37A8" w:rsidP="003B37A8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Sídlo rady školy je zhodné so sídlom školy, pri ktorej je zriadená.</w:t>
      </w:r>
    </w:p>
    <w:p w:rsidR="003B37A8" w:rsidRDefault="003B37A8" w:rsidP="003B37A8">
      <w:pPr>
        <w:jc w:val="center"/>
        <w:rPr>
          <w:b/>
          <w:szCs w:val="20"/>
        </w:rPr>
      </w:pPr>
    </w:p>
    <w:p w:rsidR="003B37A8" w:rsidRDefault="003B37A8" w:rsidP="003B37A8">
      <w:pPr>
        <w:pStyle w:val="Nadpis1"/>
      </w:pPr>
      <w:r>
        <w:t>Čl. 2</w:t>
      </w:r>
    </w:p>
    <w:p w:rsidR="003B37A8" w:rsidRDefault="003B37A8" w:rsidP="003B37A8">
      <w:pPr>
        <w:pStyle w:val="Nadpis1"/>
      </w:pPr>
      <w:r>
        <w:t xml:space="preserve">Pôsobnosť a poslanie rady školy </w:t>
      </w:r>
    </w:p>
    <w:p w:rsidR="003B37A8" w:rsidRDefault="003B37A8" w:rsidP="003B37A8">
      <w:pPr>
        <w:numPr>
          <w:ilvl w:val="0"/>
          <w:numId w:val="2"/>
        </w:numPr>
        <w:jc w:val="both"/>
        <w:rPr>
          <w:szCs w:val="20"/>
        </w:rPr>
      </w:pPr>
      <w:r>
        <w:t>Rada školy je zriadená podľa § 24 zákona č. 596/2003 Z. z. a vyhlášky č. 291/2004 Z. z.,</w:t>
      </w:r>
      <w:r>
        <w:br/>
        <w:t>s pôsobnosťou v rámci školy, pri ktorej je zriadená.</w:t>
      </w:r>
    </w:p>
    <w:p w:rsidR="003B37A8" w:rsidRDefault="003B37A8" w:rsidP="003B37A8">
      <w:pPr>
        <w:numPr>
          <w:ilvl w:val="0"/>
          <w:numId w:val="2"/>
        </w:numPr>
        <w:jc w:val="both"/>
        <w:rPr>
          <w:spacing w:val="-2"/>
        </w:rPr>
      </w:pPr>
      <w:r>
        <w:rPr>
          <w:spacing w:val="-2"/>
        </w:rPr>
        <w:t>Rada školy je iniciatívnym a poradným samosprávnym orgánom, ktorý vyjadruje</w:t>
      </w:r>
      <w:r>
        <w:rPr>
          <w:spacing w:val="-2"/>
        </w:rPr>
        <w:br/>
        <w:t>a presadzuje verejné záujmy a záujmy žiakov, rodičov, pedagogických zamestnancov</w:t>
      </w:r>
      <w:r>
        <w:rPr>
          <w:spacing w:val="-2"/>
        </w:rPr>
        <w:br/>
        <w:t>a ostatných zamestnancov školy v oblasti výchovy a vzdelávania. Plní tiež funkciu verejnej kontroly práce vedúcich zamestnancov tejto školy z pohľadu školskej problematiky.</w:t>
      </w:r>
    </w:p>
    <w:p w:rsidR="003B37A8" w:rsidRDefault="003B37A8" w:rsidP="003B37A8">
      <w:pPr>
        <w:rPr>
          <w:szCs w:val="20"/>
        </w:rPr>
      </w:pPr>
    </w:p>
    <w:p w:rsidR="003B37A8" w:rsidRDefault="003B37A8" w:rsidP="003B37A8">
      <w:pPr>
        <w:pStyle w:val="Nadpis1"/>
      </w:pPr>
      <w:r>
        <w:t>Čl. 3</w:t>
      </w:r>
    </w:p>
    <w:p w:rsidR="003B37A8" w:rsidRDefault="003B37A8" w:rsidP="003B37A8">
      <w:pPr>
        <w:pStyle w:val="Nadpis1"/>
      </w:pPr>
      <w:r>
        <w:t xml:space="preserve">Činnosť rady školy </w:t>
      </w:r>
    </w:p>
    <w:p w:rsidR="003B37A8" w:rsidRDefault="003B37A8" w:rsidP="003B37A8">
      <w:pPr>
        <w:numPr>
          <w:ilvl w:val="0"/>
          <w:numId w:val="3"/>
        </w:numPr>
        <w:jc w:val="both"/>
        <w:rPr>
          <w:spacing w:val="-6"/>
        </w:rPr>
      </w:pPr>
      <w:r>
        <w:rPr>
          <w:spacing w:val="-6"/>
        </w:rPr>
        <w:t>Rada školy sa vyjadruje ku všetkým závažným skutočnostiam, ktoré sa vzťahujú k práci školy.</w:t>
      </w:r>
    </w:p>
    <w:p w:rsidR="003B37A8" w:rsidRDefault="003B37A8" w:rsidP="003B37A8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Rada školy </w:t>
      </w:r>
    </w:p>
    <w:p w:rsidR="003B37A8" w:rsidRDefault="003B37A8" w:rsidP="003B37A8">
      <w:pPr>
        <w:numPr>
          <w:ilvl w:val="1"/>
          <w:numId w:val="3"/>
        </w:num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uskutočňuje výberové konanie na vymenovanie riaditeľa školy,</w:t>
      </w:r>
    </w:p>
    <w:p w:rsidR="003B37A8" w:rsidRDefault="003B37A8" w:rsidP="003B37A8">
      <w:pPr>
        <w:numPr>
          <w:ilvl w:val="1"/>
          <w:numId w:val="3"/>
        </w:num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navrhuje na základe výberového konania kandidáta na vymenovanie do funkcie riaditeľa školy, predkladá návrh na odvolanie riaditeľa školy alebo sa vyjadruje k návrhu na odvolanie riaditeľa školy podľa § 3 ods. 8 písm. b) až d) zákona</w:t>
      </w:r>
      <w:r>
        <w:rPr>
          <w:szCs w:val="20"/>
        </w:rPr>
        <w:br/>
        <w:t>č. 596/2003 Z. z., návrh na odvolanie riaditeľa predkladá vždy s odôvodnením,</w:t>
      </w:r>
    </w:p>
    <w:p w:rsidR="003B37A8" w:rsidRDefault="003B37A8" w:rsidP="003B37A8">
      <w:pPr>
        <w:numPr>
          <w:ilvl w:val="1"/>
          <w:numId w:val="3"/>
        </w:num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vyjadruje sa ku koncepčným zámerom rozvoja školy, k návrhu na zrušenie školy a ku skutočnostiam uvedeným v  § 5 ods. 7 zákona č. 596 /2003 Z. z. najmä: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návrhu na počty prijímaných žiakov,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návrhu na zavedenie študijných alebo učebných odborov a ich zameranie,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 návrhu školského vzdelávacieho programu a výchovného programu,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návrhu rozpočtu,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návrhu na vykonávanie podnikateľskej činnosti školy,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 xml:space="preserve">k správe o </w:t>
      </w:r>
      <w:proofErr w:type="spellStart"/>
      <w:r>
        <w:rPr>
          <w:szCs w:val="20"/>
        </w:rPr>
        <w:t>výchovno</w:t>
      </w:r>
      <w:proofErr w:type="spellEnd"/>
      <w:r>
        <w:rPr>
          <w:szCs w:val="20"/>
        </w:rPr>
        <w:t>–vzdelávacej činnosti, jej výsledkoch a podmienkach,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správe o výsledkoch hospodárenia školy,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ku koncepčnému zámeru rozvoja školy a k jeho vyhodnoteniu,</w:t>
      </w:r>
    </w:p>
    <w:p w:rsidR="003B37A8" w:rsidRDefault="003B37A8" w:rsidP="003B37A8">
      <w:pPr>
        <w:numPr>
          <w:ilvl w:val="2"/>
          <w:numId w:val="3"/>
        </w:numPr>
        <w:tabs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 informácii o pedagogicko-organizačnom a materiálno–technickom zabezpečení výchovno-vzdelávacieho procesu.</w:t>
      </w:r>
    </w:p>
    <w:p w:rsidR="003B37A8" w:rsidRDefault="003B37A8" w:rsidP="003B37A8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Rada školy vo výberovom konaní na funkciu riaditeľa školy</w:t>
      </w:r>
    </w:p>
    <w:p w:rsidR="003B37A8" w:rsidRDefault="003B37A8" w:rsidP="003B37A8">
      <w:pPr>
        <w:numPr>
          <w:ilvl w:val="1"/>
          <w:numId w:val="3"/>
        </w:numPr>
        <w:tabs>
          <w:tab w:val="num" w:pos="720"/>
        </w:tabs>
        <w:ind w:hanging="1080"/>
        <w:jc w:val="both"/>
        <w:rPr>
          <w:szCs w:val="20"/>
        </w:rPr>
      </w:pPr>
      <w:r>
        <w:rPr>
          <w:lang w:eastAsia="cs-CZ"/>
        </w:rPr>
        <w:t>vopred</w:t>
      </w:r>
      <w:r>
        <w:rPr>
          <w:lang w:val="cs-CZ" w:eastAsia="cs-CZ"/>
        </w:rPr>
        <w:t xml:space="preserve"> určí </w:t>
      </w:r>
      <w:proofErr w:type="spellStart"/>
      <w:r>
        <w:rPr>
          <w:lang w:val="cs-CZ" w:eastAsia="cs-CZ"/>
        </w:rPr>
        <w:t>spôsob</w:t>
      </w:r>
      <w:proofErr w:type="spellEnd"/>
      <w:r>
        <w:rPr>
          <w:lang w:val="cs-CZ" w:eastAsia="cs-CZ"/>
        </w:rPr>
        <w:t xml:space="preserve"> </w:t>
      </w:r>
      <w:proofErr w:type="spellStart"/>
      <w:r>
        <w:rPr>
          <w:lang w:val="cs-CZ" w:eastAsia="cs-CZ"/>
        </w:rPr>
        <w:t>voľby</w:t>
      </w:r>
      <w:proofErr w:type="spellEnd"/>
      <w:r>
        <w:rPr>
          <w:lang w:val="cs-CZ" w:eastAsia="cs-CZ"/>
        </w:rPr>
        <w:t xml:space="preserve">, stanoví </w:t>
      </w:r>
      <w:proofErr w:type="spellStart"/>
      <w:r>
        <w:rPr>
          <w:lang w:val="cs-CZ" w:eastAsia="cs-CZ"/>
        </w:rPr>
        <w:t>pravidlá</w:t>
      </w:r>
      <w:proofErr w:type="spellEnd"/>
      <w:r>
        <w:rPr>
          <w:lang w:val="cs-CZ" w:eastAsia="cs-CZ"/>
        </w:rPr>
        <w:t xml:space="preserve"> a kritéria </w:t>
      </w:r>
      <w:proofErr w:type="spellStart"/>
      <w:r>
        <w:rPr>
          <w:lang w:val="cs-CZ" w:eastAsia="cs-CZ"/>
        </w:rPr>
        <w:t>výberu</w:t>
      </w:r>
      <w:proofErr w:type="spellEnd"/>
      <w:r>
        <w:rPr>
          <w:lang w:val="cs-CZ" w:eastAsia="cs-CZ"/>
        </w:rPr>
        <w:t>,</w:t>
      </w:r>
    </w:p>
    <w:p w:rsidR="003B37A8" w:rsidRDefault="003B37A8" w:rsidP="003B37A8">
      <w:pPr>
        <w:numPr>
          <w:ilvl w:val="1"/>
          <w:numId w:val="3"/>
        </w:num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lastRenderedPageBreak/>
        <w:t xml:space="preserve">posúdi predložené podklady jednotlivých uchádzačov a </w:t>
      </w:r>
      <w:r w:rsidRPr="00DF50F5">
        <w:rPr>
          <w:szCs w:val="20"/>
        </w:rPr>
        <w:t>tajným hlasovaním</w:t>
      </w:r>
      <w:r>
        <w:rPr>
          <w:szCs w:val="20"/>
        </w:rPr>
        <w:t xml:space="preserve"> určí poradie navrhovaných kandidátov, pričom na platné uznesenie vo veci vymenovania riaditeľa školy je potrebný nadpolovičný počet hlasov všetkých jej členov,</w:t>
      </w:r>
    </w:p>
    <w:p w:rsidR="003B37A8" w:rsidRDefault="003B37A8" w:rsidP="003B37A8">
      <w:pPr>
        <w:numPr>
          <w:ilvl w:val="1"/>
          <w:numId w:val="3"/>
        </w:num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odovzdá bezodkladne zriaďovateľovi školy:</w:t>
      </w:r>
    </w:p>
    <w:p w:rsidR="003B37A8" w:rsidRDefault="003B37A8" w:rsidP="003B37A8">
      <w:pPr>
        <w:numPr>
          <w:ilvl w:val="3"/>
          <w:numId w:val="3"/>
        </w:numPr>
        <w:tabs>
          <w:tab w:val="num" w:pos="1080"/>
        </w:tabs>
        <w:ind w:hanging="2160"/>
        <w:jc w:val="both"/>
      </w:pPr>
      <w:r>
        <w:t>návrh na vymenovanie riaditeľa školy,</w:t>
      </w:r>
    </w:p>
    <w:p w:rsidR="003B37A8" w:rsidRDefault="003B37A8" w:rsidP="003B37A8">
      <w:pPr>
        <w:numPr>
          <w:ilvl w:val="3"/>
          <w:numId w:val="3"/>
        </w:numPr>
        <w:tabs>
          <w:tab w:val="num" w:pos="1080"/>
        </w:tabs>
        <w:ind w:left="1080"/>
        <w:jc w:val="both"/>
      </w:pPr>
      <w:r>
        <w:t>zápisnicu z výberového konania na obsadenie funkcie riaditeľa s prílohami (Vyhlásenie o mlčanlivosti, Prezenčné listiny členov výberovej komisie a delegovaných zástupcov, Prezenčná listina uchádzačov, Zápisnica z otvárania obálok, Uznesenie zo zasadnutia rady školy)</w:t>
      </w:r>
    </w:p>
    <w:p w:rsidR="003B37A8" w:rsidRDefault="003B37A8" w:rsidP="003B37A8">
      <w:pPr>
        <w:ind w:left="720"/>
        <w:jc w:val="both"/>
        <w:rPr>
          <w:szCs w:val="20"/>
        </w:rPr>
      </w:pPr>
    </w:p>
    <w:p w:rsidR="003B37A8" w:rsidRDefault="003B37A8" w:rsidP="003B37A8">
      <w:pPr>
        <w:keepNext/>
        <w:snapToGrid w:val="0"/>
        <w:jc w:val="center"/>
        <w:outlineLvl w:val="1"/>
        <w:rPr>
          <w:b/>
          <w:kern w:val="36"/>
          <w:szCs w:val="20"/>
        </w:rPr>
      </w:pPr>
    </w:p>
    <w:p w:rsidR="003B37A8" w:rsidRDefault="003B37A8" w:rsidP="003B37A8">
      <w:pPr>
        <w:pStyle w:val="Nadpis1"/>
        <w:rPr>
          <w:kern w:val="36"/>
        </w:rPr>
      </w:pPr>
      <w:r>
        <w:rPr>
          <w:kern w:val="36"/>
        </w:rPr>
        <w:t>Čl. 4</w:t>
      </w:r>
    </w:p>
    <w:p w:rsidR="003B37A8" w:rsidRDefault="003B37A8" w:rsidP="003B37A8">
      <w:pPr>
        <w:pStyle w:val="Nadpis1"/>
      </w:pPr>
      <w:r>
        <w:t>Zloženie rady školy</w:t>
      </w:r>
    </w:p>
    <w:p w:rsidR="003B37A8" w:rsidRDefault="003B37A8" w:rsidP="003B37A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Rada školy má 11 členov.</w:t>
      </w:r>
    </w:p>
    <w:p w:rsidR="003B37A8" w:rsidRDefault="003B37A8" w:rsidP="003B37A8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Členmi rady školy sú</w:t>
      </w:r>
    </w:p>
    <w:p w:rsidR="003B37A8" w:rsidRDefault="003B37A8" w:rsidP="003B37A8">
      <w:pPr>
        <w:numPr>
          <w:ilvl w:val="1"/>
          <w:numId w:val="4"/>
        </w:numPr>
        <w:ind w:left="720"/>
        <w:rPr>
          <w:szCs w:val="20"/>
        </w:rPr>
      </w:pPr>
      <w:r>
        <w:rPr>
          <w:szCs w:val="20"/>
        </w:rPr>
        <w:t>dvaja zvolení zástupcovia pedagogických zamestnancov školy:</w:t>
      </w:r>
    </w:p>
    <w:p w:rsidR="003B37A8" w:rsidRDefault="003B37A8" w:rsidP="003B37A8">
      <w:pPr>
        <w:numPr>
          <w:ilvl w:val="1"/>
          <w:numId w:val="4"/>
        </w:numPr>
        <w:ind w:left="720"/>
        <w:rPr>
          <w:szCs w:val="20"/>
        </w:rPr>
      </w:pPr>
      <w:r>
        <w:rPr>
          <w:szCs w:val="20"/>
        </w:rPr>
        <w:t>jeden zvolený zástupca ostatných zamestnancov školy:</w:t>
      </w:r>
    </w:p>
    <w:p w:rsidR="003B37A8" w:rsidRPr="00E21737" w:rsidRDefault="003B37A8" w:rsidP="00E21737">
      <w:pPr>
        <w:numPr>
          <w:ilvl w:val="1"/>
          <w:numId w:val="4"/>
        </w:numPr>
        <w:ind w:left="720"/>
        <w:rPr>
          <w:szCs w:val="20"/>
        </w:rPr>
      </w:pPr>
      <w:r>
        <w:rPr>
          <w:szCs w:val="20"/>
        </w:rPr>
        <w:t>štyria zvolení zástupcovia rodičov:</w:t>
      </w:r>
    </w:p>
    <w:p w:rsidR="003B37A8" w:rsidRDefault="003B37A8" w:rsidP="003B37A8">
      <w:pPr>
        <w:numPr>
          <w:ilvl w:val="1"/>
          <w:numId w:val="4"/>
        </w:numPr>
        <w:ind w:left="720"/>
        <w:rPr>
          <w:szCs w:val="20"/>
        </w:rPr>
      </w:pPr>
      <w:r>
        <w:rPr>
          <w:szCs w:val="20"/>
        </w:rPr>
        <w:t>štyria dele</w:t>
      </w:r>
      <w:r w:rsidR="00D3588A">
        <w:rPr>
          <w:szCs w:val="20"/>
        </w:rPr>
        <w:t>govaní zástupcovia zriaďovateľa (zriaďovateľ deleguje zástupcov do Rady školy delegačnými listinami)</w:t>
      </w:r>
    </w:p>
    <w:p w:rsidR="00E21737" w:rsidRDefault="00E21737" w:rsidP="003B37A8">
      <w:pPr>
        <w:pStyle w:val="Nadpis1"/>
      </w:pPr>
    </w:p>
    <w:p w:rsidR="003B37A8" w:rsidRDefault="003B37A8" w:rsidP="003B37A8">
      <w:pPr>
        <w:pStyle w:val="Nadpis1"/>
      </w:pPr>
      <w:r>
        <w:t>Čl. 5</w:t>
      </w:r>
    </w:p>
    <w:p w:rsidR="003B37A8" w:rsidRDefault="003B37A8" w:rsidP="003B37A8">
      <w:pPr>
        <w:pStyle w:val="Nadpis1"/>
      </w:pPr>
      <w:r>
        <w:t xml:space="preserve">Spôsob voľby členov rady školy </w:t>
      </w:r>
    </w:p>
    <w:p w:rsidR="003B37A8" w:rsidRDefault="003B37A8" w:rsidP="003B37A8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Voľba zástupcov rodičov</w:t>
      </w:r>
      <w:r w:rsidR="00DF50F5">
        <w:rPr>
          <w:szCs w:val="20"/>
        </w:rPr>
        <w:t xml:space="preserve"> ZŠ</w:t>
      </w:r>
      <w:r>
        <w:rPr>
          <w:szCs w:val="20"/>
        </w:rPr>
        <w:t xml:space="preserve"> do rady školy sa uskutočňuje tajným hlasovaním rod</w:t>
      </w:r>
      <w:r w:rsidR="00DF50F5">
        <w:rPr>
          <w:szCs w:val="20"/>
        </w:rPr>
        <w:t>ičov žiakov navštevujúcich ZŠ</w:t>
      </w:r>
      <w:r>
        <w:rPr>
          <w:szCs w:val="20"/>
        </w:rPr>
        <w:t>.</w:t>
      </w:r>
    </w:p>
    <w:p w:rsidR="00DF50F5" w:rsidRDefault="00DF50F5" w:rsidP="003B37A8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Voľba zástupcu rodičov MŠ Školská do rady školy sa uskutočňuje tajným hlasovaním rodičov detí navštevujúcich MŠ Školská.</w:t>
      </w:r>
    </w:p>
    <w:p w:rsidR="00DF50F5" w:rsidRPr="00DF50F5" w:rsidRDefault="00DF50F5" w:rsidP="00DF50F5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Voľba zástupcu rodičov MŠ </w:t>
      </w:r>
      <w:proofErr w:type="spellStart"/>
      <w:r>
        <w:rPr>
          <w:szCs w:val="20"/>
        </w:rPr>
        <w:t>Rubínova</w:t>
      </w:r>
      <w:proofErr w:type="spellEnd"/>
      <w:r>
        <w:rPr>
          <w:szCs w:val="20"/>
        </w:rPr>
        <w:t xml:space="preserve"> do rady školy sa uskutočňuje tajným hlasovaním rodičov detí navštevujúcich MŠ </w:t>
      </w:r>
      <w:proofErr w:type="spellStart"/>
      <w:r>
        <w:rPr>
          <w:szCs w:val="20"/>
        </w:rPr>
        <w:t>Rubínova</w:t>
      </w:r>
      <w:proofErr w:type="spellEnd"/>
      <w:r>
        <w:rPr>
          <w:szCs w:val="20"/>
        </w:rPr>
        <w:t>.</w:t>
      </w:r>
    </w:p>
    <w:p w:rsidR="003B37A8" w:rsidRDefault="00DF50F5" w:rsidP="003B37A8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Voľba zástupcu</w:t>
      </w:r>
      <w:r w:rsidR="003B37A8">
        <w:rPr>
          <w:szCs w:val="20"/>
        </w:rPr>
        <w:t xml:space="preserve"> pedagogických zamestnancov</w:t>
      </w:r>
      <w:r>
        <w:rPr>
          <w:szCs w:val="20"/>
        </w:rPr>
        <w:t xml:space="preserve"> ZŠ</w:t>
      </w:r>
      <w:r w:rsidR="003B37A8">
        <w:rPr>
          <w:szCs w:val="20"/>
        </w:rPr>
        <w:t xml:space="preserve"> do rady školy sa uskutočňuje tajným hlasovaním</w:t>
      </w:r>
      <w:r>
        <w:rPr>
          <w:szCs w:val="20"/>
        </w:rPr>
        <w:t xml:space="preserve"> všetkých</w:t>
      </w:r>
      <w:r w:rsidR="003B37A8">
        <w:rPr>
          <w:szCs w:val="20"/>
        </w:rPr>
        <w:t xml:space="preserve"> </w:t>
      </w:r>
      <w:r>
        <w:rPr>
          <w:szCs w:val="20"/>
        </w:rPr>
        <w:t>pedagogických zamestnancov ZŠ</w:t>
      </w:r>
      <w:r w:rsidR="003B37A8">
        <w:rPr>
          <w:szCs w:val="20"/>
        </w:rPr>
        <w:t>.</w:t>
      </w:r>
    </w:p>
    <w:p w:rsidR="00DF50F5" w:rsidRPr="00DF50F5" w:rsidRDefault="00DF50F5" w:rsidP="00DF50F5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Voľba zástupcu pedagogických zamestnancov MŠ do rady školy sa uskutočňuje tajným hlasovaním všetkých pedagogických zamestnancov MŠ Školská a MŠ </w:t>
      </w:r>
      <w:proofErr w:type="spellStart"/>
      <w:r>
        <w:rPr>
          <w:szCs w:val="20"/>
        </w:rPr>
        <w:t>Rubínova</w:t>
      </w:r>
      <w:proofErr w:type="spellEnd"/>
      <w:r>
        <w:rPr>
          <w:szCs w:val="20"/>
        </w:rPr>
        <w:t>.</w:t>
      </w:r>
    </w:p>
    <w:p w:rsidR="003B37A8" w:rsidRDefault="003B37A8" w:rsidP="00D86D1C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Voľba zástupcov nepedagogických zamestnancov do rady školy sa uskutočňuje tajným hlasovaním</w:t>
      </w:r>
      <w:r w:rsidR="00DF50F5">
        <w:rPr>
          <w:szCs w:val="20"/>
        </w:rPr>
        <w:t xml:space="preserve"> všetkých</w:t>
      </w:r>
      <w:r>
        <w:rPr>
          <w:szCs w:val="20"/>
        </w:rPr>
        <w:t xml:space="preserve"> ne</w:t>
      </w:r>
      <w:r w:rsidR="00DF50F5">
        <w:rPr>
          <w:szCs w:val="20"/>
        </w:rPr>
        <w:t>pedagogických zamestnancov ZŠ a MŠ.</w:t>
      </w:r>
    </w:p>
    <w:p w:rsidR="00DF50F5" w:rsidRPr="00D86D1C" w:rsidRDefault="00DF50F5" w:rsidP="00D86D1C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Z volieb jednotlivých zástupcov do rady školy sa zhotovuje zápisnica, v ktorej sa prehľadne uvedie poradie kandidátov.  </w:t>
      </w:r>
    </w:p>
    <w:p w:rsidR="003B37A8" w:rsidRDefault="003B37A8" w:rsidP="003B37A8">
      <w:pPr>
        <w:numPr>
          <w:ilvl w:val="0"/>
          <w:numId w:val="5"/>
        </w:numPr>
        <w:jc w:val="both"/>
      </w:pPr>
      <w:r>
        <w:rPr>
          <w:szCs w:val="20"/>
        </w:rPr>
        <w:t>Členovia rady školy sú volení na štvorročné funkčné obdobie. Členom rady môže byť iba fyzická osoba, ktorá je spôsobilá na právne úkony a je bezúhonná.</w:t>
      </w:r>
    </w:p>
    <w:p w:rsidR="003B37A8" w:rsidRDefault="003B37A8" w:rsidP="003B37A8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Spôsob voľby čle</w:t>
      </w:r>
      <w:r w:rsidR="00D3588A">
        <w:rPr>
          <w:szCs w:val="20"/>
        </w:rPr>
        <w:t>nov rady školy je v súlade s</w:t>
      </w:r>
      <w:r>
        <w:rPr>
          <w:szCs w:val="20"/>
        </w:rPr>
        <w:t xml:space="preserve"> </w:t>
      </w:r>
      <w:r w:rsidR="00D3588A">
        <w:t>Vyhláškou</w:t>
      </w:r>
      <w:r>
        <w:t xml:space="preserve"> č. 291/2004 Z. z..</w:t>
      </w:r>
    </w:p>
    <w:p w:rsidR="003B37A8" w:rsidRDefault="003B37A8" w:rsidP="003B37A8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Členstvo v rade školy zaniká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uplynutím funkčného obdobia orgánu školskej samosprávy,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vzdaním sa členstva,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t>odvolaním, ak bol člen rady školy právoplatne odsúdený za úmyselne spáchaný  trestný  čin, alebo ak si neplní povinnosti vyplývajúce z členstva v rade školy,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 xml:space="preserve">ak vzniknú dôvody na zánik členstva </w:t>
      </w:r>
      <w:r>
        <w:t>z dôvodu, že člen sa stane osobou, ktorej postavenie je nezlučiteľné s funkciou člena rady školy</w:t>
      </w:r>
      <w:r>
        <w:rPr>
          <w:rFonts w:eastAsia="SimSun"/>
        </w:rPr>
        <w:t>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ak zástupca pedagogických zamestnancov alebo ostatných zamestnancov školy prestane byť zamestnancom školy,</w:t>
      </w:r>
    </w:p>
    <w:p w:rsidR="003B37A8" w:rsidRPr="00D86D1C" w:rsidRDefault="003B37A8" w:rsidP="00D86D1C">
      <w:pPr>
        <w:numPr>
          <w:ilvl w:val="1"/>
          <w:numId w:val="5"/>
        </w:numPr>
        <w:jc w:val="both"/>
        <w:rPr>
          <w:rFonts w:eastAsia="SimSun"/>
          <w:spacing w:val="-4"/>
        </w:rPr>
      </w:pPr>
      <w:r>
        <w:rPr>
          <w:rFonts w:eastAsia="SimSun"/>
          <w:spacing w:val="-4"/>
        </w:rPr>
        <w:t>ak dieťa zvoleného zástupcu rodičov prestane byť žiakom školy,</w:t>
      </w:r>
      <w:r w:rsidR="00D3588A">
        <w:rPr>
          <w:rFonts w:eastAsia="SimSun"/>
          <w:spacing w:val="-4"/>
        </w:rPr>
        <w:t xml:space="preserve"> resp. dieťaťom príslušnej organizačnej zložky MŠ,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odvolaním zvoleného člena rady školy voličmi, ktorí ho do rady školy zvolili,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  <w:spacing w:val="-6"/>
        </w:rPr>
      </w:pPr>
      <w:r>
        <w:rPr>
          <w:rFonts w:eastAsia="SimSun"/>
          <w:spacing w:val="-6"/>
        </w:rPr>
        <w:lastRenderedPageBreak/>
        <w:t>odvolaním člena, ktorý je zástupcom obecného zastupiteľstva alebo samosprávneho kraja, krajského školského úradu, ktoré ho do školskej samosprávy delegovali,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obmedzením alebo pozbavením člena spôsobilosti na právne úkony,</w:t>
      </w:r>
    </w:p>
    <w:p w:rsidR="003B37A8" w:rsidRDefault="003B37A8" w:rsidP="003B37A8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smrťou člena alebo jeho vyhlásením za mŕtveho.</w:t>
      </w:r>
    </w:p>
    <w:p w:rsidR="003B37A8" w:rsidRDefault="003B37A8" w:rsidP="003B37A8">
      <w:pPr>
        <w:numPr>
          <w:ilvl w:val="0"/>
          <w:numId w:val="5"/>
        </w:numPr>
        <w:jc w:val="both"/>
        <w:rPr>
          <w:rFonts w:eastAsia="SimSun"/>
        </w:rPr>
      </w:pPr>
      <w:r>
        <w:rPr>
          <w:rFonts w:eastAsia="SimSun"/>
        </w:rPr>
        <w:t>Doplnenie členov rady školy</w:t>
      </w:r>
    </w:p>
    <w:p w:rsidR="00D86D1C" w:rsidRDefault="00D86D1C" w:rsidP="003B37A8">
      <w:pPr>
        <w:ind w:firstLine="360"/>
        <w:jc w:val="both"/>
      </w:pPr>
      <w:r>
        <w:t xml:space="preserve">a) V prípade zániku členstva </w:t>
      </w:r>
      <w:r w:rsidR="00DF50F5">
        <w:t>z vyššie uvedených dôvodov bude funkcia v rade školy ponúknutá nasledujúcemu uchádzačo</w:t>
      </w:r>
      <w:r w:rsidR="00855C7E">
        <w:t>vi podľa poradia stanoveného vo voľbách. Ak z rôznych objektívnych dôvodov nie je možné dosadiť do funkcie týchto kandidátov, pre danú organizačnú zložku sú v</w:t>
      </w:r>
      <w:r w:rsidR="00345AFB">
        <w:t>yhlásené nové voľby.</w:t>
      </w:r>
      <w:r w:rsidR="00855C7E">
        <w:t xml:space="preserve"> </w:t>
      </w:r>
      <w:r w:rsidR="00DF50F5">
        <w:t xml:space="preserve"> </w:t>
      </w:r>
    </w:p>
    <w:p w:rsidR="00D86D1C" w:rsidRPr="00D86D1C" w:rsidRDefault="00D86D1C" w:rsidP="003B37A8">
      <w:pPr>
        <w:ind w:firstLine="360"/>
        <w:jc w:val="both"/>
      </w:pPr>
      <w:r>
        <w:t xml:space="preserve">b) V prípade pozastavenia členstva vo výberovom konaní sa bude výberové konanie realizovať v pôvodnom zložení bez člena, ktorému je členstvo pozastavené.  </w:t>
      </w:r>
    </w:p>
    <w:p w:rsidR="00D86D1C" w:rsidRDefault="00D86D1C" w:rsidP="003B37A8">
      <w:pPr>
        <w:ind w:firstLine="360"/>
        <w:jc w:val="both"/>
        <w:rPr>
          <w:i/>
        </w:rPr>
      </w:pPr>
    </w:p>
    <w:p w:rsidR="003B37A8" w:rsidRDefault="003B37A8" w:rsidP="003B37A8">
      <w:pPr>
        <w:jc w:val="both"/>
        <w:rPr>
          <w:color w:val="0000FF"/>
          <w:szCs w:val="20"/>
        </w:rPr>
      </w:pPr>
    </w:p>
    <w:p w:rsidR="003B37A8" w:rsidRDefault="003B37A8" w:rsidP="003B37A8">
      <w:pPr>
        <w:jc w:val="both"/>
        <w:rPr>
          <w:color w:val="0000FF"/>
          <w:szCs w:val="20"/>
        </w:rPr>
      </w:pPr>
    </w:p>
    <w:p w:rsidR="003B37A8" w:rsidRDefault="003B37A8" w:rsidP="003B37A8">
      <w:pPr>
        <w:pStyle w:val="Nadpis1"/>
      </w:pPr>
      <w:r>
        <w:t>Čl. 6</w:t>
      </w:r>
    </w:p>
    <w:p w:rsidR="003B37A8" w:rsidRDefault="003B37A8" w:rsidP="003B37A8">
      <w:pPr>
        <w:pStyle w:val="Nadpis1"/>
      </w:pPr>
      <w:r>
        <w:t>Pravidlá rokovania rady školy</w:t>
      </w:r>
    </w:p>
    <w:p w:rsidR="003B37A8" w:rsidRDefault="003B37A8" w:rsidP="003B37A8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Rada školy na svojom prvom zasadnutí zvolí zo svojich členov predsedu rady školy a podpredsedu rady školy nadpolovičnou väčšinou členov rady školy.</w:t>
      </w:r>
    </w:p>
    <w:p w:rsidR="003B37A8" w:rsidRDefault="003B37A8" w:rsidP="003B37A8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Predsedu rady školy rada školy odvolá, ak</w:t>
      </w:r>
    </w:p>
    <w:p w:rsidR="003B37A8" w:rsidRDefault="003B37A8" w:rsidP="003B37A8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bol právoplatne odsúdený za úmyselný trestný čin,</w:t>
      </w:r>
    </w:p>
    <w:p w:rsidR="003B37A8" w:rsidRDefault="003B37A8" w:rsidP="003B37A8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o to sám požiada.</w:t>
      </w:r>
    </w:p>
    <w:p w:rsidR="003B37A8" w:rsidRDefault="003B37A8" w:rsidP="003B37A8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Predsedu rady školy môže rada školy odvolať, ak</w:t>
      </w:r>
    </w:p>
    <w:p w:rsidR="003B37A8" w:rsidRDefault="003B37A8" w:rsidP="003B37A8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nie je schopný podľa lekárskeho posudku zo zdravotných dôvodov vykonávať túto funkciu dlhšie ako šesť mesiacov,</w:t>
      </w:r>
    </w:p>
    <w:p w:rsidR="003B37A8" w:rsidRDefault="003B37A8" w:rsidP="003B37A8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koná v rozpore s ustanoveniami zákona č. 596/2003 Z. z. alebo štatútom rady školy.</w:t>
      </w:r>
    </w:p>
    <w:p w:rsidR="003B37A8" w:rsidRDefault="003B37A8" w:rsidP="003B37A8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Rada školy je schopná uznášať sa, ak je na jej zasadnutí prítomná nadpolovičná väčšina všetkých jej členov.</w:t>
      </w:r>
    </w:p>
    <w:p w:rsidR="003B37A8" w:rsidRDefault="003B37A8" w:rsidP="003B37A8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Na platné uznesenie rady školy je potrebný nadpolovičný počet hlasov prítomných členov.</w:t>
      </w:r>
    </w:p>
    <w:p w:rsidR="003B37A8" w:rsidRDefault="003B37A8" w:rsidP="003B37A8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Na platné uznesenie rady školy vo veci vymenovania alebo odvolania riaditeľa školy je potrebný nadpolovičný počet hlasov všetkých členov.</w:t>
      </w:r>
    </w:p>
    <w:p w:rsidR="003B37A8" w:rsidRDefault="003B37A8" w:rsidP="003B37A8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Rada školy podľa § 4 ods. 3 zákona č. 596/2003 Z. z. vyz</w:t>
      </w:r>
      <w:r w:rsidR="00D86D1C">
        <w:rPr>
          <w:szCs w:val="20"/>
        </w:rPr>
        <w:t>ve Obvodný úrad v Bratislave, odbor školstva</w:t>
      </w:r>
      <w:r>
        <w:rPr>
          <w:szCs w:val="20"/>
        </w:rPr>
        <w:t xml:space="preserve"> a Štátnu školskú inšpekciu na delegovanie svojich zástupcov s riadnym hlasom do rady školy na účely výberového konania na vymenovanie riaditeľa.</w:t>
      </w:r>
    </w:p>
    <w:p w:rsidR="003B37A8" w:rsidRDefault="003B37A8" w:rsidP="003B37A8">
      <w:pPr>
        <w:numPr>
          <w:ilvl w:val="0"/>
          <w:numId w:val="6"/>
        </w:numPr>
        <w:jc w:val="both"/>
        <w:rPr>
          <w:spacing w:val="-2"/>
        </w:rPr>
      </w:pPr>
      <w:r>
        <w:rPr>
          <w:spacing w:val="-2"/>
        </w:rPr>
        <w:t>Rada školy sa schádza podľa potreby, najmenej však štyrikrát ročne podľa plánu zasadnutí.</w:t>
      </w:r>
    </w:p>
    <w:p w:rsidR="003B37A8" w:rsidRDefault="003B37A8" w:rsidP="003B37A8">
      <w:pPr>
        <w:numPr>
          <w:ilvl w:val="0"/>
          <w:numId w:val="6"/>
        </w:numPr>
        <w:jc w:val="both"/>
      </w:pPr>
      <w:r>
        <w:rPr>
          <w:szCs w:val="20"/>
        </w:rPr>
        <w:t xml:space="preserve">Z </w:t>
      </w:r>
      <w:r>
        <w:t>každého zasadnutia rady školy sa vyhotoví zápisnica, ktorá bude elektronickou poštou doručená všetkým členom rady do 7 dní. Zápisnica v písomnom vyhotovení bude uložená u predsedu rady školy.</w:t>
      </w:r>
    </w:p>
    <w:p w:rsidR="003B37A8" w:rsidRDefault="003B37A8" w:rsidP="003B37A8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szCs w:val="20"/>
        </w:rPr>
      </w:pPr>
      <w:r>
        <w:rPr>
          <w:szCs w:val="20"/>
        </w:rPr>
        <w:t xml:space="preserve">Zasadnutie rady školy je verejné, ak rada školy dvojtretinovou väčšinou hlasov všetkých členov nerozhodne inak. </w:t>
      </w:r>
    </w:p>
    <w:p w:rsidR="003B37A8" w:rsidRDefault="003B37A8" w:rsidP="003B37A8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spacing w:val="-6"/>
        </w:rPr>
      </w:pPr>
      <w:r>
        <w:rPr>
          <w:spacing w:val="-6"/>
        </w:rPr>
        <w:t>Zmeny v štatúte rady školy je možné vykonať formou písomného dodatku, na odsúhlasenie ktorého je potrebná dvojtretinová väčšina hlasov všetkých členov rady školy.</w:t>
      </w:r>
    </w:p>
    <w:p w:rsidR="003B37A8" w:rsidRDefault="003B37A8" w:rsidP="003B37A8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szCs w:val="20"/>
        </w:rPr>
      </w:pPr>
      <w:r>
        <w:rPr>
          <w:szCs w:val="20"/>
        </w:rPr>
        <w:t>Nová rada školy musí byť zvolená najneskôr do desiatich dní pred skončením funkčného obdobia rady školy.</w:t>
      </w:r>
    </w:p>
    <w:p w:rsidR="003B37A8" w:rsidRDefault="003B37A8" w:rsidP="003B37A8">
      <w:pPr>
        <w:jc w:val="both"/>
        <w:rPr>
          <w:color w:val="0000FF"/>
          <w:szCs w:val="20"/>
        </w:rPr>
      </w:pPr>
    </w:p>
    <w:p w:rsidR="003B37A8" w:rsidRDefault="003B37A8" w:rsidP="003B37A8">
      <w:pPr>
        <w:keepNext/>
        <w:snapToGrid w:val="0"/>
        <w:jc w:val="both"/>
        <w:outlineLvl w:val="2"/>
        <w:rPr>
          <w:b/>
          <w:color w:val="0000FF"/>
          <w:szCs w:val="20"/>
        </w:rPr>
      </w:pPr>
    </w:p>
    <w:p w:rsidR="003B37A8" w:rsidRDefault="003B37A8" w:rsidP="003B37A8">
      <w:pPr>
        <w:pStyle w:val="Nadpis1"/>
      </w:pPr>
      <w:r>
        <w:t>Čl. 7</w:t>
      </w:r>
    </w:p>
    <w:p w:rsidR="003B37A8" w:rsidRDefault="003B37A8" w:rsidP="003B37A8">
      <w:pPr>
        <w:pStyle w:val="Nadpis1"/>
      </w:pPr>
      <w:r>
        <w:t>Práva a povinnosti člena rady školy</w:t>
      </w:r>
    </w:p>
    <w:p w:rsidR="003B37A8" w:rsidRDefault="003B37A8" w:rsidP="003B37A8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Člen rady školy má právo:</w:t>
      </w:r>
    </w:p>
    <w:p w:rsidR="003B37A8" w:rsidRDefault="003B37A8" w:rsidP="003B37A8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>voliť a byť volený,</w:t>
      </w:r>
    </w:p>
    <w:p w:rsidR="003B37A8" w:rsidRDefault="003B37A8" w:rsidP="003B37A8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>navrhovať kandidátov na funkciu predsedu rady školy,</w:t>
      </w:r>
    </w:p>
    <w:p w:rsidR="003B37A8" w:rsidRDefault="003B37A8" w:rsidP="003B37A8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>byť informovaný o všetkých skutočnostiach, ktoré sú predmetom rokovania rady školy a slobodne sa k nim vyjadrovať,</w:t>
      </w:r>
    </w:p>
    <w:p w:rsidR="003B37A8" w:rsidRDefault="003B37A8" w:rsidP="003B37A8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lastRenderedPageBreak/>
        <w:t>hlasovať ku všetkým uzneseniam rady školy,</w:t>
      </w:r>
    </w:p>
    <w:p w:rsidR="003B37A8" w:rsidRDefault="003B37A8" w:rsidP="003B37A8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>predkladať na rokovanie rady školy vlastné námety, prípadne materiály.</w:t>
      </w:r>
    </w:p>
    <w:p w:rsidR="003B37A8" w:rsidRDefault="003B37A8" w:rsidP="003B37A8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Člen rady školy je povinný zúčastňovať sa jej zasadnutí. Neúčasť na troch po sebe nasledujúcich zasadnutiach sa hodnotí ako nezáujem o výkon funkcie a neplnenie povinností člena rady školy podľa tohto štatútu.</w:t>
      </w:r>
    </w:p>
    <w:p w:rsidR="003B37A8" w:rsidRDefault="003B37A8" w:rsidP="003B37A8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Člen rady školy je povinný zabezpečiť ochranu osobných údajov chránených všeobecne záväznými právnymi predpismi.</w:t>
      </w:r>
    </w:p>
    <w:p w:rsidR="003B37A8" w:rsidRDefault="003B37A8" w:rsidP="003B37A8">
      <w:pPr>
        <w:keepNext/>
        <w:snapToGrid w:val="0"/>
        <w:jc w:val="both"/>
        <w:outlineLvl w:val="2"/>
        <w:rPr>
          <w:b/>
          <w:color w:val="0000FF"/>
          <w:szCs w:val="20"/>
        </w:rPr>
      </w:pPr>
    </w:p>
    <w:p w:rsidR="003B37A8" w:rsidRDefault="003B37A8" w:rsidP="003B37A8">
      <w:pPr>
        <w:keepNext/>
        <w:snapToGrid w:val="0"/>
        <w:jc w:val="both"/>
        <w:outlineLvl w:val="2"/>
        <w:rPr>
          <w:b/>
          <w:color w:val="0000FF"/>
          <w:szCs w:val="20"/>
        </w:rPr>
      </w:pPr>
    </w:p>
    <w:p w:rsidR="003B37A8" w:rsidRDefault="003B37A8" w:rsidP="003B37A8">
      <w:pPr>
        <w:pStyle w:val="Nadpis1"/>
      </w:pPr>
      <w:r>
        <w:t>Čl. 8</w:t>
      </w:r>
    </w:p>
    <w:p w:rsidR="003B37A8" w:rsidRDefault="003B37A8" w:rsidP="003B37A8">
      <w:pPr>
        <w:pStyle w:val="Nadpis1"/>
      </w:pPr>
      <w:r>
        <w:t>Povinnosti predsedu rady školy</w:t>
      </w:r>
    </w:p>
    <w:p w:rsidR="003B37A8" w:rsidRDefault="003B37A8" w:rsidP="003B37A8">
      <w:pPr>
        <w:numPr>
          <w:ilvl w:val="0"/>
          <w:numId w:val="8"/>
        </w:numPr>
        <w:jc w:val="both"/>
        <w:rPr>
          <w:spacing w:val="-4"/>
        </w:rPr>
      </w:pPr>
      <w:r>
        <w:rPr>
          <w:spacing w:val="-4"/>
        </w:rPr>
        <w:t>Predseda rady školy je štatutárnym orgánom, ktorý riadi činnosť rady školy a koná v jej mene.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Za predsedu rady školy môže byť zvolená fyzická osoba, ktorá je spôsobilá na právne úkony a je bezúhonná.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Predseda rady školy predloží na najbližšom zasadnutí po ustanovení rady školy na schválenie návrh štatútu rady školy.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Predseda rady školy zvoláva, pripravuje a riadi zasadnutia rady školy.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Predseda rady školy zvolá radu školy najneskôr do 15 dní, ak o to požiada tretina členov rady školy, riaditeľ školy alebo zriaďovateľ školy. Ak tak neurobí, radu školy zvolá a predsedá jej podpredseda rady školy.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Uznesenie rady školy alebo štatút môže obmedziť právo predsedu rady školy konať v jej mene. Toto obmedzenie však nie je účinné voči tretím osobám, ak tieto osoby o tejto skutočnosti nevedeli alebo nemohli vedieť.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Predseda rady školy vypracuje výročnú správu v termíne určenom radou školy, a to najneskôr do 15. apríla príslušného roka.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Výročná správa obsahuje:</w:t>
      </w:r>
    </w:p>
    <w:p w:rsidR="003B37A8" w:rsidRPr="00D86D1C" w:rsidRDefault="003B37A8" w:rsidP="00D86D1C">
      <w:pPr>
        <w:numPr>
          <w:ilvl w:val="1"/>
          <w:numId w:val="8"/>
        </w:numPr>
        <w:jc w:val="both"/>
        <w:rPr>
          <w:szCs w:val="20"/>
        </w:rPr>
      </w:pPr>
      <w:r>
        <w:rPr>
          <w:szCs w:val="20"/>
        </w:rPr>
        <w:t>prehľad činností vykonávaných v kalendárnom roku s uvedením vzťahu k účelu založenia rady školy,</w:t>
      </w:r>
    </w:p>
    <w:p w:rsidR="003B37A8" w:rsidRDefault="003B37A8" w:rsidP="003B37A8">
      <w:pPr>
        <w:numPr>
          <w:ilvl w:val="1"/>
          <w:numId w:val="8"/>
        </w:numPr>
        <w:jc w:val="both"/>
        <w:rPr>
          <w:szCs w:val="20"/>
        </w:rPr>
      </w:pPr>
      <w:r>
        <w:rPr>
          <w:szCs w:val="20"/>
        </w:rPr>
        <w:t>zmeny a nové zloženie rady školy, ku ktorým došlo v priebehu roka,</w:t>
      </w:r>
    </w:p>
    <w:p w:rsidR="003B37A8" w:rsidRPr="00855C7E" w:rsidRDefault="003B37A8" w:rsidP="003B37A8">
      <w:pPr>
        <w:numPr>
          <w:ilvl w:val="1"/>
          <w:numId w:val="8"/>
        </w:numPr>
        <w:jc w:val="both"/>
        <w:rPr>
          <w:szCs w:val="20"/>
        </w:rPr>
      </w:pPr>
      <w:r w:rsidRPr="00855C7E">
        <w:rPr>
          <w:szCs w:val="20"/>
        </w:rPr>
        <w:t>ďalšie údaje určené radou školy.</w:t>
      </w:r>
    </w:p>
    <w:p w:rsidR="003B37A8" w:rsidRDefault="003B37A8" w:rsidP="003B37A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 Výročná správa je pre verejnosť prístupná v</w:t>
      </w:r>
      <w:r w:rsidR="00D86D1C">
        <w:rPr>
          <w:szCs w:val="20"/>
        </w:rPr>
        <w:t xml:space="preserve"> sídle rady školy a na web stránke školy.</w:t>
      </w:r>
      <w:r>
        <w:rPr>
          <w:szCs w:val="20"/>
        </w:rPr>
        <w:t xml:space="preserve"> </w:t>
      </w:r>
    </w:p>
    <w:p w:rsidR="003B37A8" w:rsidRDefault="003B37A8" w:rsidP="003B37A8">
      <w:pPr>
        <w:jc w:val="both"/>
        <w:rPr>
          <w:b/>
          <w:color w:val="0000FF"/>
          <w:sz w:val="20"/>
          <w:szCs w:val="20"/>
        </w:rPr>
      </w:pPr>
    </w:p>
    <w:p w:rsidR="003B37A8" w:rsidRDefault="003B37A8" w:rsidP="003B37A8">
      <w:pPr>
        <w:pStyle w:val="Nadpis1"/>
      </w:pPr>
    </w:p>
    <w:p w:rsidR="003B37A8" w:rsidRDefault="003B37A8" w:rsidP="003B37A8">
      <w:pPr>
        <w:pStyle w:val="Nadpis1"/>
      </w:pPr>
      <w:r>
        <w:t>Čl. 9</w:t>
      </w:r>
    </w:p>
    <w:p w:rsidR="003B37A8" w:rsidRDefault="003B37A8" w:rsidP="003B37A8">
      <w:pPr>
        <w:pStyle w:val="Nadpis1"/>
        <w:rPr>
          <w:sz w:val="20"/>
        </w:rPr>
      </w:pPr>
      <w:r>
        <w:t>Vzťah rady školy k orgánom miestnej štátnej správy</w:t>
      </w:r>
    </w:p>
    <w:p w:rsidR="003B37A8" w:rsidRDefault="003B37A8" w:rsidP="003B37A8">
      <w:pPr>
        <w:numPr>
          <w:ilvl w:val="0"/>
          <w:numId w:val="9"/>
        </w:numPr>
        <w:jc w:val="both"/>
        <w:rPr>
          <w:szCs w:val="20"/>
        </w:rPr>
      </w:pPr>
      <w:r>
        <w:rPr>
          <w:spacing w:val="-4"/>
        </w:rPr>
        <w:t>Predseda rady školy informuje riaditeľa školy o pláne zasadnutí na príslušný kalendárny rok.</w:t>
      </w:r>
    </w:p>
    <w:p w:rsidR="003B37A8" w:rsidRDefault="003B37A8" w:rsidP="003B37A8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Cs w:val="20"/>
        </w:rPr>
        <w:t xml:space="preserve">Riaditeľ školy v súlade s plánom zasadaní predkladá rade školy príslušné materiály, a to spravidla v písomnej forme a v požadovanom množstve. </w:t>
      </w:r>
      <w:r>
        <w:t>Na žiadosť rady školy je riaditeľ školy povinný podať informáciu či vysvetlenie osobne na zasadnutí rady školy.</w:t>
      </w:r>
    </w:p>
    <w:p w:rsidR="003B37A8" w:rsidRDefault="003B37A8" w:rsidP="003B37A8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Cs w:val="20"/>
        </w:rPr>
        <w:t>Návrh na vymenovanie riaditeľa školy podáva rada školy na základe výberového konania zriaďovateľovi školy najneskôr do dvoch mesiacov od vyhlásenia výberového konania.</w:t>
      </w:r>
    </w:p>
    <w:p w:rsidR="003B37A8" w:rsidRDefault="003B37A8" w:rsidP="003B37A8">
      <w:pPr>
        <w:keepNext/>
        <w:snapToGrid w:val="0"/>
        <w:jc w:val="both"/>
        <w:outlineLvl w:val="2"/>
        <w:rPr>
          <w:b/>
          <w:color w:val="0000FF"/>
          <w:szCs w:val="20"/>
        </w:rPr>
      </w:pPr>
    </w:p>
    <w:p w:rsidR="003B37A8" w:rsidRDefault="003B37A8" w:rsidP="003B37A8">
      <w:pPr>
        <w:pStyle w:val="Nadpis1"/>
      </w:pPr>
    </w:p>
    <w:p w:rsidR="003B37A8" w:rsidRDefault="003B37A8" w:rsidP="003B37A8">
      <w:pPr>
        <w:pStyle w:val="Nadpis1"/>
      </w:pPr>
      <w:r>
        <w:t>Čl. 10</w:t>
      </w:r>
    </w:p>
    <w:p w:rsidR="003B37A8" w:rsidRDefault="003B37A8" w:rsidP="003B37A8">
      <w:pPr>
        <w:pStyle w:val="Nadpis1"/>
      </w:pPr>
      <w:r>
        <w:t>Finančné zabezpečenie rady školy</w:t>
      </w:r>
    </w:p>
    <w:p w:rsidR="003B37A8" w:rsidRDefault="003B37A8" w:rsidP="003B37A8">
      <w:pPr>
        <w:numPr>
          <w:ilvl w:val="0"/>
          <w:numId w:val="10"/>
        </w:numPr>
        <w:jc w:val="both"/>
      </w:pPr>
      <w:r>
        <w:t>Rada školy zabezpečuje svoju činnosť v súlade s § 24 ods. 14 zákona č. 596/2003 Z. z. a</w:t>
      </w:r>
      <w:r>
        <w:br/>
        <w:t>§ 10 vyhlášky č. 291/2004 Z. z.</w:t>
      </w:r>
    </w:p>
    <w:p w:rsidR="003B37A8" w:rsidRDefault="003B37A8" w:rsidP="003B37A8">
      <w:pPr>
        <w:numPr>
          <w:ilvl w:val="0"/>
          <w:numId w:val="10"/>
        </w:numPr>
        <w:jc w:val="both"/>
      </w:pPr>
      <w:r>
        <w:t>Rada školy nemá vlastný majetok.</w:t>
      </w:r>
    </w:p>
    <w:p w:rsidR="003B37A8" w:rsidRDefault="003B37A8" w:rsidP="003B37A8">
      <w:pPr>
        <w:jc w:val="both"/>
      </w:pPr>
    </w:p>
    <w:p w:rsidR="003B37A8" w:rsidRDefault="003B37A8" w:rsidP="003B37A8">
      <w:pPr>
        <w:pStyle w:val="Nadpis1"/>
      </w:pPr>
      <w:r>
        <w:lastRenderedPageBreak/>
        <w:t>Čl. 11</w:t>
      </w:r>
    </w:p>
    <w:p w:rsidR="003B37A8" w:rsidRDefault="003B37A8" w:rsidP="003B37A8">
      <w:pPr>
        <w:pStyle w:val="Nadpis1"/>
      </w:pPr>
      <w:r>
        <w:t>Záverečné ustanovenia</w:t>
      </w:r>
    </w:p>
    <w:p w:rsidR="003B37A8" w:rsidRDefault="003B37A8" w:rsidP="003B37A8">
      <w:pPr>
        <w:jc w:val="both"/>
        <w:rPr>
          <w:szCs w:val="20"/>
        </w:rPr>
      </w:pPr>
      <w:r>
        <w:rPr>
          <w:szCs w:val="20"/>
        </w:rPr>
        <w:t>Tento štatút bol prerokovaný a schválený na zasadnutí rady školy dňa ...</w:t>
      </w:r>
      <w:r w:rsidR="00345AFB">
        <w:rPr>
          <w:szCs w:val="20"/>
        </w:rPr>
        <w:t>...........</w:t>
      </w:r>
      <w:r>
        <w:rPr>
          <w:szCs w:val="20"/>
        </w:rPr>
        <w:t>..... a týmto dňom nadobúda účinnosť.</w:t>
      </w:r>
    </w:p>
    <w:p w:rsidR="003B37A8" w:rsidRDefault="003B37A8" w:rsidP="003B37A8">
      <w:pPr>
        <w:jc w:val="both"/>
        <w:rPr>
          <w:color w:val="0000FF"/>
          <w:szCs w:val="20"/>
        </w:rPr>
      </w:pPr>
    </w:p>
    <w:p w:rsidR="003B37A8" w:rsidRDefault="003B37A8" w:rsidP="003B37A8">
      <w:pPr>
        <w:jc w:val="both"/>
        <w:rPr>
          <w:szCs w:val="20"/>
        </w:rPr>
      </w:pPr>
      <w:r>
        <w:rPr>
          <w:color w:val="0000FF"/>
          <w:szCs w:val="20"/>
        </w:rPr>
        <w:br/>
      </w:r>
      <w:r>
        <w:rPr>
          <w:szCs w:val="20"/>
        </w:rPr>
        <w:t xml:space="preserve">V ........................................dňa ................................... </w:t>
      </w:r>
    </w:p>
    <w:p w:rsidR="003B37A8" w:rsidRDefault="003B37A8" w:rsidP="003B37A8">
      <w:pPr>
        <w:jc w:val="both"/>
        <w:rPr>
          <w:color w:val="0000FF"/>
          <w:szCs w:val="20"/>
        </w:rPr>
      </w:pPr>
    </w:p>
    <w:p w:rsidR="003B37A8" w:rsidRDefault="003B37A8" w:rsidP="003B37A8">
      <w:pPr>
        <w:jc w:val="both"/>
        <w:rPr>
          <w:color w:val="0000FF"/>
          <w:szCs w:val="20"/>
        </w:rPr>
      </w:pPr>
    </w:p>
    <w:p w:rsidR="003B37A8" w:rsidRDefault="003B37A8" w:rsidP="003B37A8">
      <w:pPr>
        <w:jc w:val="both"/>
        <w:rPr>
          <w:color w:val="0000FF"/>
          <w:szCs w:val="20"/>
        </w:rPr>
      </w:pPr>
    </w:p>
    <w:p w:rsidR="003B37A8" w:rsidRDefault="003B37A8" w:rsidP="003B37A8">
      <w:pPr>
        <w:ind w:firstLine="5940"/>
        <w:jc w:val="both"/>
        <w:rPr>
          <w:szCs w:val="20"/>
        </w:rPr>
      </w:pPr>
      <w:r>
        <w:rPr>
          <w:szCs w:val="20"/>
        </w:rPr>
        <w:t>...............................................</w:t>
      </w:r>
    </w:p>
    <w:p w:rsidR="003B37A8" w:rsidRDefault="003B37A8" w:rsidP="003B37A8">
      <w:pPr>
        <w:ind w:firstLine="6480"/>
        <w:jc w:val="both"/>
        <w:rPr>
          <w:szCs w:val="20"/>
        </w:rPr>
      </w:pPr>
      <w:r>
        <w:rPr>
          <w:szCs w:val="20"/>
        </w:rPr>
        <w:t>predseda rady školy</w:t>
      </w:r>
    </w:p>
    <w:p w:rsidR="003B37A8" w:rsidRDefault="003B37A8" w:rsidP="003B37A8">
      <w:pPr>
        <w:jc w:val="both"/>
        <w:rPr>
          <w:color w:val="0000FF"/>
        </w:rPr>
      </w:pPr>
    </w:p>
    <w:p w:rsidR="003B37A8" w:rsidRDefault="003B37A8" w:rsidP="003B37A8">
      <w:pPr>
        <w:rPr>
          <w:color w:val="0000FF"/>
        </w:rPr>
      </w:pPr>
    </w:p>
    <w:p w:rsidR="0088747F" w:rsidRDefault="0088747F"/>
    <w:sectPr w:rsidR="0088747F" w:rsidSect="00D358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B97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3A45EC0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8C22CE8"/>
    <w:multiLevelType w:val="multilevel"/>
    <w:tmpl w:val="4386CA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AAD09E5"/>
    <w:multiLevelType w:val="hybridMultilevel"/>
    <w:tmpl w:val="D4D46F34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D5442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76F98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7C60AAE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7EC327C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953027A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D456481"/>
    <w:multiLevelType w:val="hybridMultilevel"/>
    <w:tmpl w:val="F5B84DEC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93B49"/>
    <w:multiLevelType w:val="hybridMultilevel"/>
    <w:tmpl w:val="6A3269E2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12360858">
      <w:start w:val="1"/>
      <w:numFmt w:val="lowerLetter"/>
      <w:lvlText w:val="%2)"/>
      <w:lvlJc w:val="left"/>
      <w:pPr>
        <w:tabs>
          <w:tab w:val="num" w:pos="1440"/>
        </w:tabs>
        <w:ind w:left="1440" w:hanging="646"/>
      </w:pPr>
    </w:lvl>
    <w:lvl w:ilvl="2" w:tplc="7172AB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D5442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7A8"/>
    <w:rsid w:val="000025E1"/>
    <w:rsid w:val="000950F5"/>
    <w:rsid w:val="001B2B7D"/>
    <w:rsid w:val="00345AFB"/>
    <w:rsid w:val="003B37A8"/>
    <w:rsid w:val="00855C7E"/>
    <w:rsid w:val="0088747F"/>
    <w:rsid w:val="008E0E01"/>
    <w:rsid w:val="00980C0B"/>
    <w:rsid w:val="00D26022"/>
    <w:rsid w:val="00D3588A"/>
    <w:rsid w:val="00D86D1C"/>
    <w:rsid w:val="00DF50F5"/>
    <w:rsid w:val="00E21737"/>
    <w:rsid w:val="00E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B37A8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37A8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note6</dc:creator>
  <cp:lastModifiedBy>note6</cp:lastModifiedBy>
  <cp:revision>5</cp:revision>
  <cp:lastPrinted>2015-03-13T13:30:00Z</cp:lastPrinted>
  <dcterms:created xsi:type="dcterms:W3CDTF">2013-09-30T17:54:00Z</dcterms:created>
  <dcterms:modified xsi:type="dcterms:W3CDTF">2015-03-13T13:30:00Z</dcterms:modified>
</cp:coreProperties>
</file>