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7D" w:rsidRDefault="0033247D" w:rsidP="0033247D">
      <w:pPr>
        <w:autoSpaceDE w:val="0"/>
        <w:rPr>
          <w:rFonts w:ascii="ArialMT" w:hAnsi="ArialMT" w:cs="ArialMT"/>
          <w:sz w:val="36"/>
          <w:szCs w:val="36"/>
        </w:rPr>
      </w:pPr>
    </w:p>
    <w:p w:rsidR="0033247D" w:rsidRDefault="0033247D" w:rsidP="0033247D">
      <w:pPr>
        <w:autoSpaceDE w:val="0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 xml:space="preserve">       </w:t>
      </w:r>
      <w:r w:rsidR="00F45E4C">
        <w:rPr>
          <w:color w:val="0070C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.7pt;height:43.8pt;mso-wrap-style:none;mso-position-horizontal-relative:char;mso-position-vertical-relative:line;v-text-anchor:middle" fillcolor="gray" strokeweight=".26mm">
            <v:fill color2="#7f7f7f"/>
            <v:stroke joinstyle="miter"/>
            <v:textpath style="font-family:&quot;Arial Black&quot;;v-text-kern:t" fitpath="t" string="Školský vzdelávací program"/>
          </v:shape>
        </w:pict>
      </w:r>
    </w:p>
    <w:p w:rsidR="0033247D" w:rsidRPr="00DE6382" w:rsidRDefault="0033247D" w:rsidP="0033247D">
      <w:pPr>
        <w:rPr>
          <w:rFonts w:ascii="ArialMT" w:hAnsi="ArialMT" w:cs="ArialMT"/>
          <w:sz w:val="36"/>
          <w:szCs w:val="36"/>
        </w:rPr>
      </w:pPr>
    </w:p>
    <w:p w:rsidR="0033247D" w:rsidRPr="00DE6382" w:rsidRDefault="0033247D" w:rsidP="0033247D">
      <w:pPr>
        <w:rPr>
          <w:rFonts w:ascii="ArialMT" w:hAnsi="ArialMT" w:cs="ArialMT"/>
          <w:sz w:val="36"/>
          <w:szCs w:val="36"/>
        </w:rPr>
      </w:pPr>
    </w:p>
    <w:p w:rsidR="0033247D" w:rsidRDefault="0033247D" w:rsidP="0033247D">
      <w:pPr>
        <w:rPr>
          <w:rFonts w:ascii="ArialMT" w:hAnsi="ArialMT" w:cs="ArialMT"/>
          <w:sz w:val="36"/>
          <w:szCs w:val="36"/>
        </w:rPr>
      </w:pPr>
    </w:p>
    <w:p w:rsidR="0033247D" w:rsidRPr="00801FC6" w:rsidRDefault="0033247D" w:rsidP="0033247D">
      <w:pPr>
        <w:tabs>
          <w:tab w:val="left" w:pos="1680"/>
        </w:tabs>
        <w:rPr>
          <w:rFonts w:ascii="Arial Black" w:hAnsi="Arial Black" w:cs="ArialMT"/>
          <w:color w:val="00B050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ab/>
      </w:r>
      <w:r w:rsidRPr="00801FC6">
        <w:rPr>
          <w:rFonts w:ascii="Arial Black" w:hAnsi="Arial Black" w:cs="ArialMT"/>
          <w:color w:val="00B050"/>
          <w:sz w:val="36"/>
          <w:szCs w:val="36"/>
        </w:rPr>
        <w:t xml:space="preserve">ZÁKLADNÁ  ŠKOLA s MATERSKOU  ŠKOLOU  </w:t>
      </w:r>
    </w:p>
    <w:p w:rsidR="0033247D" w:rsidRPr="00801FC6" w:rsidRDefault="0033247D" w:rsidP="0033247D">
      <w:pPr>
        <w:tabs>
          <w:tab w:val="left" w:pos="1680"/>
        </w:tabs>
        <w:rPr>
          <w:rFonts w:ascii="Arial Black" w:hAnsi="Arial Black" w:cs="ArialMT"/>
          <w:color w:val="00B050"/>
          <w:sz w:val="36"/>
          <w:szCs w:val="36"/>
        </w:rPr>
      </w:pPr>
      <w:r w:rsidRPr="00801FC6">
        <w:rPr>
          <w:rFonts w:ascii="Arial Black" w:hAnsi="Arial Black" w:cs="ArialMT"/>
          <w:color w:val="00B050"/>
          <w:sz w:val="36"/>
          <w:szCs w:val="36"/>
        </w:rPr>
        <w:t xml:space="preserve">                                  CHORVÁTSKY  GROB</w:t>
      </w:r>
    </w:p>
    <w:p w:rsidR="0033247D" w:rsidRPr="00801FC6" w:rsidRDefault="0033247D" w:rsidP="0033247D">
      <w:pPr>
        <w:rPr>
          <w:rFonts w:ascii="Arial Black" w:hAnsi="Arial Black" w:cs="ArialMT"/>
          <w:color w:val="00B050"/>
          <w:sz w:val="36"/>
          <w:szCs w:val="36"/>
        </w:rPr>
      </w:pPr>
    </w:p>
    <w:p w:rsidR="0033247D" w:rsidRPr="00801FC6" w:rsidRDefault="0033247D" w:rsidP="0033247D">
      <w:pPr>
        <w:rPr>
          <w:rFonts w:ascii="Arial Black" w:hAnsi="Arial Black" w:cs="ArialMT"/>
          <w:color w:val="00B050"/>
          <w:sz w:val="36"/>
          <w:szCs w:val="36"/>
        </w:rPr>
      </w:pPr>
    </w:p>
    <w:p w:rsidR="0033247D" w:rsidRPr="00DE6382" w:rsidRDefault="0033247D" w:rsidP="0033247D">
      <w:pPr>
        <w:rPr>
          <w:rFonts w:ascii="ArialMT" w:hAnsi="ArialMT" w:cs="ArialMT"/>
          <w:sz w:val="36"/>
          <w:szCs w:val="36"/>
        </w:rPr>
      </w:pPr>
    </w:p>
    <w:p w:rsidR="0033247D" w:rsidRPr="00DE6382" w:rsidRDefault="0033247D" w:rsidP="0033247D">
      <w:pPr>
        <w:rPr>
          <w:rFonts w:ascii="ArialMT" w:hAnsi="ArialMT" w:cs="ArialMT"/>
          <w:sz w:val="36"/>
          <w:szCs w:val="36"/>
        </w:rPr>
      </w:pPr>
    </w:p>
    <w:p w:rsidR="0033247D" w:rsidRPr="00801FC6" w:rsidRDefault="0033247D" w:rsidP="0033247D">
      <w:pPr>
        <w:tabs>
          <w:tab w:val="left" w:pos="1710"/>
        </w:tabs>
        <w:rPr>
          <w:rFonts w:ascii="ArialMT" w:hAnsi="ArialMT" w:cs="ArialMT"/>
          <w:b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ab/>
      </w:r>
      <w:r w:rsidRPr="00801FC6">
        <w:rPr>
          <w:rFonts w:ascii="ArialMT" w:hAnsi="ArialMT" w:cs="ArialMT"/>
          <w:b/>
          <w:sz w:val="36"/>
          <w:szCs w:val="36"/>
        </w:rPr>
        <w:t>ŠKOLSKÁ  4,  900  25  CHORVÁTSKY  GROB</w:t>
      </w:r>
    </w:p>
    <w:p w:rsidR="0033247D" w:rsidRPr="00801FC6" w:rsidRDefault="00801FC6" w:rsidP="0033247D">
      <w:pPr>
        <w:rPr>
          <w:rFonts w:ascii="ArialMT" w:hAnsi="ArialMT" w:cs="ArialMT"/>
          <w:b/>
          <w:sz w:val="36"/>
          <w:szCs w:val="36"/>
        </w:rPr>
      </w:pPr>
      <w:r w:rsidRPr="00801FC6">
        <w:rPr>
          <w:rFonts w:ascii="ArialMT" w:hAnsi="ArialMT" w:cs="ArialMT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 wp14:anchorId="5BCDA7EB" wp14:editId="7BAFB9A9">
            <wp:simplePos x="0" y="0"/>
            <wp:positionH relativeFrom="column">
              <wp:posOffset>1126490</wp:posOffset>
            </wp:positionH>
            <wp:positionV relativeFrom="paragraph">
              <wp:posOffset>161290</wp:posOffset>
            </wp:positionV>
            <wp:extent cx="4648200" cy="35147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FC6" w:rsidRDefault="00801FC6" w:rsidP="0033247D">
      <w:pPr>
        <w:rPr>
          <w:rFonts w:ascii="ArialMT" w:hAnsi="ArialMT" w:cs="ArialMT"/>
          <w:sz w:val="36"/>
          <w:szCs w:val="36"/>
        </w:rPr>
      </w:pPr>
    </w:p>
    <w:p w:rsidR="00801FC6" w:rsidRDefault="00801FC6" w:rsidP="0033247D">
      <w:pPr>
        <w:rPr>
          <w:rFonts w:ascii="ArialMT" w:hAnsi="ArialMT" w:cs="ArialMT"/>
          <w:sz w:val="36"/>
          <w:szCs w:val="36"/>
        </w:rPr>
      </w:pPr>
    </w:p>
    <w:p w:rsidR="00801FC6" w:rsidRDefault="00801FC6" w:rsidP="0033247D">
      <w:pPr>
        <w:rPr>
          <w:rFonts w:ascii="ArialMT" w:hAnsi="ArialMT" w:cs="ArialMT"/>
          <w:sz w:val="36"/>
          <w:szCs w:val="36"/>
        </w:rPr>
      </w:pPr>
    </w:p>
    <w:p w:rsidR="00801FC6" w:rsidRDefault="00801FC6" w:rsidP="0033247D">
      <w:pPr>
        <w:rPr>
          <w:rFonts w:ascii="ArialMT" w:hAnsi="ArialMT" w:cs="ArialMT"/>
          <w:sz w:val="36"/>
          <w:szCs w:val="36"/>
        </w:rPr>
      </w:pPr>
    </w:p>
    <w:p w:rsidR="0033247D" w:rsidRPr="00DE6382" w:rsidRDefault="0033247D" w:rsidP="000E7E7B">
      <w:pPr>
        <w:rPr>
          <w:rFonts w:ascii="ArialMT" w:hAnsi="ArialMT" w:cs="ArialMT"/>
          <w:sz w:val="36"/>
          <w:szCs w:val="36"/>
        </w:rPr>
        <w:sectPr w:rsidR="0033247D" w:rsidRPr="00DE6382" w:rsidSect="000C085E">
          <w:footerReference w:type="even" r:id="rId10"/>
          <w:footerReference w:type="default" r:id="rId11"/>
          <w:footerReference w:type="first" r:id="rId12"/>
          <w:pgSz w:w="12240" w:h="15840"/>
          <w:pgMar w:top="720" w:right="539" w:bottom="765" w:left="851" w:header="708" w:footer="709" w:gutter="0"/>
          <w:cols w:space="708"/>
          <w:titlePg/>
          <w:docGrid w:linePitch="360"/>
        </w:sectPr>
      </w:pPr>
    </w:p>
    <w:p w:rsidR="0033247D" w:rsidRDefault="0033247D" w:rsidP="0033247D">
      <w:pPr>
        <w:autoSpaceDE w:val="0"/>
        <w:rPr>
          <w:rFonts w:ascii="TimesNewRomanPSMT" w:hAnsi="TimesNewRomanPSMT" w:cs="TimesNewRomanPSMT"/>
          <w:sz w:val="22"/>
          <w:szCs w:val="22"/>
        </w:rPr>
      </w:pPr>
    </w:p>
    <w:p w:rsidR="0033247D" w:rsidRDefault="0033247D" w:rsidP="0033247D">
      <w:pPr>
        <w:autoSpaceDE w:val="0"/>
        <w:rPr>
          <w:rFonts w:ascii="TimesNewRomanPSMT" w:hAnsi="TimesNewRomanPSMT" w:cs="TimesNewRomanPSMT"/>
          <w:sz w:val="22"/>
          <w:szCs w:val="22"/>
        </w:rPr>
      </w:pPr>
    </w:p>
    <w:p w:rsidR="0033247D" w:rsidRPr="000E7E7B" w:rsidRDefault="0033247D" w:rsidP="0033247D">
      <w:pPr>
        <w:autoSpaceDE w:val="0"/>
        <w:rPr>
          <w:rFonts w:ascii="Arial Black" w:hAnsi="Arial Black" w:cs="TimesNewRomanPSMT"/>
          <w:b/>
          <w:sz w:val="22"/>
          <w:szCs w:val="22"/>
        </w:rPr>
      </w:pPr>
    </w:p>
    <w:p w:rsidR="000E7E7B" w:rsidRPr="000E7E7B" w:rsidRDefault="000E7E7B" w:rsidP="000E7E7B">
      <w:pPr>
        <w:tabs>
          <w:tab w:val="center" w:pos="4536"/>
        </w:tabs>
        <w:autoSpaceDE w:val="0"/>
        <w:rPr>
          <w:rFonts w:ascii="Arial Black" w:hAnsi="Arial Black"/>
          <w:b/>
          <w:sz w:val="32"/>
          <w:szCs w:val="32"/>
        </w:rPr>
      </w:pPr>
      <w:r w:rsidRPr="000E7E7B">
        <w:rPr>
          <w:rFonts w:ascii="Arial Black" w:hAnsi="Arial Black"/>
          <w:b/>
          <w:sz w:val="32"/>
          <w:szCs w:val="32"/>
        </w:rPr>
        <w:t>„NEUČÍME SA PRE ŠKOLU,</w:t>
      </w:r>
    </w:p>
    <w:p w:rsidR="000E7E7B" w:rsidRPr="000E7E7B" w:rsidRDefault="000E7E7B" w:rsidP="000E7E7B">
      <w:pPr>
        <w:tabs>
          <w:tab w:val="center" w:pos="4536"/>
        </w:tabs>
        <w:autoSpaceDE w:val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</w:t>
      </w:r>
      <w:r w:rsidRPr="000E7E7B">
        <w:rPr>
          <w:rFonts w:ascii="Arial Black" w:hAnsi="Arial Black"/>
          <w:b/>
          <w:sz w:val="32"/>
          <w:szCs w:val="32"/>
        </w:rPr>
        <w:t xml:space="preserve"> ALE PRE ŽIVOT.“</w:t>
      </w:r>
    </w:p>
    <w:p w:rsidR="0033247D" w:rsidRDefault="000E7E7B" w:rsidP="000E7E7B">
      <w:pPr>
        <w:tabs>
          <w:tab w:val="center" w:pos="4536"/>
        </w:tabs>
        <w:autoSpaceDE w:val="0"/>
      </w:pPr>
      <w:r w:rsidRPr="000E7E7B">
        <w:rPr>
          <w:rFonts w:ascii="Arial Black" w:hAnsi="Arial Black"/>
          <w:b/>
          <w:sz w:val="32"/>
          <w:szCs w:val="32"/>
        </w:rPr>
        <w:t xml:space="preserve">         </w:t>
      </w:r>
      <w:r>
        <w:rPr>
          <w:rFonts w:ascii="Arial Black" w:hAnsi="Arial Black"/>
          <w:b/>
          <w:sz w:val="32"/>
          <w:szCs w:val="32"/>
        </w:rPr>
        <w:t xml:space="preserve">                      </w:t>
      </w:r>
      <w:proofErr w:type="spellStart"/>
      <w:r w:rsidRPr="000E7E7B">
        <w:rPr>
          <w:rFonts w:ascii="Arial Black" w:hAnsi="Arial Black"/>
          <w:b/>
          <w:sz w:val="32"/>
          <w:szCs w:val="32"/>
        </w:rPr>
        <w:t>Seneca</w:t>
      </w:r>
      <w:proofErr w:type="spellEnd"/>
      <w:r>
        <w:tab/>
      </w:r>
      <w:r w:rsidR="0033247D">
        <w:t xml:space="preserve">           </w:t>
      </w:r>
      <w:r>
        <w:t xml:space="preserve">                               </w:t>
      </w:r>
    </w:p>
    <w:p w:rsidR="0033247D" w:rsidRPr="00801FC6" w:rsidRDefault="0033247D" w:rsidP="0033247D">
      <w:pPr>
        <w:autoSpaceDE w:val="0"/>
        <w:jc w:val="center"/>
        <w:rPr>
          <w:b/>
        </w:rPr>
      </w:pPr>
      <w:r>
        <w:t xml:space="preserve">                         </w:t>
      </w:r>
      <w:r w:rsidR="000E7E7B">
        <w:t xml:space="preserve">                                                                     </w:t>
      </w:r>
      <w:r w:rsidRPr="00801FC6">
        <w:rPr>
          <w:b/>
        </w:rPr>
        <w:t>___________________</w:t>
      </w:r>
    </w:p>
    <w:p w:rsidR="0033247D" w:rsidRPr="00801FC6" w:rsidRDefault="0033247D" w:rsidP="0033247D">
      <w:pPr>
        <w:autoSpaceDE w:val="0"/>
        <w:jc w:val="center"/>
        <w:rPr>
          <w:rFonts w:ascii="ArialMT" w:hAnsi="ArialMT" w:cs="ArialMT"/>
          <w:b/>
        </w:rPr>
      </w:pPr>
      <w:r w:rsidRPr="00801FC6">
        <w:rPr>
          <w:b/>
        </w:rPr>
        <w:t xml:space="preserve">         </w:t>
      </w:r>
      <w:r w:rsidR="000E7E7B">
        <w:rPr>
          <w:b/>
        </w:rPr>
        <w:t xml:space="preserve">                        </w:t>
      </w:r>
      <w:r w:rsidRPr="00801FC6">
        <w:rPr>
          <w:b/>
        </w:rPr>
        <w:t xml:space="preserve">                     </w:t>
      </w:r>
      <w:r w:rsidR="000E7E7B">
        <w:rPr>
          <w:b/>
        </w:rPr>
        <w:t xml:space="preserve">                                      </w:t>
      </w:r>
      <w:r w:rsidRPr="00801FC6">
        <w:rPr>
          <w:rFonts w:ascii="ArialMT" w:hAnsi="ArialMT" w:cs="ArialMT"/>
          <w:b/>
        </w:rPr>
        <w:t>Podpis   riaditeľa</w:t>
      </w:r>
    </w:p>
    <w:p w:rsidR="0033247D" w:rsidRDefault="0033247D" w:rsidP="000E7E7B">
      <w:pPr>
        <w:autoSpaceDE w:val="0"/>
        <w:rPr>
          <w:rFonts w:ascii="ArialMT" w:hAnsi="ArialMT" w:cs="ArialM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139"/>
      </w:tblGrid>
      <w:tr w:rsidR="0033247D" w:rsidTr="000C085E">
        <w:tc>
          <w:tcPr>
            <w:tcW w:w="4678" w:type="dxa"/>
            <w:tcBorders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sz w:val="36"/>
                <w:szCs w:val="36"/>
              </w:rPr>
              <w:t>Dĺžka štúdia</w:t>
            </w:r>
          </w:p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sz w:val="36"/>
                <w:szCs w:val="36"/>
              </w:rPr>
              <w:t>Materská škola</w:t>
            </w:r>
          </w:p>
          <w:p w:rsidR="0033247D" w:rsidRDefault="0033247D" w:rsidP="000C085E">
            <w:pPr>
              <w:autoSpaceDE w:val="0"/>
              <w:rPr>
                <w:rFonts w:ascii="TimesNewRomanPS-BoldMT" w:hAnsi="TimesNewRomanPS-BoldMT" w:cs="ArialMT"/>
                <w:b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sz w:val="36"/>
                <w:szCs w:val="36"/>
              </w:rPr>
              <w:t xml:space="preserve">Základná škola </w:t>
            </w:r>
            <w:proofErr w:type="spellStart"/>
            <w:r>
              <w:rPr>
                <w:rFonts w:ascii="TimesNewRomanPS-BoldMT" w:hAnsi="TimesNewRomanPS-BoldMT" w:cs="ArialMT"/>
                <w:b/>
                <w:sz w:val="36"/>
                <w:szCs w:val="36"/>
              </w:rPr>
              <w:t>neplnoorganizovaná</w:t>
            </w:r>
            <w:proofErr w:type="spellEnd"/>
            <w:r>
              <w:rPr>
                <w:rFonts w:ascii="TimesNewRomanPS-BoldMT" w:hAnsi="TimesNewRomanPS-BoldMT" w:cs="ArialMT"/>
                <w:b/>
                <w:sz w:val="36"/>
                <w:szCs w:val="36"/>
              </w:rPr>
              <w:t xml:space="preserve"> </w:t>
            </w:r>
          </w:p>
          <w:p w:rsidR="0033247D" w:rsidRDefault="0033247D" w:rsidP="000C085E">
            <w:pPr>
              <w:autoSpaceDE w:val="0"/>
              <w:rPr>
                <w:rFonts w:ascii="TimesNewRomanPS-BoldMT" w:hAnsi="TimesNewRomanPS-BoldMT" w:cs="ArialMT"/>
                <w:b/>
                <w:sz w:val="36"/>
                <w:szCs w:val="36"/>
              </w:rPr>
            </w:pPr>
          </w:p>
        </w:tc>
        <w:tc>
          <w:tcPr>
            <w:tcW w:w="51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sz w:val="36"/>
                <w:szCs w:val="36"/>
              </w:rPr>
            </w:pPr>
          </w:p>
          <w:p w:rsidR="0033247D" w:rsidRDefault="0033247D" w:rsidP="000C085E">
            <w:pPr>
              <w:autoSpaceDE w:val="0"/>
              <w:rPr>
                <w:rFonts w:ascii="TimesNewRomanPS-BoldMT" w:hAnsi="TimesNewRomanPS-BoldMT" w:cs="ArialMT"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sz w:val="36"/>
                <w:szCs w:val="36"/>
              </w:rPr>
              <w:t>3 roky</w:t>
            </w:r>
          </w:p>
          <w:p w:rsidR="0033247D" w:rsidRDefault="009E5C13" w:rsidP="000C085E">
            <w:pPr>
              <w:autoSpaceDE w:val="0"/>
              <w:rPr>
                <w:rFonts w:ascii="TimesNewRomanPS-BoldMT" w:hAnsi="TimesNewRomanPS-BoldMT" w:cs="ArialMT"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sz w:val="36"/>
                <w:szCs w:val="36"/>
              </w:rPr>
              <w:t>4</w:t>
            </w:r>
            <w:r w:rsidR="0033247D">
              <w:rPr>
                <w:rFonts w:ascii="TimesNewRomanPS-BoldMT" w:hAnsi="TimesNewRomanPS-BoldMT" w:cs="ArialMT"/>
                <w:sz w:val="36"/>
                <w:szCs w:val="36"/>
              </w:rPr>
              <w:t xml:space="preserve"> rok</w:t>
            </w:r>
            <w:r>
              <w:rPr>
                <w:rFonts w:ascii="TimesNewRomanPS-BoldMT" w:hAnsi="TimesNewRomanPS-BoldMT" w:cs="ArialMT"/>
                <w:sz w:val="36"/>
                <w:szCs w:val="36"/>
              </w:rPr>
              <w:t>y</w:t>
            </w:r>
          </w:p>
          <w:p w:rsidR="0033247D" w:rsidRDefault="0033247D" w:rsidP="000C085E">
            <w:pPr>
              <w:autoSpaceDE w:val="0"/>
              <w:rPr>
                <w:rFonts w:ascii="TimesNewRomanPS-BoldMT" w:hAnsi="TimesNewRomanPS-BoldMT" w:cs="ArialMT"/>
                <w:sz w:val="36"/>
                <w:szCs w:val="36"/>
              </w:rPr>
            </w:pP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Vyučovací jazyk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snapToGrid w:val="0"/>
              <w:ind w:left="-108" w:firstLine="108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slovenský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Študijná forma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denná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Druh školy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 xml:space="preserve">Štátna 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Názov školy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Základná škola s materskou školou  Chorvátsky  Grob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Adresa školy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Školská 4,</w:t>
            </w:r>
          </w:p>
          <w:p w:rsidR="0033247D" w:rsidRDefault="0033247D" w:rsidP="000C085E">
            <w:pPr>
              <w:autoSpaceDE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 xml:space="preserve"> 900 25  Chorvátsky  Grob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IČO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031816916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Riaditeľ školy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0D257C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 xml:space="preserve">RNDr. Daniela  </w:t>
            </w:r>
            <w:proofErr w:type="spellStart"/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Le</w:t>
            </w:r>
            <w:r w:rsidR="009865A2"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štinská</w:t>
            </w:r>
            <w:proofErr w:type="spellEnd"/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Koordinátor pre tvorbu ŠVP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9865A2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 xml:space="preserve">RNDr. Daniela  </w:t>
            </w:r>
            <w:proofErr w:type="spellStart"/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Leštinská</w:t>
            </w:r>
            <w:proofErr w:type="spellEnd"/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Ďalšie kontakty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 xml:space="preserve">PaedDr. Ľudmila  </w:t>
            </w:r>
            <w:proofErr w:type="spellStart"/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Košťáliková</w:t>
            </w:r>
            <w:proofErr w:type="spellEnd"/>
          </w:p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Mgr. Oľga  Kabátová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Zriaďovateľ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 xml:space="preserve">Obecný úrad 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Názov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 xml:space="preserve">Obecný úrad </w:t>
            </w:r>
          </w:p>
          <w:p w:rsidR="0033247D" w:rsidRDefault="0033247D" w:rsidP="000C085E">
            <w:pPr>
              <w:autoSpaceDE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Chorvátsky  Grob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Adresa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 xml:space="preserve">Námestie </w:t>
            </w:r>
            <w:proofErr w:type="spellStart"/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Josipa</w:t>
            </w:r>
            <w:proofErr w:type="spellEnd"/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Andriča</w:t>
            </w:r>
            <w:proofErr w:type="spellEnd"/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 xml:space="preserve"> 17,</w:t>
            </w:r>
          </w:p>
          <w:p w:rsidR="0033247D" w:rsidRDefault="0033247D" w:rsidP="000C085E">
            <w:pPr>
              <w:autoSpaceDE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900 25  Chorvátsky  Grob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Kontakty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883BC3" w:rsidP="000C085E">
            <w:pPr>
              <w:autoSpaceDE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Zast</w:t>
            </w:r>
            <w:proofErr w:type="spellEnd"/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 xml:space="preserve">. starostka  Miroslava </w:t>
            </w:r>
            <w:proofErr w:type="spellStart"/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Jonášová</w:t>
            </w:r>
            <w:proofErr w:type="spellEnd"/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</w:rPr>
            </w:pPr>
            <w:r w:rsidRPr="00C119F7">
              <w:rPr>
                <w:rFonts w:ascii="TimesNewRomanPS-BoldMT" w:hAnsi="TimesNewRomanPS-BoldMT" w:cs="ArialMT"/>
                <w:bCs/>
              </w:rPr>
              <w:t>Prerokovaný a</w:t>
            </w:r>
            <w:r w:rsidRPr="00C119F7">
              <w:rPr>
                <w:rFonts w:ascii="TimesNewRomanPS-BoldMT" w:hAnsi="TimesNewRomanPS-BoldMT" w:cs="ArialMT" w:hint="eastAsia"/>
                <w:bCs/>
              </w:rPr>
              <w:t> </w:t>
            </w:r>
            <w:r w:rsidRPr="00C119F7">
              <w:rPr>
                <w:rFonts w:ascii="TimesNewRomanPS-BoldMT" w:hAnsi="TimesNewRomanPS-BoldMT" w:cs="ArialMT"/>
                <w:bCs/>
              </w:rPr>
              <w:t>schválený v</w:t>
            </w:r>
            <w:r w:rsidRPr="00C119F7">
              <w:rPr>
                <w:rFonts w:ascii="TimesNewRomanPS-BoldMT" w:hAnsi="TimesNewRomanPS-BoldMT" w:cs="ArialMT" w:hint="eastAsia"/>
                <w:bCs/>
              </w:rPr>
              <w:t> </w:t>
            </w:r>
            <w:r w:rsidRPr="00C119F7">
              <w:rPr>
                <w:rFonts w:ascii="TimesNewRomanPS-BoldMT" w:hAnsi="TimesNewRomanPS-BoldMT" w:cs="ArialMT"/>
                <w:bCs/>
              </w:rPr>
              <w:t>pedagogickej rade</w:t>
            </w:r>
          </w:p>
          <w:p w:rsidR="00EA1439" w:rsidRPr="00C119F7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</w:rPr>
            </w:pPr>
            <w:r>
              <w:rPr>
                <w:rFonts w:ascii="TimesNewRomanPS-BoldMT" w:hAnsi="TimesNewRomanPS-BoldMT" w:cs="ArialMT"/>
                <w:bCs/>
              </w:rPr>
              <w:lastRenderedPageBreak/>
              <w:t xml:space="preserve">Prerokovaný </w:t>
            </w:r>
            <w:r w:rsidRPr="00C119F7">
              <w:rPr>
                <w:rFonts w:ascii="TimesNewRomanPS-BoldMT" w:hAnsi="TimesNewRomanPS-BoldMT" w:cs="ArialMT"/>
                <w:bCs/>
              </w:rPr>
              <w:t xml:space="preserve"> v</w:t>
            </w:r>
            <w:r>
              <w:rPr>
                <w:rFonts w:ascii="TimesNewRomanPS-BoldMT" w:hAnsi="TimesNewRomanPS-BoldMT" w:cs="ArialMT" w:hint="eastAsia"/>
                <w:bCs/>
              </w:rPr>
              <w:t> </w:t>
            </w:r>
            <w:r>
              <w:rPr>
                <w:rFonts w:ascii="TimesNewRomanPS-BoldMT" w:hAnsi="TimesNewRomanPS-BoldMT" w:cs="ArialMT"/>
                <w:bCs/>
              </w:rPr>
              <w:t>rade školy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bCs/>
              </w:rPr>
            </w:pPr>
            <w:r>
              <w:rPr>
                <w:rFonts w:ascii="TimesNewRomanPS-BoldMT" w:hAnsi="TimesNewRomanPS-BoldMT" w:cs="ArialMT"/>
                <w:b/>
                <w:bCs/>
              </w:rPr>
              <w:lastRenderedPageBreak/>
              <w:t>25.8.2011</w:t>
            </w:r>
          </w:p>
          <w:p w:rsidR="00EA1439" w:rsidRPr="00AF0A7F" w:rsidRDefault="0033247D" w:rsidP="00EA1439">
            <w:pPr>
              <w:autoSpaceDE w:val="0"/>
              <w:snapToGrid w:val="0"/>
              <w:rPr>
                <w:rFonts w:ascii="TimesNewRomanPS-BoldMT" w:hAnsi="TimesNewRomanPS-BoldMT" w:cs="ArialMT"/>
                <w:b/>
                <w:bCs/>
              </w:rPr>
            </w:pPr>
            <w:r>
              <w:rPr>
                <w:rFonts w:ascii="TimesNewRomanPS-BoldMT" w:hAnsi="TimesNewRomanPS-BoldMT" w:cs="ArialMT"/>
                <w:b/>
                <w:bCs/>
              </w:rPr>
              <w:lastRenderedPageBreak/>
              <w:t>13.9.2011</w:t>
            </w:r>
          </w:p>
        </w:tc>
      </w:tr>
    </w:tbl>
    <w:p w:rsidR="0033247D" w:rsidRDefault="0033247D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33247D" w:rsidRDefault="0033247D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33247D" w:rsidRDefault="0033247D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33247D" w:rsidRDefault="0033247D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Platnosť dokumentu: od 1.9. 2011</w:t>
      </w:r>
    </w:p>
    <w:p w:rsidR="0033247D" w:rsidRDefault="0033247D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33247D" w:rsidRDefault="0033247D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33247D" w:rsidRDefault="0033247D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33247D" w:rsidRDefault="0033247D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094FAF" w:rsidRDefault="00094FAF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REVIDOVANÉ:</w:t>
      </w:r>
    </w:p>
    <w:p w:rsidR="00094FAF" w:rsidRDefault="00094FAF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3827"/>
        <w:gridCol w:w="3167"/>
      </w:tblGrid>
      <w:tr w:rsidR="00094FAF" w:rsidTr="001E6DB3">
        <w:trPr>
          <w:trHeight w:val="753"/>
        </w:trPr>
        <w:tc>
          <w:tcPr>
            <w:tcW w:w="3085" w:type="dxa"/>
          </w:tcPr>
          <w:p w:rsidR="00094FAF" w:rsidRDefault="00094FAF" w:rsidP="00094FAF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ŠKOLSKÝ  ROK:</w:t>
            </w:r>
          </w:p>
        </w:tc>
        <w:tc>
          <w:tcPr>
            <w:tcW w:w="3827" w:type="dxa"/>
          </w:tcPr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Ô</w:t>
            </w: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VOD ZMENY:</w:t>
            </w:r>
          </w:p>
        </w:tc>
        <w:tc>
          <w:tcPr>
            <w:tcW w:w="3167" w:type="dxa"/>
          </w:tcPr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PLATNOSŤ  OD:</w:t>
            </w:r>
          </w:p>
        </w:tc>
      </w:tr>
      <w:tr w:rsidR="00094FAF" w:rsidTr="001E6DB3">
        <w:trPr>
          <w:trHeight w:val="753"/>
        </w:trPr>
        <w:tc>
          <w:tcPr>
            <w:tcW w:w="3085" w:type="dxa"/>
          </w:tcPr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2011 / 2012</w:t>
            </w:r>
          </w:p>
        </w:tc>
        <w:tc>
          <w:tcPr>
            <w:tcW w:w="3827" w:type="dxa"/>
          </w:tcPr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DC703B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zmena riaditeľa školy</w:t>
            </w: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</w:t>
            </w:r>
          </w:p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p. PaedDr. G. Svoboda</w:t>
            </w:r>
          </w:p>
        </w:tc>
        <w:tc>
          <w:tcPr>
            <w:tcW w:w="3167" w:type="dxa"/>
          </w:tcPr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14.11.</w:t>
            </w:r>
            <w:r w:rsidRPr="00DC703B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2011   </w:t>
            </w:r>
          </w:p>
        </w:tc>
      </w:tr>
      <w:tr w:rsidR="00094FAF" w:rsidTr="001E6DB3">
        <w:trPr>
          <w:trHeight w:val="753"/>
        </w:trPr>
        <w:tc>
          <w:tcPr>
            <w:tcW w:w="3085" w:type="dxa"/>
          </w:tcPr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2012/2013</w:t>
            </w:r>
          </w:p>
        </w:tc>
        <w:tc>
          <w:tcPr>
            <w:tcW w:w="3827" w:type="dxa"/>
          </w:tcPr>
          <w:p w:rsidR="00094FAF" w:rsidRPr="00DC703B" w:rsidRDefault="00094FAF" w:rsidP="00094FAF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DC703B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úprava rámcového plánu a počtu vyučovacích hodín  </w:t>
            </w:r>
          </w:p>
          <w:p w:rsidR="00094FAF" w:rsidRPr="00DC703B" w:rsidRDefault="00094FAF" w:rsidP="00094FAF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DC703B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v jednotlivých predmetoch  v ročníkoch 1. až 4. roč. ZŠ</w:t>
            </w:r>
          </w:p>
          <w:p w:rsidR="00094FAF" w:rsidRPr="00DC703B" w:rsidRDefault="00094FAF" w:rsidP="00094FAF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167" w:type="dxa"/>
          </w:tcPr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DC703B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3.9.2012  </w:t>
            </w:r>
          </w:p>
        </w:tc>
      </w:tr>
      <w:tr w:rsidR="00094FAF" w:rsidTr="001E6DB3">
        <w:trPr>
          <w:trHeight w:val="753"/>
        </w:trPr>
        <w:tc>
          <w:tcPr>
            <w:tcW w:w="3085" w:type="dxa"/>
          </w:tcPr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2013/2014</w:t>
            </w:r>
          </w:p>
        </w:tc>
        <w:tc>
          <w:tcPr>
            <w:tcW w:w="3827" w:type="dxa"/>
          </w:tcPr>
          <w:p w:rsidR="00094FAF" w:rsidRDefault="00094FAF" w:rsidP="00094FAF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zmena riaditeľa školy</w:t>
            </w:r>
          </w:p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p. RNDr. D.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Leštinská</w:t>
            </w:r>
            <w:proofErr w:type="spellEnd"/>
          </w:p>
        </w:tc>
        <w:tc>
          <w:tcPr>
            <w:tcW w:w="3167" w:type="dxa"/>
          </w:tcPr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1.8.2013   </w:t>
            </w:r>
          </w:p>
        </w:tc>
      </w:tr>
      <w:tr w:rsidR="00094FAF" w:rsidTr="001E6DB3">
        <w:trPr>
          <w:trHeight w:val="789"/>
        </w:trPr>
        <w:tc>
          <w:tcPr>
            <w:tcW w:w="3085" w:type="dxa"/>
          </w:tcPr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2013/2014</w:t>
            </w:r>
          </w:p>
        </w:tc>
        <w:tc>
          <w:tcPr>
            <w:tcW w:w="3827" w:type="dxa"/>
          </w:tcPr>
          <w:p w:rsidR="00094FAF" w:rsidRDefault="0064556D" w:rsidP="00DD37B5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Zmena klasifikácie výchov</w:t>
            </w:r>
            <w:r w:rsidR="00DD37B5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ných predmetov</w:t>
            </w: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, </w:t>
            </w:r>
            <w:r w:rsidR="00DD37B5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úprava </w:t>
            </w: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delených  hodín</w:t>
            </w:r>
          </w:p>
        </w:tc>
        <w:tc>
          <w:tcPr>
            <w:tcW w:w="3167" w:type="dxa"/>
          </w:tcPr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10.9.2013</w:t>
            </w:r>
          </w:p>
        </w:tc>
      </w:tr>
      <w:tr w:rsidR="009F6BF7" w:rsidTr="001E6DB3">
        <w:trPr>
          <w:trHeight w:val="789"/>
        </w:trPr>
        <w:tc>
          <w:tcPr>
            <w:tcW w:w="3085" w:type="dxa"/>
          </w:tcPr>
          <w:p w:rsidR="009F6BF7" w:rsidRDefault="009F6BF7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2014/2015</w:t>
            </w:r>
          </w:p>
        </w:tc>
        <w:tc>
          <w:tcPr>
            <w:tcW w:w="3827" w:type="dxa"/>
          </w:tcPr>
          <w:p w:rsidR="001E6DB3" w:rsidRDefault="009F6BF7" w:rsidP="009F6BF7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Zmena v poč</w:t>
            </w:r>
            <w:r w:rsidR="001E6DB3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te tried  v ZŠ , v počte žiakov</w:t>
            </w:r>
          </w:p>
          <w:p w:rsidR="009F6BF7" w:rsidRDefault="009F6BF7" w:rsidP="00814C57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a učiteľov, v rozmiestnení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učební</w:t>
            </w:r>
            <w:r w:rsidR="001E6DB3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,</w:t>
            </w:r>
            <w:r w:rsidR="00814C57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v</w:t>
            </w:r>
            <w:proofErr w:type="spellEnd"/>
            <w:r w:rsidR="00814C57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počte žiakov  v ŠKD, v projektoch školy</w:t>
            </w:r>
          </w:p>
        </w:tc>
        <w:tc>
          <w:tcPr>
            <w:tcW w:w="3167" w:type="dxa"/>
          </w:tcPr>
          <w:p w:rsidR="009F6BF7" w:rsidRDefault="009F6BF7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1.9.2014</w:t>
            </w:r>
          </w:p>
        </w:tc>
      </w:tr>
    </w:tbl>
    <w:p w:rsidR="0033247D" w:rsidRDefault="0033247D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33247D" w:rsidRDefault="0033247D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094FAF" w:rsidRDefault="00094FAF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094FAF" w:rsidRDefault="00094FAF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094FAF" w:rsidRDefault="00094FAF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094FAF" w:rsidRDefault="00094FAF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094FAF" w:rsidRDefault="00094FAF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094FAF" w:rsidRDefault="00094FAF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094FAF" w:rsidRDefault="00094FAF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  <w:bookmarkStart w:id="0" w:name="_GoBack"/>
      <w:bookmarkEnd w:id="0"/>
    </w:p>
    <w:p w:rsidR="00094FAF" w:rsidRDefault="00094FAF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33247D" w:rsidRDefault="0033247D" w:rsidP="00A43A63">
      <w:pPr>
        <w:tabs>
          <w:tab w:val="left" w:pos="9781"/>
        </w:tabs>
        <w:autoSpaceDE w:val="0"/>
        <w:ind w:right="1276"/>
        <w:rPr>
          <w:rFonts w:ascii="Calibri-Bold" w:hAnsi="Calibri-Bold" w:cs="Calibri-Bold"/>
          <w:b/>
          <w:bCs/>
          <w:sz w:val="28"/>
          <w:szCs w:val="28"/>
        </w:rPr>
      </w:pPr>
    </w:p>
    <w:p w:rsidR="00094FAF" w:rsidRDefault="00094FAF" w:rsidP="00A43A63">
      <w:pPr>
        <w:tabs>
          <w:tab w:val="left" w:pos="9781"/>
        </w:tabs>
        <w:autoSpaceDE w:val="0"/>
        <w:ind w:right="1276"/>
        <w:rPr>
          <w:rFonts w:ascii="Calibri-Bold" w:hAnsi="Calibri-Bold" w:cs="Calibri-Bold"/>
          <w:b/>
          <w:bCs/>
          <w:sz w:val="28"/>
          <w:szCs w:val="28"/>
        </w:rPr>
      </w:pPr>
    </w:p>
    <w:p w:rsidR="00DB0689" w:rsidRDefault="00DB0689" w:rsidP="00A43A63">
      <w:pPr>
        <w:tabs>
          <w:tab w:val="left" w:pos="9781"/>
        </w:tabs>
        <w:autoSpaceDE w:val="0"/>
        <w:ind w:right="1276"/>
        <w:rPr>
          <w:rFonts w:ascii="Calibri-Bold" w:hAnsi="Calibri-Bold" w:cs="Calibri-Bold"/>
          <w:b/>
          <w:bCs/>
          <w:sz w:val="28"/>
          <w:szCs w:val="28"/>
        </w:rPr>
      </w:pPr>
    </w:p>
    <w:p w:rsidR="00933931" w:rsidRDefault="00933931" w:rsidP="0033247D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p w:rsidR="00933931" w:rsidRDefault="00933931" w:rsidP="00A43A63">
      <w:pPr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33247D" w:rsidRPr="00933931" w:rsidRDefault="0033247D" w:rsidP="00DB0689">
      <w:pPr>
        <w:tabs>
          <w:tab w:val="right" w:pos="9214"/>
          <w:tab w:val="right" w:pos="9356"/>
        </w:tabs>
        <w:autoSpaceDE w:val="0"/>
        <w:rPr>
          <w:rFonts w:ascii="Arial" w:hAnsi="Arial" w:cs="Arial"/>
          <w:b/>
          <w:bCs/>
          <w:sz w:val="28"/>
          <w:szCs w:val="28"/>
        </w:rPr>
      </w:pPr>
      <w:r w:rsidRPr="00933931">
        <w:rPr>
          <w:rFonts w:ascii="Arial" w:hAnsi="Arial" w:cs="Arial"/>
          <w:b/>
          <w:bCs/>
          <w:sz w:val="28"/>
          <w:szCs w:val="28"/>
        </w:rPr>
        <w:t>Obsah:</w:t>
      </w:r>
    </w:p>
    <w:p w:rsidR="0033247D" w:rsidRPr="00F562E5" w:rsidRDefault="0033247D" w:rsidP="00DB0689">
      <w:pPr>
        <w:tabs>
          <w:tab w:val="left" w:pos="8647"/>
          <w:tab w:val="right" w:pos="9356"/>
        </w:tabs>
        <w:autoSpaceDE w:val="0"/>
        <w:rPr>
          <w:rFonts w:ascii="Arial" w:hAnsi="Arial" w:cs="Arial"/>
          <w:bCs/>
        </w:rPr>
      </w:pPr>
    </w:p>
    <w:p w:rsidR="0033247D" w:rsidRPr="00F562E5" w:rsidRDefault="00DB0689" w:rsidP="00DB0689">
      <w:pPr>
        <w:numPr>
          <w:ilvl w:val="0"/>
          <w:numId w:val="3"/>
        </w:numPr>
        <w:tabs>
          <w:tab w:val="left" w:pos="8364"/>
          <w:tab w:val="right" w:pos="9072"/>
          <w:tab w:val="right" w:pos="9214"/>
          <w:tab w:val="right" w:pos="9356"/>
        </w:tabs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Všeobecná charakteristika školy</w:t>
      </w:r>
    </w:p>
    <w:p w:rsidR="0033247D" w:rsidRPr="00F562E5" w:rsidRDefault="00F562E5" w:rsidP="00DB0689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Veľkosť </w:t>
      </w:r>
      <w:r w:rsidR="0033247D" w:rsidRPr="00F562E5">
        <w:rPr>
          <w:rFonts w:ascii="Arial" w:hAnsi="Arial" w:cs="Arial"/>
          <w:bCs/>
        </w:rPr>
        <w:t>školy</w:t>
      </w:r>
      <w:r w:rsidR="00DB0689">
        <w:rPr>
          <w:rFonts w:ascii="Arial" w:hAnsi="Arial" w:cs="Arial"/>
          <w:bCs/>
        </w:rPr>
        <w:tab/>
      </w:r>
      <w:r w:rsidR="009A4FC6">
        <w:rPr>
          <w:rFonts w:ascii="Arial" w:hAnsi="Arial" w:cs="Arial"/>
          <w:bCs/>
        </w:rPr>
        <w:t>5</w:t>
      </w:r>
    </w:p>
    <w:p w:rsidR="0033247D" w:rsidRPr="00F562E5" w:rsidRDefault="00F562E5" w:rsidP="00DB0689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Charakteristika žiakov</w:t>
      </w:r>
      <w:r w:rsidR="00DB0689">
        <w:rPr>
          <w:rFonts w:ascii="Arial" w:hAnsi="Arial" w:cs="Arial"/>
          <w:bCs/>
        </w:rPr>
        <w:tab/>
      </w:r>
      <w:r w:rsidR="009A4FC6">
        <w:rPr>
          <w:rFonts w:ascii="Arial" w:hAnsi="Arial" w:cs="Arial"/>
          <w:bCs/>
        </w:rPr>
        <w:t>6</w:t>
      </w:r>
    </w:p>
    <w:p w:rsidR="0033247D" w:rsidRPr="00F562E5" w:rsidRDefault="00F562E5" w:rsidP="00DB0689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Charakteristika pedagogického  zboru</w:t>
      </w:r>
      <w:r w:rsidR="00DB0689">
        <w:rPr>
          <w:rFonts w:ascii="Arial" w:hAnsi="Arial" w:cs="Arial"/>
          <w:bCs/>
        </w:rPr>
        <w:tab/>
      </w:r>
      <w:r w:rsidR="009A4FC6">
        <w:rPr>
          <w:rFonts w:ascii="Arial" w:hAnsi="Arial" w:cs="Arial"/>
          <w:bCs/>
        </w:rPr>
        <w:t>6</w:t>
      </w:r>
    </w:p>
    <w:p w:rsidR="0033247D" w:rsidRPr="00F562E5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F562E5">
        <w:rPr>
          <w:rFonts w:ascii="Arial" w:hAnsi="Arial" w:cs="Arial"/>
          <w:bCs/>
        </w:rPr>
        <w:t>Dlhodobé projekty</w:t>
      </w:r>
      <w:r w:rsidR="007E6411">
        <w:rPr>
          <w:rFonts w:ascii="Arial" w:hAnsi="Arial" w:cs="Arial"/>
          <w:bCs/>
        </w:rPr>
        <w:tab/>
      </w:r>
      <w:r w:rsidR="009A4FC6">
        <w:rPr>
          <w:rFonts w:ascii="Arial" w:hAnsi="Arial" w:cs="Arial"/>
          <w:bCs/>
        </w:rPr>
        <w:t>6</w:t>
      </w:r>
    </w:p>
    <w:p w:rsidR="00F562E5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F562E5">
        <w:rPr>
          <w:rFonts w:ascii="Arial" w:hAnsi="Arial" w:cs="Arial"/>
          <w:bCs/>
        </w:rPr>
        <w:t xml:space="preserve">Spolupráca s rodičmi a inými </w:t>
      </w:r>
      <w:r w:rsidR="00F562E5" w:rsidRPr="00F562E5">
        <w:rPr>
          <w:rFonts w:ascii="Arial" w:hAnsi="Arial" w:cs="Arial"/>
          <w:bCs/>
        </w:rPr>
        <w:t xml:space="preserve"> </w:t>
      </w:r>
      <w:r w:rsidR="00DB0689">
        <w:rPr>
          <w:rFonts w:ascii="Arial" w:hAnsi="Arial" w:cs="Arial"/>
          <w:bCs/>
        </w:rPr>
        <w:t>subjektmi</w:t>
      </w:r>
      <w:r w:rsidR="007E6411">
        <w:rPr>
          <w:rFonts w:ascii="Arial" w:hAnsi="Arial" w:cs="Arial"/>
          <w:bCs/>
        </w:rPr>
        <w:tab/>
      </w:r>
      <w:r w:rsidR="009A4FC6">
        <w:rPr>
          <w:rFonts w:ascii="Arial" w:hAnsi="Arial" w:cs="Arial"/>
          <w:bCs/>
        </w:rPr>
        <w:t>7</w:t>
      </w:r>
    </w:p>
    <w:p w:rsidR="00F562E5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F562E5">
        <w:rPr>
          <w:rFonts w:ascii="Arial" w:hAnsi="Arial" w:cs="Arial"/>
          <w:bCs/>
        </w:rPr>
        <w:t xml:space="preserve">Priestorové a materiálno–technické podmienky </w:t>
      </w:r>
      <w:r w:rsidR="00F562E5">
        <w:rPr>
          <w:rFonts w:ascii="Arial" w:hAnsi="Arial" w:cs="Arial"/>
          <w:bCs/>
        </w:rPr>
        <w:t xml:space="preserve"> školy</w:t>
      </w:r>
      <w:r w:rsidR="007E6411">
        <w:rPr>
          <w:rFonts w:ascii="Arial" w:hAnsi="Arial" w:cs="Arial"/>
          <w:bCs/>
        </w:rPr>
        <w:tab/>
      </w:r>
      <w:r w:rsidR="009A4FC6">
        <w:rPr>
          <w:rFonts w:ascii="Arial" w:hAnsi="Arial" w:cs="Arial"/>
          <w:bCs/>
        </w:rPr>
        <w:t>7</w:t>
      </w:r>
    </w:p>
    <w:p w:rsidR="00F562E5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F562E5">
        <w:rPr>
          <w:rFonts w:ascii="Arial" w:hAnsi="Arial" w:cs="Arial"/>
          <w:bCs/>
        </w:rPr>
        <w:t xml:space="preserve">Škola ako životný </w:t>
      </w:r>
      <w:r w:rsidR="00DB0689">
        <w:rPr>
          <w:rFonts w:ascii="Arial" w:hAnsi="Arial" w:cs="Arial"/>
          <w:bCs/>
        </w:rPr>
        <w:t xml:space="preserve"> priestor</w:t>
      </w:r>
      <w:r w:rsidR="007E6411">
        <w:rPr>
          <w:rFonts w:ascii="Arial" w:hAnsi="Arial" w:cs="Arial"/>
          <w:bCs/>
        </w:rPr>
        <w:tab/>
      </w:r>
      <w:r w:rsidR="009A4FC6">
        <w:rPr>
          <w:rFonts w:ascii="Arial" w:hAnsi="Arial" w:cs="Arial"/>
          <w:bCs/>
        </w:rPr>
        <w:t>8</w:t>
      </w:r>
    </w:p>
    <w:p w:rsidR="007E6411" w:rsidRDefault="0033247D" w:rsidP="007E6411">
      <w:pPr>
        <w:numPr>
          <w:ilvl w:val="1"/>
          <w:numId w:val="3"/>
        </w:numPr>
        <w:tabs>
          <w:tab w:val="right" w:pos="9072"/>
          <w:tab w:val="right" w:pos="9214"/>
          <w:tab w:val="right" w:pos="9356"/>
        </w:tabs>
        <w:autoSpaceDE w:val="0"/>
        <w:rPr>
          <w:rFonts w:ascii="Arial" w:hAnsi="Arial" w:cs="Arial"/>
          <w:bCs/>
        </w:rPr>
      </w:pPr>
      <w:r w:rsidRPr="00F562E5">
        <w:rPr>
          <w:rFonts w:ascii="Arial" w:hAnsi="Arial" w:cs="Arial"/>
          <w:bCs/>
        </w:rPr>
        <w:t xml:space="preserve">Podmienky na zaistenie bezpečnosti a ochrany zdravia pri výchove </w:t>
      </w:r>
    </w:p>
    <w:p w:rsidR="0033247D" w:rsidRPr="007E6411" w:rsidRDefault="00593964" w:rsidP="007E6411">
      <w:pPr>
        <w:tabs>
          <w:tab w:val="right" w:leader="dot" w:pos="9214"/>
        </w:tabs>
        <w:autoSpaceDE w:val="0"/>
        <w:ind w:left="930"/>
        <w:rPr>
          <w:rFonts w:ascii="Arial" w:hAnsi="Arial" w:cs="Arial"/>
          <w:bCs/>
        </w:rPr>
      </w:pPr>
      <w:r w:rsidRPr="007E6411">
        <w:rPr>
          <w:rFonts w:ascii="Arial" w:hAnsi="Arial" w:cs="Arial"/>
          <w:bCs/>
        </w:rPr>
        <w:t>a</w:t>
      </w:r>
      <w:r w:rsidR="007E6411">
        <w:rPr>
          <w:rFonts w:ascii="Arial" w:hAnsi="Arial" w:cs="Arial"/>
          <w:bCs/>
        </w:rPr>
        <w:t> </w:t>
      </w:r>
      <w:r w:rsidR="0033247D" w:rsidRPr="007E6411">
        <w:rPr>
          <w:rFonts w:ascii="Arial" w:hAnsi="Arial" w:cs="Arial"/>
          <w:bCs/>
        </w:rPr>
        <w:t>vzdelávaní</w:t>
      </w:r>
      <w:r w:rsidR="007E6411">
        <w:rPr>
          <w:rFonts w:ascii="Arial" w:hAnsi="Arial" w:cs="Arial"/>
          <w:bCs/>
        </w:rPr>
        <w:tab/>
      </w:r>
      <w:r w:rsidR="001C7C28">
        <w:rPr>
          <w:rFonts w:ascii="Arial" w:hAnsi="Arial" w:cs="Arial"/>
          <w:bCs/>
        </w:rPr>
        <w:t>8</w:t>
      </w:r>
    </w:p>
    <w:p w:rsidR="00F562E5" w:rsidRPr="00F562E5" w:rsidRDefault="00E42BE6" w:rsidP="00DB0689">
      <w:pPr>
        <w:tabs>
          <w:tab w:val="right" w:pos="9356"/>
        </w:tabs>
        <w:autoSpaceDE w:val="0"/>
        <w:ind w:left="92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</w:t>
      </w:r>
    </w:p>
    <w:p w:rsidR="0033247D" w:rsidRPr="00F562E5" w:rsidRDefault="0033247D" w:rsidP="007E6411">
      <w:pPr>
        <w:numPr>
          <w:ilvl w:val="0"/>
          <w:numId w:val="3"/>
        </w:numPr>
        <w:tabs>
          <w:tab w:val="right" w:pos="9214"/>
        </w:tabs>
        <w:autoSpaceDE w:val="0"/>
        <w:rPr>
          <w:rFonts w:ascii="Arial" w:hAnsi="Arial" w:cs="Arial"/>
          <w:b/>
          <w:bCs/>
        </w:rPr>
      </w:pPr>
      <w:r w:rsidRPr="00F562E5">
        <w:rPr>
          <w:rFonts w:ascii="Arial" w:hAnsi="Arial" w:cs="Arial"/>
          <w:b/>
          <w:bCs/>
        </w:rPr>
        <w:t>Charakte</w:t>
      </w:r>
      <w:r w:rsidR="00933931">
        <w:rPr>
          <w:rFonts w:ascii="Arial" w:hAnsi="Arial" w:cs="Arial"/>
          <w:b/>
          <w:bCs/>
        </w:rPr>
        <w:t>ristika školského vzde</w:t>
      </w:r>
      <w:r w:rsidR="007E6411">
        <w:rPr>
          <w:rFonts w:ascii="Arial" w:hAnsi="Arial" w:cs="Arial"/>
          <w:b/>
          <w:bCs/>
        </w:rPr>
        <w:t>lávacieho programu</w:t>
      </w:r>
    </w:p>
    <w:p w:rsidR="0033247D" w:rsidRPr="00F562E5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</w:rPr>
      </w:pPr>
      <w:r w:rsidRPr="00F562E5">
        <w:rPr>
          <w:rFonts w:ascii="Arial" w:hAnsi="Arial" w:cs="Arial"/>
        </w:rPr>
        <w:t>Pedagogický princíp školy (vlastné ciele výchovy a</w:t>
      </w:r>
      <w:r w:rsidR="007E6411">
        <w:rPr>
          <w:rFonts w:ascii="Arial" w:hAnsi="Arial" w:cs="Arial"/>
        </w:rPr>
        <w:t> vzdelávania</w:t>
      </w:r>
      <w:r w:rsidR="007E6411">
        <w:rPr>
          <w:rFonts w:ascii="Arial" w:hAnsi="Arial" w:cs="Arial"/>
        </w:rPr>
        <w:tab/>
      </w:r>
      <w:r w:rsidR="001C7C28">
        <w:rPr>
          <w:rFonts w:ascii="Arial" w:hAnsi="Arial" w:cs="Arial"/>
        </w:rPr>
        <w:t>9</w:t>
      </w:r>
    </w:p>
    <w:p w:rsidR="009111EE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E42BE6">
        <w:rPr>
          <w:rFonts w:ascii="Arial" w:hAnsi="Arial" w:cs="Arial"/>
          <w:bCs/>
        </w:rPr>
        <w:t xml:space="preserve">Zameranie školy a stupeň </w:t>
      </w:r>
      <w:r w:rsidR="00E42BE6" w:rsidRPr="00E42BE6">
        <w:rPr>
          <w:rFonts w:ascii="Arial" w:hAnsi="Arial" w:cs="Arial"/>
          <w:bCs/>
        </w:rPr>
        <w:t xml:space="preserve"> vzdelania</w:t>
      </w:r>
      <w:r w:rsidR="007E6411">
        <w:rPr>
          <w:rFonts w:ascii="Arial" w:hAnsi="Arial" w:cs="Arial"/>
          <w:bCs/>
        </w:rPr>
        <w:tab/>
      </w:r>
      <w:r w:rsidR="00AD4159">
        <w:rPr>
          <w:rFonts w:ascii="Arial" w:hAnsi="Arial" w:cs="Arial"/>
          <w:bCs/>
        </w:rPr>
        <w:t>10</w:t>
      </w:r>
    </w:p>
    <w:p w:rsidR="009F4D09" w:rsidRPr="009F4D09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E42BE6">
        <w:rPr>
          <w:rFonts w:ascii="Arial" w:hAnsi="Arial" w:cs="Arial"/>
        </w:rPr>
        <w:t xml:space="preserve">Profil </w:t>
      </w:r>
      <w:r w:rsidR="00E42BE6">
        <w:rPr>
          <w:rFonts w:ascii="Arial" w:hAnsi="Arial" w:cs="Arial"/>
        </w:rPr>
        <w:t xml:space="preserve"> absolventa</w:t>
      </w:r>
      <w:r w:rsidR="007E6411">
        <w:rPr>
          <w:rFonts w:ascii="Arial" w:hAnsi="Arial" w:cs="Arial"/>
        </w:rPr>
        <w:tab/>
      </w:r>
      <w:r w:rsidR="00AD4159">
        <w:rPr>
          <w:rFonts w:ascii="Arial" w:hAnsi="Arial" w:cs="Arial"/>
        </w:rPr>
        <w:t>11</w:t>
      </w:r>
    </w:p>
    <w:p w:rsidR="00E42BE6" w:rsidRPr="00E42BE6" w:rsidRDefault="009F4D09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>
        <w:rPr>
          <w:rFonts w:ascii="Arial" w:hAnsi="Arial" w:cs="Arial"/>
        </w:rPr>
        <w:t>Kľúčové kompetencie</w:t>
      </w:r>
      <w:r w:rsidR="007E6411">
        <w:rPr>
          <w:rFonts w:ascii="Arial" w:hAnsi="Arial" w:cs="Arial"/>
        </w:rPr>
        <w:tab/>
      </w:r>
      <w:r w:rsidR="00AD4159">
        <w:rPr>
          <w:rFonts w:ascii="Arial" w:hAnsi="Arial" w:cs="Arial"/>
        </w:rPr>
        <w:t>11</w:t>
      </w:r>
    </w:p>
    <w:p w:rsidR="00E42BE6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E42BE6">
        <w:rPr>
          <w:rFonts w:ascii="Arial" w:hAnsi="Arial" w:cs="Arial"/>
          <w:bCs/>
        </w:rPr>
        <w:t xml:space="preserve">Spôsob, podmienky ukončovania výchovy </w:t>
      </w:r>
      <w:r w:rsidR="009111EE">
        <w:rPr>
          <w:rFonts w:ascii="Arial" w:hAnsi="Arial" w:cs="Arial"/>
          <w:bCs/>
        </w:rPr>
        <w:t xml:space="preserve"> a</w:t>
      </w:r>
      <w:r w:rsidR="007E6411">
        <w:rPr>
          <w:rFonts w:ascii="Arial" w:hAnsi="Arial" w:cs="Arial"/>
          <w:bCs/>
        </w:rPr>
        <w:t> vzdelávania</w:t>
      </w:r>
      <w:r w:rsidR="007E6411">
        <w:rPr>
          <w:rFonts w:ascii="Arial" w:hAnsi="Arial" w:cs="Arial"/>
          <w:bCs/>
        </w:rPr>
        <w:tab/>
      </w:r>
      <w:r w:rsidR="00AD4159">
        <w:rPr>
          <w:rFonts w:ascii="Arial" w:hAnsi="Arial" w:cs="Arial"/>
          <w:bCs/>
        </w:rPr>
        <w:t>12</w:t>
      </w:r>
    </w:p>
    <w:p w:rsidR="00E42BE6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E42BE6">
        <w:rPr>
          <w:rFonts w:ascii="Arial" w:hAnsi="Arial" w:cs="Arial"/>
          <w:bCs/>
        </w:rPr>
        <w:t xml:space="preserve">Pedagogické </w:t>
      </w:r>
      <w:r w:rsidR="00E42BE6">
        <w:rPr>
          <w:rFonts w:ascii="Arial" w:hAnsi="Arial" w:cs="Arial"/>
          <w:bCs/>
        </w:rPr>
        <w:t xml:space="preserve"> stratégie</w:t>
      </w:r>
      <w:r w:rsidR="007E6411">
        <w:rPr>
          <w:rFonts w:ascii="Arial" w:hAnsi="Arial" w:cs="Arial"/>
          <w:bCs/>
        </w:rPr>
        <w:tab/>
      </w:r>
      <w:r w:rsidR="00AD4159">
        <w:rPr>
          <w:rFonts w:ascii="Arial" w:hAnsi="Arial" w:cs="Arial"/>
          <w:bCs/>
        </w:rPr>
        <w:t>13</w:t>
      </w:r>
    </w:p>
    <w:p w:rsidR="00E42BE6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E42BE6">
        <w:rPr>
          <w:rFonts w:ascii="Arial" w:hAnsi="Arial" w:cs="Arial"/>
          <w:bCs/>
        </w:rPr>
        <w:t xml:space="preserve">Zabezpečenie výučby pre žiakov so špeciálnymi </w:t>
      </w:r>
      <w:r w:rsidR="009111EE">
        <w:rPr>
          <w:rFonts w:ascii="Arial" w:hAnsi="Arial" w:cs="Arial"/>
          <w:bCs/>
        </w:rPr>
        <w:t xml:space="preserve"> potrebami</w:t>
      </w:r>
      <w:r w:rsidR="007E6411">
        <w:rPr>
          <w:rFonts w:ascii="Arial" w:hAnsi="Arial" w:cs="Arial"/>
          <w:bCs/>
        </w:rPr>
        <w:tab/>
      </w:r>
      <w:r w:rsidR="00AD4159">
        <w:rPr>
          <w:rFonts w:ascii="Arial" w:hAnsi="Arial" w:cs="Arial"/>
          <w:bCs/>
        </w:rPr>
        <w:t>13</w:t>
      </w:r>
    </w:p>
    <w:p w:rsidR="00E42BE6" w:rsidRPr="00933931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E42BE6">
        <w:rPr>
          <w:rFonts w:ascii="Arial" w:hAnsi="Arial" w:cs="Arial"/>
          <w:bCs/>
        </w:rPr>
        <w:t xml:space="preserve">Výchovné </w:t>
      </w:r>
      <w:r w:rsidR="00E42BE6">
        <w:rPr>
          <w:rFonts w:ascii="Arial" w:hAnsi="Arial" w:cs="Arial"/>
          <w:bCs/>
        </w:rPr>
        <w:t xml:space="preserve"> ciele</w:t>
      </w:r>
      <w:r w:rsidR="007E6411">
        <w:rPr>
          <w:rFonts w:ascii="Arial" w:hAnsi="Arial" w:cs="Arial"/>
          <w:bCs/>
        </w:rPr>
        <w:tab/>
      </w:r>
      <w:r w:rsidR="00AD4159">
        <w:rPr>
          <w:rFonts w:ascii="Arial" w:hAnsi="Arial" w:cs="Arial"/>
          <w:bCs/>
        </w:rPr>
        <w:t>14</w:t>
      </w:r>
    </w:p>
    <w:p w:rsidR="00933931" w:rsidRPr="009F4D09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F562E5">
        <w:rPr>
          <w:rFonts w:ascii="Arial" w:hAnsi="Arial" w:cs="Arial"/>
        </w:rPr>
        <w:t>Začlenenie pri</w:t>
      </w:r>
      <w:r w:rsidR="009111EE">
        <w:rPr>
          <w:rFonts w:ascii="Arial" w:hAnsi="Arial" w:cs="Arial"/>
        </w:rPr>
        <w:t>erezových tém</w:t>
      </w:r>
      <w:r w:rsidR="007E6411">
        <w:rPr>
          <w:rFonts w:ascii="Arial" w:hAnsi="Arial" w:cs="Arial"/>
        </w:rPr>
        <w:tab/>
      </w:r>
      <w:r w:rsidR="00AD4159">
        <w:rPr>
          <w:rFonts w:ascii="Arial" w:hAnsi="Arial" w:cs="Arial"/>
        </w:rPr>
        <w:t>14</w:t>
      </w:r>
    </w:p>
    <w:p w:rsidR="009F4D09" w:rsidRDefault="009F4D09" w:rsidP="007E6411">
      <w:pPr>
        <w:tabs>
          <w:tab w:val="right" w:leader="dot" w:pos="9214"/>
        </w:tabs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10.  Metódy vyučovania</w:t>
      </w:r>
      <w:r w:rsidR="007E6411">
        <w:rPr>
          <w:rFonts w:ascii="Arial" w:hAnsi="Arial" w:cs="Arial"/>
          <w:bCs/>
        </w:rPr>
        <w:tab/>
      </w:r>
      <w:r w:rsidR="00AD4159">
        <w:rPr>
          <w:rFonts w:ascii="Arial" w:hAnsi="Arial" w:cs="Arial"/>
          <w:bCs/>
        </w:rPr>
        <w:t>17</w:t>
      </w:r>
    </w:p>
    <w:p w:rsidR="009F4D09" w:rsidRPr="009111EE" w:rsidRDefault="009F4D09" w:rsidP="007E6411">
      <w:pPr>
        <w:tabs>
          <w:tab w:val="right" w:leader="dot" w:pos="9214"/>
        </w:tabs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11.  Formy práce na vyučovaní</w:t>
      </w:r>
      <w:r w:rsidR="007E6411">
        <w:rPr>
          <w:rFonts w:ascii="Arial" w:hAnsi="Arial" w:cs="Arial"/>
          <w:bCs/>
        </w:rPr>
        <w:tab/>
      </w:r>
      <w:r w:rsidR="00AD4159">
        <w:rPr>
          <w:rFonts w:ascii="Arial" w:hAnsi="Arial" w:cs="Arial"/>
          <w:bCs/>
        </w:rPr>
        <w:t>17</w:t>
      </w:r>
    </w:p>
    <w:p w:rsidR="009111EE" w:rsidRPr="009111EE" w:rsidRDefault="009111EE" w:rsidP="00DB0689">
      <w:pPr>
        <w:tabs>
          <w:tab w:val="right" w:pos="9356"/>
        </w:tabs>
        <w:autoSpaceDE w:val="0"/>
        <w:ind w:left="1080"/>
        <w:rPr>
          <w:rFonts w:ascii="Arial" w:hAnsi="Arial" w:cs="Arial"/>
          <w:bCs/>
        </w:rPr>
      </w:pPr>
    </w:p>
    <w:p w:rsidR="0033247D" w:rsidRPr="00F562E5" w:rsidRDefault="0033247D" w:rsidP="00DB0689">
      <w:pPr>
        <w:numPr>
          <w:ilvl w:val="0"/>
          <w:numId w:val="3"/>
        </w:numPr>
        <w:tabs>
          <w:tab w:val="right" w:pos="9356"/>
        </w:tabs>
        <w:autoSpaceDE w:val="0"/>
        <w:rPr>
          <w:rFonts w:ascii="Arial" w:hAnsi="Arial" w:cs="Arial"/>
          <w:b/>
        </w:rPr>
      </w:pPr>
      <w:r w:rsidRPr="00F562E5">
        <w:rPr>
          <w:rFonts w:ascii="Arial" w:hAnsi="Arial" w:cs="Arial"/>
          <w:b/>
        </w:rPr>
        <w:t>Vnútorný systém kontroly</w:t>
      </w:r>
      <w:r w:rsidR="007E6411">
        <w:rPr>
          <w:rFonts w:ascii="Arial" w:hAnsi="Arial" w:cs="Arial"/>
          <w:b/>
        </w:rPr>
        <w:t xml:space="preserve"> a hodnotenia</w:t>
      </w:r>
    </w:p>
    <w:p w:rsidR="0033247D" w:rsidRPr="00F562E5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F562E5">
        <w:rPr>
          <w:rFonts w:ascii="Arial" w:hAnsi="Arial" w:cs="Arial"/>
          <w:bCs/>
        </w:rPr>
        <w:t>Hodnotenie vzdeláv</w:t>
      </w:r>
      <w:r w:rsidR="00933931">
        <w:rPr>
          <w:rFonts w:ascii="Arial" w:hAnsi="Arial" w:cs="Arial"/>
          <w:bCs/>
        </w:rPr>
        <w:t>ací</w:t>
      </w:r>
      <w:r w:rsidR="007E6411">
        <w:rPr>
          <w:rFonts w:ascii="Arial" w:hAnsi="Arial" w:cs="Arial"/>
          <w:bCs/>
        </w:rPr>
        <w:t>ch výsledkov práce žiakov</w:t>
      </w:r>
      <w:r w:rsidR="007E6411">
        <w:rPr>
          <w:rFonts w:ascii="Arial" w:hAnsi="Arial" w:cs="Arial"/>
          <w:bCs/>
        </w:rPr>
        <w:tab/>
      </w:r>
      <w:r w:rsidR="00AD4159">
        <w:rPr>
          <w:rFonts w:ascii="Arial" w:hAnsi="Arial" w:cs="Arial"/>
          <w:bCs/>
        </w:rPr>
        <w:t>18</w:t>
      </w:r>
    </w:p>
    <w:p w:rsidR="0033247D" w:rsidRPr="00F562E5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F562E5">
        <w:rPr>
          <w:rFonts w:ascii="Arial" w:hAnsi="Arial" w:cs="Arial"/>
          <w:bCs/>
        </w:rPr>
        <w:t>Vnútorný systém kontroly a hodnotenia</w:t>
      </w:r>
      <w:r w:rsidR="007E6411">
        <w:rPr>
          <w:rFonts w:ascii="Arial" w:hAnsi="Arial" w:cs="Arial"/>
          <w:bCs/>
        </w:rPr>
        <w:t xml:space="preserve"> zamestnancov</w:t>
      </w:r>
      <w:r w:rsidR="007E6411">
        <w:rPr>
          <w:rFonts w:ascii="Arial" w:hAnsi="Arial" w:cs="Arial"/>
          <w:bCs/>
        </w:rPr>
        <w:tab/>
      </w:r>
      <w:r w:rsidR="00AD4159">
        <w:rPr>
          <w:rFonts w:ascii="Arial" w:hAnsi="Arial" w:cs="Arial"/>
          <w:bCs/>
        </w:rPr>
        <w:t>19</w:t>
      </w:r>
    </w:p>
    <w:p w:rsidR="0033247D" w:rsidRPr="00F562E5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F562E5">
        <w:rPr>
          <w:rFonts w:ascii="Arial" w:hAnsi="Arial" w:cs="Arial"/>
        </w:rPr>
        <w:t>Požiadavky na konti</w:t>
      </w:r>
      <w:r w:rsidR="00933931">
        <w:rPr>
          <w:rFonts w:ascii="Arial" w:hAnsi="Arial" w:cs="Arial"/>
        </w:rPr>
        <w:t xml:space="preserve">nuálne vzdelávanie </w:t>
      </w:r>
      <w:proofErr w:type="spellStart"/>
      <w:r w:rsidR="00933931">
        <w:rPr>
          <w:rFonts w:ascii="Arial" w:hAnsi="Arial" w:cs="Arial"/>
        </w:rPr>
        <w:t>pedag</w:t>
      </w:r>
      <w:proofErr w:type="spellEnd"/>
      <w:r w:rsidR="00933931">
        <w:rPr>
          <w:rFonts w:ascii="Arial" w:hAnsi="Arial" w:cs="Arial"/>
        </w:rPr>
        <w:t xml:space="preserve">. </w:t>
      </w:r>
      <w:r w:rsidRPr="00F562E5">
        <w:rPr>
          <w:rFonts w:ascii="Arial" w:hAnsi="Arial" w:cs="Arial"/>
        </w:rPr>
        <w:t xml:space="preserve"> zames</w:t>
      </w:r>
      <w:r w:rsidR="00933931">
        <w:rPr>
          <w:rFonts w:ascii="Arial" w:hAnsi="Arial" w:cs="Arial"/>
        </w:rPr>
        <w:t>tnancov</w:t>
      </w:r>
      <w:r w:rsidR="007E6411">
        <w:rPr>
          <w:rFonts w:ascii="Arial" w:hAnsi="Arial" w:cs="Arial"/>
        </w:rPr>
        <w:tab/>
      </w:r>
      <w:r w:rsidR="00AD4159">
        <w:rPr>
          <w:rFonts w:ascii="Arial" w:hAnsi="Arial" w:cs="Arial"/>
        </w:rPr>
        <w:t>20</w:t>
      </w:r>
    </w:p>
    <w:p w:rsidR="0033247D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F562E5">
        <w:rPr>
          <w:rFonts w:ascii="Arial" w:hAnsi="Arial" w:cs="Arial"/>
          <w:bCs/>
        </w:rPr>
        <w:t>Hodnot</w:t>
      </w:r>
      <w:r w:rsidR="00467110">
        <w:rPr>
          <w:rFonts w:ascii="Arial" w:hAnsi="Arial" w:cs="Arial"/>
          <w:bCs/>
        </w:rPr>
        <w:t>enie školy</w:t>
      </w:r>
      <w:r w:rsidR="007E6411">
        <w:rPr>
          <w:rFonts w:ascii="Arial" w:hAnsi="Arial" w:cs="Arial"/>
          <w:bCs/>
        </w:rPr>
        <w:t>, organizácia vyučovania</w:t>
      </w:r>
      <w:r w:rsidR="007E6411">
        <w:rPr>
          <w:rFonts w:ascii="Arial" w:hAnsi="Arial" w:cs="Arial"/>
          <w:bCs/>
        </w:rPr>
        <w:tab/>
      </w:r>
      <w:r w:rsidR="00AD4159">
        <w:rPr>
          <w:rFonts w:ascii="Arial" w:hAnsi="Arial" w:cs="Arial"/>
          <w:bCs/>
        </w:rPr>
        <w:t>20</w:t>
      </w:r>
    </w:p>
    <w:p w:rsidR="0079729A" w:rsidRDefault="0079729A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SWOT  analýza</w:t>
      </w:r>
      <w:r w:rsidR="007E6411">
        <w:rPr>
          <w:rFonts w:ascii="Arial" w:hAnsi="Arial" w:cs="Arial"/>
          <w:bCs/>
        </w:rPr>
        <w:tab/>
      </w:r>
      <w:r w:rsidR="00AD4159">
        <w:rPr>
          <w:rFonts w:ascii="Arial" w:hAnsi="Arial" w:cs="Arial"/>
          <w:bCs/>
        </w:rPr>
        <w:t>21</w:t>
      </w:r>
    </w:p>
    <w:p w:rsidR="00933931" w:rsidRPr="00F562E5" w:rsidRDefault="00933931" w:rsidP="00DB0689">
      <w:pPr>
        <w:tabs>
          <w:tab w:val="right" w:pos="9356"/>
        </w:tabs>
        <w:autoSpaceDE w:val="0"/>
        <w:ind w:left="928"/>
        <w:rPr>
          <w:rFonts w:ascii="Arial" w:hAnsi="Arial" w:cs="Arial"/>
          <w:bCs/>
        </w:rPr>
      </w:pPr>
    </w:p>
    <w:p w:rsidR="0033247D" w:rsidRDefault="007E6411" w:rsidP="00DB0689">
      <w:pPr>
        <w:numPr>
          <w:ilvl w:val="0"/>
          <w:numId w:val="3"/>
        </w:numPr>
        <w:tabs>
          <w:tab w:val="right" w:pos="9356"/>
        </w:tabs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Školský učebný plán</w:t>
      </w:r>
    </w:p>
    <w:p w:rsidR="00A32AB4" w:rsidRPr="00A32AB4" w:rsidRDefault="00A32AB4" w:rsidP="0075042F">
      <w:pPr>
        <w:tabs>
          <w:tab w:val="right" w:leader="dot" w:pos="9214"/>
        </w:tabs>
        <w:autoSpaceDE w:val="0"/>
        <w:ind w:left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1.     Školský učebný plán</w:t>
      </w:r>
      <w:r w:rsidR="0075042F">
        <w:rPr>
          <w:rFonts w:ascii="Arial" w:hAnsi="Arial" w:cs="Arial"/>
          <w:bCs/>
        </w:rPr>
        <w:tab/>
      </w:r>
      <w:r w:rsidR="00AD4159">
        <w:rPr>
          <w:rFonts w:ascii="Arial" w:hAnsi="Arial" w:cs="Arial"/>
          <w:bCs/>
        </w:rPr>
        <w:t>22</w:t>
      </w:r>
    </w:p>
    <w:p w:rsidR="00DB0689" w:rsidRDefault="00A32AB4" w:rsidP="0075042F">
      <w:pPr>
        <w:tabs>
          <w:tab w:val="left" w:pos="1215"/>
          <w:tab w:val="right" w:leader="dot" w:pos="9356"/>
        </w:tabs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Pr="00A32AB4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 xml:space="preserve">     Poznámky  k učebnému pl</w:t>
      </w:r>
      <w:r w:rsidR="0079729A">
        <w:rPr>
          <w:rFonts w:ascii="Arial" w:hAnsi="Arial" w:cs="Arial"/>
          <w:bCs/>
        </w:rPr>
        <w:t>ánu</w:t>
      </w:r>
      <w:r w:rsidR="00AD4159">
        <w:rPr>
          <w:rFonts w:ascii="Arial" w:hAnsi="Arial" w:cs="Arial"/>
          <w:bCs/>
        </w:rPr>
        <w:t xml:space="preserve"> ....................................................................24</w:t>
      </w:r>
    </w:p>
    <w:p w:rsidR="009111EE" w:rsidRPr="00A32AB4" w:rsidRDefault="00DB0689" w:rsidP="0075042F">
      <w:pPr>
        <w:tabs>
          <w:tab w:val="left" w:pos="1215"/>
          <w:tab w:val="right" w:leader="dot" w:pos="9356"/>
        </w:tabs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3.     Skratky</w:t>
      </w:r>
      <w:r w:rsidR="00AD4159">
        <w:rPr>
          <w:rFonts w:ascii="Arial" w:hAnsi="Arial" w:cs="Arial"/>
          <w:bCs/>
        </w:rPr>
        <w:t>.........................................................................................................25</w:t>
      </w:r>
      <w:r w:rsidR="00A32AB4">
        <w:rPr>
          <w:rFonts w:ascii="Arial" w:hAnsi="Arial" w:cs="Arial"/>
          <w:bCs/>
        </w:rPr>
        <w:t xml:space="preserve"> </w:t>
      </w:r>
    </w:p>
    <w:p w:rsidR="00933931" w:rsidRPr="00F562E5" w:rsidRDefault="00933931" w:rsidP="00DB0689">
      <w:pPr>
        <w:tabs>
          <w:tab w:val="right" w:pos="9356"/>
        </w:tabs>
        <w:autoSpaceDE w:val="0"/>
        <w:ind w:left="1080"/>
        <w:rPr>
          <w:rFonts w:ascii="Arial" w:hAnsi="Arial" w:cs="Arial"/>
          <w:b/>
          <w:bCs/>
        </w:rPr>
      </w:pPr>
    </w:p>
    <w:p w:rsidR="0033247D" w:rsidRPr="00F562E5" w:rsidRDefault="007E6411" w:rsidP="00DB0689">
      <w:pPr>
        <w:numPr>
          <w:ilvl w:val="0"/>
          <w:numId w:val="3"/>
        </w:numPr>
        <w:tabs>
          <w:tab w:val="right" w:pos="9356"/>
        </w:tabs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Učebné osnovy</w:t>
      </w:r>
    </w:p>
    <w:p w:rsidR="0033247D" w:rsidRPr="00F562E5" w:rsidRDefault="007E6411" w:rsidP="0075042F">
      <w:pPr>
        <w:tabs>
          <w:tab w:val="right" w:leader="dot" w:pos="9214"/>
        </w:tabs>
        <w:autoSpaceDE w:val="0"/>
        <w:ind w:left="107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ISCED 0</w:t>
      </w:r>
      <w:r w:rsidR="0075042F">
        <w:rPr>
          <w:rFonts w:ascii="Arial" w:hAnsi="Arial" w:cs="Arial"/>
          <w:bCs/>
        </w:rPr>
        <w:tab/>
      </w:r>
    </w:p>
    <w:p w:rsidR="0033247D" w:rsidRPr="00F562E5" w:rsidRDefault="007E6411" w:rsidP="0075042F">
      <w:pPr>
        <w:tabs>
          <w:tab w:val="right" w:leader="dot" w:pos="9214"/>
        </w:tabs>
        <w:autoSpaceDE w:val="0"/>
        <w:ind w:left="107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ISCED 1</w:t>
      </w:r>
      <w:r w:rsidR="0075042F">
        <w:rPr>
          <w:rFonts w:ascii="Arial" w:hAnsi="Arial" w:cs="Arial"/>
          <w:bCs/>
        </w:rPr>
        <w:tab/>
      </w:r>
    </w:p>
    <w:p w:rsidR="0033247D" w:rsidRPr="00F562E5" w:rsidRDefault="0033247D" w:rsidP="00DB0689">
      <w:pPr>
        <w:tabs>
          <w:tab w:val="right" w:pos="9356"/>
        </w:tabs>
        <w:autoSpaceDE w:val="0"/>
        <w:ind w:left="360"/>
        <w:rPr>
          <w:rFonts w:ascii="Arial" w:hAnsi="Arial" w:cs="Arial"/>
          <w:bCs/>
        </w:rPr>
      </w:pPr>
    </w:p>
    <w:p w:rsidR="0033247D" w:rsidRPr="00F562E5" w:rsidRDefault="0033247D" w:rsidP="00DB0689">
      <w:pPr>
        <w:tabs>
          <w:tab w:val="right" w:pos="9356"/>
        </w:tabs>
        <w:autoSpaceDE w:val="0"/>
        <w:rPr>
          <w:rFonts w:ascii="Arial" w:hAnsi="Arial" w:cs="Arial"/>
          <w:b/>
          <w:bCs/>
        </w:rPr>
      </w:pPr>
    </w:p>
    <w:p w:rsidR="0033247D" w:rsidRPr="00F562E5" w:rsidRDefault="0033247D" w:rsidP="00DB0689">
      <w:pPr>
        <w:tabs>
          <w:tab w:val="right" w:pos="9356"/>
        </w:tabs>
        <w:autoSpaceDE w:val="0"/>
        <w:rPr>
          <w:rFonts w:ascii="Arial" w:hAnsi="Arial" w:cs="Arial"/>
          <w:b/>
          <w:bCs/>
        </w:rPr>
      </w:pPr>
    </w:p>
    <w:p w:rsidR="0033247D" w:rsidRPr="00F562E5" w:rsidRDefault="0033247D" w:rsidP="00DB0689">
      <w:pPr>
        <w:tabs>
          <w:tab w:val="right" w:pos="9356"/>
        </w:tabs>
        <w:autoSpaceDE w:val="0"/>
        <w:jc w:val="both"/>
        <w:rPr>
          <w:rFonts w:ascii="Arial" w:hAnsi="Arial" w:cs="Arial"/>
          <w:b/>
          <w:bCs/>
        </w:rPr>
      </w:pPr>
    </w:p>
    <w:p w:rsidR="0033247D" w:rsidRPr="00F562E5" w:rsidRDefault="0033247D" w:rsidP="00DB0689">
      <w:pPr>
        <w:tabs>
          <w:tab w:val="right" w:pos="9356"/>
        </w:tabs>
        <w:autoSpaceDE w:val="0"/>
        <w:jc w:val="both"/>
        <w:rPr>
          <w:rFonts w:ascii="Arial" w:hAnsi="Arial" w:cs="Arial"/>
          <w:b/>
          <w:bCs/>
        </w:rPr>
      </w:pPr>
    </w:p>
    <w:p w:rsidR="0033247D" w:rsidRPr="00F562E5" w:rsidRDefault="0033247D" w:rsidP="00DB0689">
      <w:pPr>
        <w:tabs>
          <w:tab w:val="right" w:pos="9356"/>
        </w:tabs>
        <w:autoSpaceDE w:val="0"/>
        <w:jc w:val="both"/>
        <w:rPr>
          <w:rFonts w:ascii="Arial" w:hAnsi="Arial" w:cs="Arial"/>
          <w:b/>
          <w:bCs/>
        </w:rPr>
      </w:pPr>
    </w:p>
    <w:p w:rsidR="00F562E5" w:rsidRPr="00F562E5" w:rsidRDefault="00F562E5" w:rsidP="00DB0689">
      <w:pPr>
        <w:tabs>
          <w:tab w:val="right" w:pos="9356"/>
        </w:tabs>
        <w:autoSpaceDE w:val="0"/>
        <w:rPr>
          <w:rFonts w:ascii="Arial" w:hAnsi="Arial" w:cs="Arial"/>
          <w:b/>
          <w:bCs/>
        </w:rPr>
      </w:pPr>
    </w:p>
    <w:p w:rsidR="00F562E5" w:rsidRDefault="00F562E5" w:rsidP="00DB0689">
      <w:pPr>
        <w:tabs>
          <w:tab w:val="right" w:pos="9356"/>
        </w:tabs>
        <w:autoSpaceDE w:val="0"/>
        <w:rPr>
          <w:rFonts w:ascii="Arial" w:hAnsi="Arial" w:cs="Arial"/>
          <w:b/>
          <w:bCs/>
        </w:rPr>
      </w:pPr>
    </w:p>
    <w:p w:rsidR="00F562E5" w:rsidRPr="00FF3630" w:rsidRDefault="00F562E5" w:rsidP="00F562E5">
      <w:pPr>
        <w:autoSpaceDE w:val="0"/>
        <w:rPr>
          <w:rFonts w:ascii="Arial" w:hAnsi="Arial" w:cs="Arial"/>
          <w:b/>
          <w:bCs/>
          <w:u w:val="single"/>
        </w:rPr>
      </w:pPr>
    </w:p>
    <w:p w:rsidR="00F562E5" w:rsidRPr="00FF3630" w:rsidRDefault="00F562E5" w:rsidP="00FF3630">
      <w:pPr>
        <w:autoSpaceDE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FF3630">
        <w:rPr>
          <w:rFonts w:ascii="Arial" w:hAnsi="Arial" w:cs="Arial"/>
          <w:b/>
          <w:bCs/>
          <w:sz w:val="28"/>
          <w:szCs w:val="28"/>
          <w:u w:val="single"/>
        </w:rPr>
        <w:t>I. Všeobecná charakteristika školy</w:t>
      </w:r>
    </w:p>
    <w:p w:rsidR="00F562E5" w:rsidRPr="00F562E5" w:rsidRDefault="00F562E5" w:rsidP="00F562E5">
      <w:pPr>
        <w:autoSpaceDE w:val="0"/>
        <w:rPr>
          <w:rFonts w:ascii="Arial" w:hAnsi="Arial" w:cs="Arial"/>
          <w:b/>
          <w:bCs/>
        </w:rPr>
      </w:pPr>
    </w:p>
    <w:p w:rsidR="00F562E5" w:rsidRPr="00F562E5" w:rsidRDefault="00F562E5" w:rsidP="00F562E5">
      <w:pPr>
        <w:autoSpaceDE w:val="0"/>
        <w:rPr>
          <w:rFonts w:ascii="Arial" w:hAnsi="Arial" w:cs="Arial"/>
        </w:rPr>
      </w:pPr>
    </w:p>
    <w:p w:rsidR="00F562E5" w:rsidRPr="00F562E5" w:rsidRDefault="00F562E5" w:rsidP="00F562E5">
      <w:pPr>
        <w:autoSpaceDE w:val="0"/>
        <w:rPr>
          <w:rFonts w:ascii="Arial" w:hAnsi="Arial" w:cs="Arial"/>
          <w:b/>
          <w:bCs/>
          <w:u w:val="single"/>
        </w:rPr>
      </w:pPr>
      <w:r w:rsidRPr="00F562E5">
        <w:rPr>
          <w:rFonts w:ascii="Arial" w:hAnsi="Arial" w:cs="Arial"/>
          <w:b/>
          <w:bCs/>
          <w:u w:val="single"/>
        </w:rPr>
        <w:t>1. Veľkosť  a charakteristika školy</w:t>
      </w:r>
    </w:p>
    <w:p w:rsidR="00F562E5" w:rsidRPr="00F562E5" w:rsidRDefault="00F562E5" w:rsidP="00F562E5">
      <w:pPr>
        <w:autoSpaceDE w:val="0"/>
        <w:rPr>
          <w:rFonts w:ascii="Arial" w:hAnsi="Arial" w:cs="Arial"/>
          <w:b/>
          <w:bCs/>
          <w:u w:val="single"/>
        </w:rPr>
      </w:pPr>
    </w:p>
    <w:p w:rsidR="00F562E5" w:rsidRPr="00933931" w:rsidRDefault="00933931" w:rsidP="00933931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</w:t>
      </w:r>
      <w:r w:rsidR="00F562E5" w:rsidRPr="00F562E5">
        <w:rPr>
          <w:rFonts w:ascii="Arial" w:hAnsi="Arial" w:cs="Arial"/>
        </w:rPr>
        <w:t>Základná škola s materskou školou je</w:t>
      </w:r>
      <w:r>
        <w:rPr>
          <w:rFonts w:ascii="Arial" w:hAnsi="Arial" w:cs="Arial"/>
        </w:rPr>
        <w:t xml:space="preserve"> od 1.7.2002 právnym subjektom, </w:t>
      </w:r>
      <w:r w:rsidR="00F562E5" w:rsidRPr="00F562E5">
        <w:rPr>
          <w:rFonts w:ascii="Arial" w:hAnsi="Arial" w:cs="Arial"/>
        </w:rPr>
        <w:t>zriaďovateľom je</w:t>
      </w:r>
      <w:r>
        <w:rPr>
          <w:rFonts w:ascii="Arial" w:hAnsi="Arial" w:cs="Arial"/>
        </w:rPr>
        <w:t xml:space="preserve">  </w:t>
      </w:r>
      <w:r w:rsidR="00F562E5" w:rsidRPr="00F562E5">
        <w:rPr>
          <w:rFonts w:ascii="Arial" w:hAnsi="Arial" w:cs="Arial"/>
        </w:rPr>
        <w:t>Obecný úrad Chorvátsky Grob. Skladá sa z</w:t>
      </w:r>
      <w:r>
        <w:rPr>
          <w:rFonts w:ascii="Arial" w:hAnsi="Arial" w:cs="Arial"/>
        </w:rPr>
        <w:t xml:space="preserve">o </w:t>
      </w:r>
      <w:r w:rsidR="00F562E5" w:rsidRPr="00F562E5">
        <w:rPr>
          <w:rFonts w:ascii="Arial" w:hAnsi="Arial" w:cs="Arial"/>
        </w:rPr>
        <w:t> 4 zariadení: ZŠ, MŠ, ŠKD   a  ŠJ.</w:t>
      </w:r>
    </w:p>
    <w:p w:rsidR="00F562E5" w:rsidRPr="00F562E5" w:rsidRDefault="00F562E5" w:rsidP="00F562E5">
      <w:pPr>
        <w:ind w:firstLine="708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Počas letných prázdnin 2003 bola uskutočnená rekonštrukcia 1. poschodia budovy ZŠ a materská škola bola presťahovaná z vedľajšej budovy do budovy ZŠ. Toto riešenie výrazne pomohlo nielen v úspore energií, ale aj v lepšej spolupráci oboch zariadení a vedenia subjektu.</w:t>
      </w:r>
    </w:p>
    <w:p w:rsidR="008E5026" w:rsidRDefault="00F562E5" w:rsidP="008E5026">
      <w:pPr>
        <w:ind w:firstLine="708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Počas letných prázdnin 2005 sa z prostriedkov projektu Otvorená škola dokončila rekonštrukcia telocvične, čo sa odrazilo na zapojení sa do súťaží aj využívaní telocvične na popoludňajšie aktivity detí aj dospelých. </w:t>
      </w:r>
      <w:r w:rsidR="008E5026" w:rsidRPr="00F562E5">
        <w:rPr>
          <w:rFonts w:ascii="Arial" w:hAnsi="Arial" w:cs="Arial"/>
        </w:rPr>
        <w:t>V roku 2011 bola uskutočnená rekonštrukcia sociálnych zariadení v priestoroch základnej školy</w:t>
      </w:r>
      <w:r w:rsidR="008E5026">
        <w:rPr>
          <w:rFonts w:ascii="Arial" w:hAnsi="Arial" w:cs="Arial"/>
        </w:rPr>
        <w:t>.</w:t>
      </w:r>
      <w:r w:rsidR="008E5026" w:rsidRPr="008E5026">
        <w:rPr>
          <w:rFonts w:ascii="Arial" w:hAnsi="Arial" w:cs="Arial"/>
        </w:rPr>
        <w:t xml:space="preserve"> </w:t>
      </w:r>
    </w:p>
    <w:p w:rsidR="008E5026" w:rsidRDefault="008E5026" w:rsidP="008E5026">
      <w:pPr>
        <w:ind w:firstLine="708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Počas letných prázdnin 2009 bola zrealizovaná obnova priestorov bývalej materskej školy, kde boli otvorené dve nové triedy MŠ  a zakúpené nové vybavenie školskej kuchyne, ktoré prispelo ku skultúrneniu a skvalitneniu stravovania.</w:t>
      </w:r>
    </w:p>
    <w:p w:rsidR="008E5026" w:rsidRDefault="008E5026" w:rsidP="00F562E5">
      <w:pPr>
        <w:ind w:firstLine="708"/>
        <w:jc w:val="both"/>
        <w:rPr>
          <w:rFonts w:ascii="Arial" w:hAnsi="Arial" w:cs="Arial"/>
        </w:rPr>
      </w:pPr>
    </w:p>
    <w:p w:rsidR="00F562E5" w:rsidRDefault="008E5026" w:rsidP="008E50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školskom roku 2014/2015 využívajú priestory telocvične stolní tenisti a folklórny súbor </w:t>
      </w:r>
      <w:proofErr w:type="spellStart"/>
      <w:r>
        <w:rPr>
          <w:rFonts w:ascii="Arial" w:hAnsi="Arial" w:cs="Arial"/>
        </w:rPr>
        <w:t>Chorvaťanka</w:t>
      </w:r>
      <w:proofErr w:type="spellEnd"/>
      <w:r>
        <w:rPr>
          <w:rFonts w:ascii="Arial" w:hAnsi="Arial" w:cs="Arial"/>
        </w:rPr>
        <w:t>.</w:t>
      </w:r>
    </w:p>
    <w:p w:rsidR="008E5026" w:rsidRPr="00F562E5" w:rsidRDefault="008E5026" w:rsidP="00F562E5">
      <w:pPr>
        <w:ind w:firstLine="708"/>
        <w:jc w:val="both"/>
        <w:rPr>
          <w:rFonts w:ascii="Arial" w:hAnsi="Arial" w:cs="Arial"/>
        </w:rPr>
      </w:pPr>
    </w:p>
    <w:p w:rsidR="00F562E5" w:rsidRPr="00F562E5" w:rsidRDefault="00F562E5" w:rsidP="00F562E5">
      <w:pPr>
        <w:jc w:val="both"/>
        <w:rPr>
          <w:rFonts w:ascii="Arial" w:hAnsi="Arial" w:cs="Arial"/>
        </w:rPr>
      </w:pPr>
      <w:r w:rsidRPr="008E5026">
        <w:rPr>
          <w:rFonts w:ascii="Arial" w:hAnsi="Arial" w:cs="Arial"/>
          <w:b/>
        </w:rPr>
        <w:t>Základná škola</w:t>
      </w:r>
      <w:r w:rsidRPr="00F562E5">
        <w:rPr>
          <w:rFonts w:ascii="Arial" w:hAnsi="Arial" w:cs="Arial"/>
        </w:rPr>
        <w:t xml:space="preserve"> sa nachá</w:t>
      </w:r>
      <w:r w:rsidR="00DD37B5">
        <w:rPr>
          <w:rFonts w:ascii="Arial" w:hAnsi="Arial" w:cs="Arial"/>
        </w:rPr>
        <w:t>dza na prízemí pôvodnej školy. Sú tu štyri</w:t>
      </w:r>
      <w:r w:rsidRPr="00F562E5">
        <w:rPr>
          <w:rFonts w:ascii="Arial" w:hAnsi="Arial" w:cs="Arial"/>
        </w:rPr>
        <w:t xml:space="preserve"> učebn</w:t>
      </w:r>
      <w:r w:rsidR="00282F52">
        <w:rPr>
          <w:rFonts w:ascii="Arial" w:hAnsi="Arial" w:cs="Arial"/>
        </w:rPr>
        <w:t>e</w:t>
      </w:r>
      <w:r w:rsidRPr="00F562E5">
        <w:rPr>
          <w:rFonts w:ascii="Arial" w:hAnsi="Arial" w:cs="Arial"/>
        </w:rPr>
        <w:t xml:space="preserve">, z ktorých </w:t>
      </w:r>
      <w:r w:rsidR="008E5026">
        <w:rPr>
          <w:rFonts w:ascii="Arial" w:hAnsi="Arial" w:cs="Arial"/>
        </w:rPr>
        <w:t xml:space="preserve">všetky </w:t>
      </w:r>
      <w:r w:rsidRPr="00F562E5">
        <w:rPr>
          <w:rFonts w:ascii="Arial" w:hAnsi="Arial" w:cs="Arial"/>
        </w:rPr>
        <w:t>slúžia ako školský klub</w:t>
      </w:r>
      <w:r w:rsidR="008E5026">
        <w:rPr>
          <w:rFonts w:ascii="Arial" w:hAnsi="Arial" w:cs="Arial"/>
        </w:rPr>
        <w:t xml:space="preserve"> detí v popoludňajších hodinách</w:t>
      </w:r>
      <w:r w:rsidR="00282F52" w:rsidRPr="00282F52">
        <w:rPr>
          <w:rFonts w:ascii="Arial" w:hAnsi="Arial" w:cs="Arial"/>
        </w:rPr>
        <w:t xml:space="preserve"> </w:t>
      </w:r>
      <w:r w:rsidR="00282F52">
        <w:rPr>
          <w:rFonts w:ascii="Arial" w:hAnsi="Arial" w:cs="Arial"/>
        </w:rPr>
        <w:t xml:space="preserve">a interaktívna učebňa. </w:t>
      </w:r>
      <w:r w:rsidRPr="00F562E5">
        <w:rPr>
          <w:rFonts w:ascii="Arial" w:hAnsi="Arial" w:cs="Arial"/>
        </w:rPr>
        <w:t>Na prvom poschodí sa nachádza</w:t>
      </w:r>
      <w:r w:rsidR="008E5026">
        <w:rPr>
          <w:rFonts w:ascii="Arial" w:hAnsi="Arial" w:cs="Arial"/>
        </w:rPr>
        <w:t>jú</w:t>
      </w:r>
      <w:r w:rsidRPr="00F562E5">
        <w:rPr>
          <w:rFonts w:ascii="Arial" w:hAnsi="Arial" w:cs="Arial"/>
        </w:rPr>
        <w:t xml:space="preserve"> </w:t>
      </w:r>
      <w:r w:rsidR="00DD37B5">
        <w:rPr>
          <w:rFonts w:ascii="Arial" w:hAnsi="Arial" w:cs="Arial"/>
        </w:rPr>
        <w:t xml:space="preserve"> </w:t>
      </w:r>
      <w:r w:rsidR="008E5026">
        <w:rPr>
          <w:rFonts w:ascii="Arial" w:hAnsi="Arial" w:cs="Arial"/>
        </w:rPr>
        <w:t xml:space="preserve">dve </w:t>
      </w:r>
      <w:r w:rsidR="00DD37B5">
        <w:rPr>
          <w:rFonts w:ascii="Arial" w:hAnsi="Arial" w:cs="Arial"/>
        </w:rPr>
        <w:t xml:space="preserve"> kmeňov</w:t>
      </w:r>
      <w:r w:rsidR="008E5026">
        <w:rPr>
          <w:rFonts w:ascii="Arial" w:hAnsi="Arial" w:cs="Arial"/>
        </w:rPr>
        <w:t>é</w:t>
      </w:r>
      <w:r w:rsidRPr="00F562E5">
        <w:rPr>
          <w:rFonts w:ascii="Arial" w:hAnsi="Arial" w:cs="Arial"/>
        </w:rPr>
        <w:t xml:space="preserve"> učeb</w:t>
      </w:r>
      <w:r w:rsidR="008E5026">
        <w:rPr>
          <w:rFonts w:ascii="Arial" w:hAnsi="Arial" w:cs="Arial"/>
        </w:rPr>
        <w:t>ne a buduje sa nová počítačová učebňa.</w:t>
      </w:r>
      <w:r w:rsidRPr="00F562E5">
        <w:rPr>
          <w:rFonts w:ascii="Arial" w:hAnsi="Arial" w:cs="Arial"/>
        </w:rPr>
        <w:t xml:space="preserve"> </w:t>
      </w:r>
      <w:r w:rsidR="008E5026">
        <w:rPr>
          <w:rFonts w:ascii="Arial" w:hAnsi="Arial" w:cs="Arial"/>
        </w:rPr>
        <w:t>Na</w:t>
      </w:r>
      <w:r w:rsidRPr="00F562E5">
        <w:rPr>
          <w:rFonts w:ascii="Arial" w:hAnsi="Arial" w:cs="Arial"/>
        </w:rPr>
        <w:t xml:space="preserve"> medziposchodí je počítačová učebňa</w:t>
      </w:r>
      <w:r w:rsidR="008E5026">
        <w:rPr>
          <w:rFonts w:ascii="Arial" w:hAnsi="Arial" w:cs="Arial"/>
        </w:rPr>
        <w:t>, zborovňa a kancelárie</w:t>
      </w:r>
      <w:r w:rsidRPr="00F562E5">
        <w:rPr>
          <w:rFonts w:ascii="Arial" w:hAnsi="Arial" w:cs="Arial"/>
        </w:rPr>
        <w:t xml:space="preserve">. </w:t>
      </w:r>
      <w:r w:rsidR="004818A1">
        <w:rPr>
          <w:rFonts w:ascii="Arial" w:hAnsi="Arial" w:cs="Arial"/>
        </w:rPr>
        <w:t>V škole sa nachádza aj provizórna telocvičňa, ktorá však nespĺňa kritéria.</w:t>
      </w:r>
    </w:p>
    <w:p w:rsidR="008E5026" w:rsidRPr="00F562E5" w:rsidRDefault="008E5026" w:rsidP="00F562E5">
      <w:pPr>
        <w:ind w:firstLine="708"/>
        <w:jc w:val="both"/>
        <w:rPr>
          <w:rFonts w:ascii="Arial" w:hAnsi="Arial" w:cs="Arial"/>
        </w:rPr>
      </w:pPr>
    </w:p>
    <w:p w:rsidR="00F562E5" w:rsidRPr="00F562E5" w:rsidRDefault="00F562E5" w:rsidP="00F562E5">
      <w:pPr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Materská škola </w:t>
      </w:r>
      <w:r w:rsidR="009F6BF7">
        <w:rPr>
          <w:rFonts w:ascii="Arial" w:hAnsi="Arial" w:cs="Arial"/>
        </w:rPr>
        <w:t xml:space="preserve">v školskom roku 2014/2015 </w:t>
      </w:r>
      <w:r w:rsidRPr="00F562E5">
        <w:rPr>
          <w:rFonts w:ascii="Arial" w:hAnsi="Arial" w:cs="Arial"/>
        </w:rPr>
        <w:t xml:space="preserve">je </w:t>
      </w:r>
      <w:r w:rsidR="00282F52">
        <w:rPr>
          <w:rFonts w:ascii="Arial" w:hAnsi="Arial" w:cs="Arial"/>
        </w:rPr>
        <w:t>11</w:t>
      </w:r>
      <w:r w:rsidR="004D42D0">
        <w:rPr>
          <w:rFonts w:ascii="Arial" w:hAnsi="Arial" w:cs="Arial"/>
        </w:rPr>
        <w:t xml:space="preserve">-triedna. </w:t>
      </w:r>
      <w:r w:rsidR="009F6BF7">
        <w:rPr>
          <w:rFonts w:ascii="Arial" w:hAnsi="Arial" w:cs="Arial"/>
        </w:rPr>
        <w:t>4</w:t>
      </w:r>
      <w:r w:rsidRPr="00F562E5">
        <w:rPr>
          <w:rFonts w:ascii="Arial" w:hAnsi="Arial" w:cs="Arial"/>
        </w:rPr>
        <w:t xml:space="preserve"> tried</w:t>
      </w:r>
      <w:r w:rsidR="009F6BF7">
        <w:rPr>
          <w:rFonts w:ascii="Arial" w:hAnsi="Arial" w:cs="Arial"/>
        </w:rPr>
        <w:t>y</w:t>
      </w:r>
      <w:r w:rsidRPr="00F562E5">
        <w:rPr>
          <w:rFonts w:ascii="Arial" w:hAnsi="Arial" w:cs="Arial"/>
        </w:rPr>
        <w:t xml:space="preserve"> sa nachádza</w:t>
      </w:r>
      <w:r w:rsidR="009F6BF7">
        <w:rPr>
          <w:rFonts w:ascii="Arial" w:hAnsi="Arial" w:cs="Arial"/>
        </w:rPr>
        <w:t>jú</w:t>
      </w:r>
      <w:r w:rsidRPr="00F562E5">
        <w:rPr>
          <w:rFonts w:ascii="Arial" w:hAnsi="Arial" w:cs="Arial"/>
        </w:rPr>
        <w:t xml:space="preserve"> </w:t>
      </w:r>
      <w:r w:rsidR="009F6BF7">
        <w:rPr>
          <w:rFonts w:ascii="Arial" w:hAnsi="Arial" w:cs="Arial"/>
        </w:rPr>
        <w:t>v</w:t>
      </w:r>
      <w:r w:rsidRPr="00F562E5">
        <w:rPr>
          <w:rFonts w:ascii="Arial" w:hAnsi="Arial" w:cs="Arial"/>
        </w:rPr>
        <w:t xml:space="preserve"> </w:t>
      </w:r>
      <w:proofErr w:type="spellStart"/>
      <w:r w:rsidR="00282F52">
        <w:rPr>
          <w:rFonts w:ascii="Arial" w:hAnsi="Arial" w:cs="Arial"/>
        </w:rPr>
        <w:t>elokovanom</w:t>
      </w:r>
      <w:proofErr w:type="spellEnd"/>
      <w:r w:rsidR="00282F52">
        <w:rPr>
          <w:rFonts w:ascii="Arial" w:hAnsi="Arial" w:cs="Arial"/>
        </w:rPr>
        <w:t xml:space="preserve"> praco</w:t>
      </w:r>
      <w:r w:rsidR="003D3940">
        <w:rPr>
          <w:rFonts w:ascii="Arial" w:hAnsi="Arial" w:cs="Arial"/>
        </w:rPr>
        <w:t>visku v OC Monar na Rubínovej 1</w:t>
      </w:r>
      <w:r w:rsidR="004D42D0">
        <w:rPr>
          <w:rFonts w:ascii="Arial" w:hAnsi="Arial" w:cs="Arial"/>
        </w:rPr>
        <w:t>, ktoré navštevuje</w:t>
      </w:r>
      <w:r w:rsidR="009F6BF7">
        <w:rPr>
          <w:rFonts w:ascii="Arial" w:hAnsi="Arial" w:cs="Arial"/>
        </w:rPr>
        <w:t xml:space="preserve"> 87</w:t>
      </w:r>
      <w:r w:rsidR="004D42D0">
        <w:rPr>
          <w:rFonts w:ascii="Arial" w:hAnsi="Arial" w:cs="Arial"/>
        </w:rPr>
        <w:t xml:space="preserve"> detí.</w:t>
      </w:r>
      <w:r w:rsidR="003D3940">
        <w:rPr>
          <w:rFonts w:ascii="Arial" w:hAnsi="Arial" w:cs="Arial"/>
        </w:rPr>
        <w:t xml:space="preserve"> </w:t>
      </w:r>
      <w:r w:rsidR="004D42D0">
        <w:rPr>
          <w:rFonts w:ascii="Arial" w:hAnsi="Arial" w:cs="Arial"/>
        </w:rPr>
        <w:t>Na Školskej ulici je materská škola umiestnená v dvoch budov</w:t>
      </w:r>
      <w:r w:rsidR="00CC0A8A">
        <w:rPr>
          <w:rFonts w:ascii="Arial" w:hAnsi="Arial" w:cs="Arial"/>
        </w:rPr>
        <w:t xml:space="preserve">ách. </w:t>
      </w:r>
      <w:r w:rsidR="009F6BF7">
        <w:rPr>
          <w:rFonts w:ascii="Arial" w:hAnsi="Arial" w:cs="Arial"/>
        </w:rPr>
        <w:t>Dve</w:t>
      </w:r>
      <w:r w:rsidR="004D42D0">
        <w:rPr>
          <w:rFonts w:ascii="Arial" w:hAnsi="Arial" w:cs="Arial"/>
        </w:rPr>
        <w:t xml:space="preserve"> triedy MŠ sú umiestnené na prvom poschodí v hlavnej </w:t>
      </w:r>
      <w:r w:rsidR="00CC0A8A">
        <w:rPr>
          <w:rFonts w:ascii="Arial" w:hAnsi="Arial" w:cs="Arial"/>
        </w:rPr>
        <w:t>budo</w:t>
      </w:r>
      <w:r w:rsidR="004D42D0">
        <w:rPr>
          <w:rFonts w:ascii="Arial" w:hAnsi="Arial" w:cs="Arial"/>
        </w:rPr>
        <w:t>ve základnej školy</w:t>
      </w:r>
      <w:r w:rsidR="00CC0A8A">
        <w:rPr>
          <w:rFonts w:ascii="Arial" w:hAnsi="Arial" w:cs="Arial"/>
        </w:rPr>
        <w:t>.</w:t>
      </w:r>
      <w:r w:rsidR="009F6BF7" w:rsidRPr="009F6BF7">
        <w:rPr>
          <w:rFonts w:ascii="Arial" w:hAnsi="Arial" w:cs="Arial"/>
        </w:rPr>
        <w:t xml:space="preserve"> </w:t>
      </w:r>
      <w:r w:rsidR="008E5026">
        <w:rPr>
          <w:rFonts w:ascii="Arial" w:hAnsi="Arial" w:cs="Arial"/>
        </w:rPr>
        <w:t xml:space="preserve">Sú to triedy </w:t>
      </w:r>
      <w:r w:rsidR="009F6BF7">
        <w:rPr>
          <w:rFonts w:ascii="Arial" w:hAnsi="Arial" w:cs="Arial"/>
        </w:rPr>
        <w:t>pre predškolákov bez samostatných spální</w:t>
      </w:r>
      <w:r w:rsidR="008E5026">
        <w:rPr>
          <w:rFonts w:ascii="Arial" w:hAnsi="Arial" w:cs="Arial"/>
        </w:rPr>
        <w:t>.</w:t>
      </w:r>
      <w:r w:rsidR="00CC0A8A">
        <w:rPr>
          <w:rFonts w:ascii="Arial" w:hAnsi="Arial" w:cs="Arial"/>
        </w:rPr>
        <w:t xml:space="preserve"> </w:t>
      </w:r>
      <w:r w:rsidRPr="00F562E5">
        <w:rPr>
          <w:rFonts w:ascii="Arial" w:hAnsi="Arial" w:cs="Arial"/>
        </w:rPr>
        <w:t xml:space="preserve">Priestory, ktoré sú umiestnené v budove nad ŠJ sú od 1.9.2009 prispôsobené a dané do užívania MŠ. Na 1. poschodí </w:t>
      </w:r>
      <w:r w:rsidR="009F6BF7">
        <w:rPr>
          <w:rFonts w:ascii="Arial" w:hAnsi="Arial" w:cs="Arial"/>
        </w:rPr>
        <w:t>nad školskou jedálňou je 5</w:t>
      </w:r>
      <w:r w:rsidRPr="00F562E5">
        <w:rPr>
          <w:rFonts w:ascii="Arial" w:hAnsi="Arial" w:cs="Arial"/>
        </w:rPr>
        <w:t xml:space="preserve"> </w:t>
      </w:r>
      <w:r w:rsidR="009F6BF7">
        <w:rPr>
          <w:rFonts w:ascii="Arial" w:hAnsi="Arial" w:cs="Arial"/>
        </w:rPr>
        <w:t>tried.</w:t>
      </w:r>
      <w:r w:rsidRPr="00F562E5">
        <w:rPr>
          <w:rFonts w:ascii="Arial" w:hAnsi="Arial" w:cs="Arial"/>
        </w:rPr>
        <w:t xml:space="preserve"> Nachádzajú  sa tam </w:t>
      </w:r>
      <w:r w:rsidR="008E5026">
        <w:rPr>
          <w:rFonts w:ascii="Arial" w:hAnsi="Arial" w:cs="Arial"/>
        </w:rPr>
        <w:t>3</w:t>
      </w:r>
      <w:r w:rsidRPr="00F562E5">
        <w:rPr>
          <w:rFonts w:ascii="Arial" w:hAnsi="Arial" w:cs="Arial"/>
        </w:rPr>
        <w:t xml:space="preserve"> zariadenia pre osobnú hygienu detí, súčasne s WC pre personál, komunikačná chodba- slúžiaca ako šatňa detí, miestnosť pre pedagogický  personál. </w:t>
      </w:r>
      <w:r w:rsidR="00CC0A8A">
        <w:rPr>
          <w:rFonts w:ascii="Arial" w:hAnsi="Arial" w:cs="Arial"/>
        </w:rPr>
        <w:t>Materskú školu na Školskej ulici  navštevuje 12</w:t>
      </w:r>
      <w:r w:rsidR="009F6BF7">
        <w:rPr>
          <w:rFonts w:ascii="Arial" w:hAnsi="Arial" w:cs="Arial"/>
        </w:rPr>
        <w:t>1</w:t>
      </w:r>
      <w:r w:rsidR="00CC0A8A">
        <w:rPr>
          <w:rFonts w:ascii="Arial" w:hAnsi="Arial" w:cs="Arial"/>
        </w:rPr>
        <w:t xml:space="preserve"> detí. Spolu k 15.9.201</w:t>
      </w:r>
      <w:r w:rsidR="009F6BF7">
        <w:rPr>
          <w:rFonts w:ascii="Arial" w:hAnsi="Arial" w:cs="Arial"/>
        </w:rPr>
        <w:t>4</w:t>
      </w:r>
      <w:r w:rsidR="00CC0A8A">
        <w:rPr>
          <w:rFonts w:ascii="Arial" w:hAnsi="Arial" w:cs="Arial"/>
        </w:rPr>
        <w:t xml:space="preserve"> navštevuje MŠ 2</w:t>
      </w:r>
      <w:r w:rsidR="009F6BF7">
        <w:rPr>
          <w:rFonts w:ascii="Arial" w:hAnsi="Arial" w:cs="Arial"/>
        </w:rPr>
        <w:t>08</w:t>
      </w:r>
      <w:r w:rsidR="00CC0A8A">
        <w:rPr>
          <w:rFonts w:ascii="Arial" w:hAnsi="Arial" w:cs="Arial"/>
        </w:rPr>
        <w:t xml:space="preserve"> detí.</w:t>
      </w:r>
    </w:p>
    <w:p w:rsidR="00F562E5" w:rsidRPr="00282F52" w:rsidRDefault="00F562E5" w:rsidP="00282F52">
      <w:pPr>
        <w:rPr>
          <w:rFonts w:ascii="Arial" w:hAnsi="Arial" w:cs="Arial"/>
        </w:rPr>
      </w:pPr>
      <w:r w:rsidRPr="00282F52">
        <w:rPr>
          <w:rFonts w:ascii="Arial" w:hAnsi="Arial" w:cs="Arial"/>
        </w:rPr>
        <w:t xml:space="preserve">Vonkajší areál materskej školy je situovaný v priestore školského dvora. Časť dvora je ohradená , nachádza sa </w:t>
      </w:r>
      <w:r w:rsidR="004D42D0">
        <w:rPr>
          <w:rFonts w:ascii="Arial" w:hAnsi="Arial" w:cs="Arial"/>
        </w:rPr>
        <w:t xml:space="preserve">tu </w:t>
      </w:r>
      <w:r w:rsidR="00282F52">
        <w:rPr>
          <w:rFonts w:ascii="Arial" w:hAnsi="Arial" w:cs="Arial"/>
        </w:rPr>
        <w:t>nové detské ihrisko.</w:t>
      </w:r>
    </w:p>
    <w:p w:rsidR="00282F52" w:rsidRPr="00A80227" w:rsidRDefault="00F562E5" w:rsidP="00CC0A8A">
      <w:pPr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K budove školy patrí školský areál, kde v spolupráci s Obecným úradom organizujeme všetky športové a kultúrne akcie, v popoludňajších hodinách je  využitý na športovú aj oddychovú činnosť. Využívame  aj nové multifunkčné ihrisko v čase od 8.00 do 15. hodiny a vydláždenú plochu so zastrešeným</w:t>
      </w:r>
      <w:r w:rsidR="00A80227">
        <w:rPr>
          <w:rFonts w:ascii="Arial" w:hAnsi="Arial" w:cs="Arial"/>
        </w:rPr>
        <w:t xml:space="preserve"> altánom ako dopravné ihrisko. </w:t>
      </w:r>
    </w:p>
    <w:p w:rsidR="00C2421B" w:rsidRDefault="000C085E" w:rsidP="0033247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503EA2">
        <w:rPr>
          <w:rFonts w:ascii="Arial" w:hAnsi="Arial" w:cs="Arial"/>
          <w:bCs/>
        </w:rPr>
        <w:t>Základná š</w:t>
      </w:r>
      <w:r w:rsidR="0033247D" w:rsidRPr="00F562E5">
        <w:rPr>
          <w:rFonts w:ascii="Arial" w:hAnsi="Arial" w:cs="Arial"/>
          <w:bCs/>
        </w:rPr>
        <w:t>kola je situovaná v príjemnom prostredí  dediny Chorvátsky</w:t>
      </w:r>
      <w:r>
        <w:rPr>
          <w:rFonts w:ascii="Arial" w:hAnsi="Arial" w:cs="Arial"/>
          <w:bCs/>
        </w:rPr>
        <w:t xml:space="preserve">  Grob.</w:t>
      </w:r>
    </w:p>
    <w:p w:rsidR="0033247D" w:rsidRDefault="000C085E" w:rsidP="0033247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</w:t>
      </w:r>
      <w:r w:rsidR="00277F40">
        <w:rPr>
          <w:rFonts w:ascii="Arial" w:hAnsi="Arial" w:cs="Arial"/>
          <w:bCs/>
        </w:rPr>
        <w:t>ZŠ v  školskom roku</w:t>
      </w:r>
      <w:r w:rsidR="009F6BF7">
        <w:rPr>
          <w:rFonts w:ascii="Arial" w:hAnsi="Arial" w:cs="Arial"/>
          <w:bCs/>
        </w:rPr>
        <w:t xml:space="preserve"> 2014/2015 </w:t>
      </w:r>
      <w:r w:rsidR="00277F40">
        <w:rPr>
          <w:rFonts w:ascii="Arial" w:hAnsi="Arial" w:cs="Arial"/>
          <w:bCs/>
        </w:rPr>
        <w:t xml:space="preserve"> navštevujú žiaci prvého stupňa ZŠ.</w:t>
      </w:r>
      <w:r w:rsidR="009F6BF7">
        <w:rPr>
          <w:rFonts w:ascii="Arial" w:hAnsi="Arial" w:cs="Arial"/>
          <w:bCs/>
        </w:rPr>
        <w:t xml:space="preserve"> Štyri triedy sú  umiestnené na prízemí budovy  dve triedy sú na poschodí .</w:t>
      </w:r>
      <w:r>
        <w:rPr>
          <w:rFonts w:ascii="Arial" w:hAnsi="Arial" w:cs="Arial"/>
          <w:bCs/>
        </w:rPr>
        <w:t xml:space="preserve"> </w:t>
      </w:r>
      <w:r w:rsidR="0033247D" w:rsidRPr="00F562E5">
        <w:rPr>
          <w:rFonts w:ascii="Arial" w:hAnsi="Arial" w:cs="Arial"/>
          <w:bCs/>
        </w:rPr>
        <w:t>V areáli je multifunkčné  športové ihrisko, tribúna na verejné vystúpenia, budova školskej jedálne</w:t>
      </w:r>
      <w:r>
        <w:rPr>
          <w:rFonts w:ascii="Arial" w:hAnsi="Arial" w:cs="Arial"/>
          <w:bCs/>
        </w:rPr>
        <w:t xml:space="preserve"> </w:t>
      </w:r>
      <w:r w:rsidR="00503EA2">
        <w:rPr>
          <w:rFonts w:ascii="Arial" w:hAnsi="Arial" w:cs="Arial"/>
          <w:bCs/>
        </w:rPr>
        <w:t xml:space="preserve">a materská škola. </w:t>
      </w:r>
      <w:r w:rsidR="0033247D" w:rsidRPr="00F562E5">
        <w:rPr>
          <w:rFonts w:ascii="Arial" w:hAnsi="Arial" w:cs="Arial"/>
          <w:bCs/>
        </w:rPr>
        <w:t>Základnú školu navštevuje</w:t>
      </w:r>
      <w:r w:rsidR="009F6BF7">
        <w:rPr>
          <w:rFonts w:ascii="Arial" w:hAnsi="Arial" w:cs="Arial"/>
          <w:bCs/>
        </w:rPr>
        <w:t xml:space="preserve"> v školskom roku 2014</w:t>
      </w:r>
      <w:r w:rsidR="00A80227">
        <w:rPr>
          <w:rFonts w:ascii="Arial" w:hAnsi="Arial" w:cs="Arial"/>
          <w:bCs/>
        </w:rPr>
        <w:t>/201</w:t>
      </w:r>
      <w:r w:rsidR="009F6BF7">
        <w:rPr>
          <w:rFonts w:ascii="Arial" w:hAnsi="Arial" w:cs="Arial"/>
          <w:bCs/>
        </w:rPr>
        <w:t>5</w:t>
      </w:r>
      <w:r w:rsidR="00A80227">
        <w:rPr>
          <w:rFonts w:ascii="Arial" w:hAnsi="Arial" w:cs="Arial"/>
          <w:bCs/>
        </w:rPr>
        <w:t xml:space="preserve"> </w:t>
      </w:r>
      <w:r w:rsidR="0033247D" w:rsidRPr="00F562E5">
        <w:rPr>
          <w:rFonts w:ascii="Arial" w:hAnsi="Arial" w:cs="Arial"/>
          <w:bCs/>
        </w:rPr>
        <w:t xml:space="preserve"> </w:t>
      </w:r>
      <w:r w:rsidR="00A80227">
        <w:rPr>
          <w:rFonts w:ascii="Arial" w:hAnsi="Arial" w:cs="Arial"/>
          <w:bCs/>
        </w:rPr>
        <w:t>1</w:t>
      </w:r>
      <w:r w:rsidR="009F6BF7">
        <w:rPr>
          <w:rFonts w:ascii="Arial" w:hAnsi="Arial" w:cs="Arial"/>
          <w:bCs/>
        </w:rPr>
        <w:t>27</w:t>
      </w:r>
      <w:r w:rsidR="00F42106">
        <w:rPr>
          <w:rFonts w:ascii="Arial" w:hAnsi="Arial" w:cs="Arial"/>
          <w:bCs/>
        </w:rPr>
        <w:t xml:space="preserve"> </w:t>
      </w:r>
      <w:r w:rsidR="0033247D" w:rsidRPr="00F562E5">
        <w:rPr>
          <w:rFonts w:ascii="Arial" w:hAnsi="Arial" w:cs="Arial"/>
          <w:bCs/>
        </w:rPr>
        <w:t xml:space="preserve"> žiakov. Školský k</w:t>
      </w:r>
      <w:r w:rsidR="00F42106">
        <w:rPr>
          <w:rFonts w:ascii="Arial" w:hAnsi="Arial" w:cs="Arial"/>
          <w:bCs/>
        </w:rPr>
        <w:t xml:space="preserve">lub detí má </w:t>
      </w:r>
      <w:r w:rsidR="009F6BF7">
        <w:rPr>
          <w:rFonts w:ascii="Arial" w:hAnsi="Arial" w:cs="Arial"/>
          <w:bCs/>
        </w:rPr>
        <w:t xml:space="preserve">štyri </w:t>
      </w:r>
      <w:r w:rsidR="00F42106">
        <w:rPr>
          <w:rFonts w:ascii="Arial" w:hAnsi="Arial" w:cs="Arial"/>
          <w:bCs/>
        </w:rPr>
        <w:t xml:space="preserve">oddelenia spolu </w:t>
      </w:r>
      <w:r w:rsidR="009F6BF7">
        <w:rPr>
          <w:rFonts w:ascii="Arial" w:hAnsi="Arial" w:cs="Arial"/>
          <w:bCs/>
        </w:rPr>
        <w:t>10</w:t>
      </w:r>
      <w:r w:rsidR="00A80227">
        <w:rPr>
          <w:rFonts w:ascii="Arial" w:hAnsi="Arial" w:cs="Arial"/>
          <w:bCs/>
        </w:rPr>
        <w:t>1</w:t>
      </w:r>
      <w:r w:rsidR="00F42106">
        <w:rPr>
          <w:rFonts w:ascii="Arial" w:hAnsi="Arial" w:cs="Arial"/>
          <w:bCs/>
        </w:rPr>
        <w:t xml:space="preserve"> žiakov.</w:t>
      </w:r>
    </w:p>
    <w:p w:rsidR="00A80227" w:rsidRPr="00F562E5" w:rsidRDefault="00A80227" w:rsidP="0033247D">
      <w:pPr>
        <w:autoSpaceDE w:val="0"/>
        <w:jc w:val="both"/>
        <w:rPr>
          <w:rFonts w:ascii="Arial" w:hAnsi="Arial" w:cs="Arial"/>
          <w:bCs/>
        </w:rPr>
      </w:pP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bCs/>
        </w:rPr>
      </w:pPr>
    </w:p>
    <w:tbl>
      <w:tblPr>
        <w:tblW w:w="0" w:type="auto"/>
        <w:tblInd w:w="1521" w:type="dxa"/>
        <w:tblLayout w:type="fixed"/>
        <w:tblLook w:val="0000" w:firstRow="0" w:lastRow="0" w:firstColumn="0" w:lastColumn="0" w:noHBand="0" w:noVBand="0"/>
      </w:tblPr>
      <w:tblGrid>
        <w:gridCol w:w="2520"/>
        <w:gridCol w:w="2540"/>
      </w:tblGrid>
      <w:tr w:rsidR="0033247D" w:rsidRPr="00F562E5" w:rsidTr="000C085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7D" w:rsidRPr="00F562E5" w:rsidRDefault="0033247D" w:rsidP="000C085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562E5">
              <w:rPr>
                <w:rFonts w:ascii="Arial" w:hAnsi="Arial" w:cs="Arial"/>
                <w:b/>
                <w:bCs/>
              </w:rPr>
              <w:t>Ročník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7D" w:rsidRPr="00F562E5" w:rsidRDefault="0033247D" w:rsidP="000C085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562E5">
              <w:rPr>
                <w:rFonts w:ascii="Arial" w:hAnsi="Arial" w:cs="Arial"/>
                <w:b/>
                <w:bCs/>
              </w:rPr>
              <w:t>Počet tried</w:t>
            </w:r>
          </w:p>
        </w:tc>
      </w:tr>
      <w:tr w:rsidR="0033247D" w:rsidRPr="00F562E5" w:rsidTr="000C085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7D" w:rsidRPr="00F562E5" w:rsidRDefault="0033247D" w:rsidP="000C085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562E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7D" w:rsidRPr="00F562E5" w:rsidRDefault="00F42106" w:rsidP="000C085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33247D" w:rsidRPr="00F562E5" w:rsidTr="000C085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7D" w:rsidRPr="00F562E5" w:rsidRDefault="0033247D" w:rsidP="000C085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562E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7D" w:rsidRPr="00F562E5" w:rsidRDefault="009F6BF7" w:rsidP="000C085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33247D" w:rsidRPr="00F562E5" w:rsidTr="000C085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7D" w:rsidRPr="00F562E5" w:rsidRDefault="0033247D" w:rsidP="000C085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562E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7D" w:rsidRPr="00F562E5" w:rsidRDefault="0033247D" w:rsidP="000C085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562E5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33247D" w:rsidRPr="00F562E5" w:rsidTr="000C085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7D" w:rsidRPr="00F562E5" w:rsidRDefault="0033247D" w:rsidP="000C085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562E5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7D" w:rsidRPr="00F562E5" w:rsidRDefault="0033247D" w:rsidP="000C085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562E5">
              <w:rPr>
                <w:rFonts w:ascii="Arial" w:hAnsi="Arial" w:cs="Arial"/>
                <w:b/>
                <w:bCs/>
              </w:rPr>
              <w:t>1</w:t>
            </w:r>
          </w:p>
        </w:tc>
      </w:tr>
    </w:tbl>
    <w:p w:rsidR="0033247D" w:rsidRPr="00F562E5" w:rsidRDefault="0033247D" w:rsidP="0033247D">
      <w:pPr>
        <w:autoSpaceDE w:val="0"/>
        <w:jc w:val="both"/>
        <w:rPr>
          <w:rFonts w:ascii="Arial" w:hAnsi="Arial" w:cs="Arial"/>
          <w:b/>
          <w:bCs/>
        </w:rPr>
      </w:pP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b/>
          <w:bCs/>
        </w:rPr>
      </w:pPr>
    </w:p>
    <w:p w:rsidR="0033247D" w:rsidRDefault="0033247D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  <w:r w:rsidRPr="00F562E5">
        <w:rPr>
          <w:rFonts w:ascii="Arial" w:hAnsi="Arial" w:cs="Arial"/>
          <w:b/>
          <w:bCs/>
          <w:u w:val="single"/>
        </w:rPr>
        <w:t>2. Charakteristika žiakov</w:t>
      </w:r>
    </w:p>
    <w:p w:rsidR="0026747F" w:rsidRDefault="0026747F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503EA2" w:rsidRDefault="0026747F" w:rsidP="0033247D">
      <w:pPr>
        <w:autoSpaceDE w:val="0"/>
        <w:jc w:val="both"/>
        <w:rPr>
          <w:rFonts w:ascii="Arial" w:hAnsi="Arial" w:cs="Arial"/>
          <w:bCs/>
        </w:rPr>
      </w:pPr>
      <w:r w:rsidRPr="0026747F">
        <w:rPr>
          <w:rFonts w:ascii="Arial" w:hAnsi="Arial" w:cs="Arial"/>
          <w:bCs/>
        </w:rPr>
        <w:t xml:space="preserve">    Počet žiakov spolu v školskom roku 201</w:t>
      </w:r>
      <w:r w:rsidR="008E5026">
        <w:rPr>
          <w:rFonts w:ascii="Arial" w:hAnsi="Arial" w:cs="Arial"/>
          <w:bCs/>
        </w:rPr>
        <w:t>4</w:t>
      </w:r>
      <w:r w:rsidRPr="0026747F">
        <w:rPr>
          <w:rFonts w:ascii="Arial" w:hAnsi="Arial" w:cs="Arial"/>
          <w:bCs/>
        </w:rPr>
        <w:t>/201</w:t>
      </w:r>
      <w:r w:rsidR="008E5026">
        <w:rPr>
          <w:rFonts w:ascii="Arial" w:hAnsi="Arial" w:cs="Arial"/>
          <w:bCs/>
        </w:rPr>
        <w:t>5</w:t>
      </w:r>
      <w:r w:rsidR="00503EA2">
        <w:rPr>
          <w:rFonts w:ascii="Arial" w:hAnsi="Arial" w:cs="Arial"/>
          <w:bCs/>
        </w:rPr>
        <w:t xml:space="preserve">: </w:t>
      </w:r>
      <w:r w:rsidR="008E5026">
        <w:rPr>
          <w:rFonts w:ascii="Arial" w:hAnsi="Arial" w:cs="Arial"/>
          <w:bCs/>
        </w:rPr>
        <w:t xml:space="preserve"> </w:t>
      </w:r>
      <w:r w:rsidR="00DD37B5">
        <w:rPr>
          <w:rFonts w:ascii="Arial" w:hAnsi="Arial" w:cs="Arial"/>
          <w:bCs/>
        </w:rPr>
        <w:t>33</w:t>
      </w:r>
      <w:r w:rsidR="008E5026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detí </w:t>
      </w:r>
    </w:p>
    <w:p w:rsidR="00503EA2" w:rsidRDefault="008E5026" w:rsidP="0033247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9865A2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27</w:t>
      </w:r>
      <w:r w:rsidR="00503EA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503EA2">
        <w:rPr>
          <w:rFonts w:ascii="Arial" w:hAnsi="Arial" w:cs="Arial"/>
          <w:bCs/>
        </w:rPr>
        <w:t xml:space="preserve">žiakov  základnej školy  </w:t>
      </w:r>
    </w:p>
    <w:p w:rsidR="00C2421B" w:rsidRDefault="0026747F" w:rsidP="0033247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 2</w:t>
      </w:r>
      <w:r w:rsidR="008E5026">
        <w:rPr>
          <w:rFonts w:ascii="Arial" w:hAnsi="Arial" w:cs="Arial"/>
          <w:bCs/>
        </w:rPr>
        <w:t>08</w:t>
      </w:r>
      <w:r>
        <w:rPr>
          <w:rFonts w:ascii="Arial" w:hAnsi="Arial" w:cs="Arial"/>
          <w:bCs/>
        </w:rPr>
        <w:t xml:space="preserve"> </w:t>
      </w:r>
      <w:r w:rsidR="008E502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detí  MŠ</w:t>
      </w:r>
      <w:r w:rsidR="00130BCD">
        <w:rPr>
          <w:rFonts w:ascii="Arial" w:hAnsi="Arial" w:cs="Arial"/>
          <w:bCs/>
        </w:rPr>
        <w:t xml:space="preserve">     - 1</w:t>
      </w:r>
      <w:r w:rsidR="008E5026">
        <w:rPr>
          <w:rFonts w:ascii="Arial" w:hAnsi="Arial" w:cs="Arial"/>
          <w:bCs/>
        </w:rPr>
        <w:t xml:space="preserve">21 </w:t>
      </w:r>
      <w:r w:rsidR="00130BCD">
        <w:rPr>
          <w:rFonts w:ascii="Arial" w:hAnsi="Arial" w:cs="Arial"/>
          <w:bCs/>
        </w:rPr>
        <w:t>detí MŠ Školská 4</w:t>
      </w:r>
    </w:p>
    <w:p w:rsidR="0026747F" w:rsidRDefault="00AD4159" w:rsidP="00130BCD">
      <w:pPr>
        <w:tabs>
          <w:tab w:val="left" w:pos="1725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-  </w:t>
      </w:r>
      <w:r w:rsidR="008E5026">
        <w:rPr>
          <w:rFonts w:ascii="Arial" w:hAnsi="Arial" w:cs="Arial"/>
          <w:bCs/>
        </w:rPr>
        <w:t xml:space="preserve">  87</w:t>
      </w:r>
      <w:r w:rsidR="00130BCD">
        <w:rPr>
          <w:rFonts w:ascii="Arial" w:hAnsi="Arial" w:cs="Arial"/>
          <w:bCs/>
        </w:rPr>
        <w:t xml:space="preserve"> detí MŠ </w:t>
      </w:r>
      <w:proofErr w:type="spellStart"/>
      <w:r w:rsidR="00130BCD">
        <w:rPr>
          <w:rFonts w:ascii="Arial" w:hAnsi="Arial" w:cs="Arial"/>
          <w:bCs/>
        </w:rPr>
        <w:t>Rubínova</w:t>
      </w:r>
      <w:proofErr w:type="spellEnd"/>
      <w:r w:rsidR="00130BCD">
        <w:rPr>
          <w:rFonts w:ascii="Arial" w:hAnsi="Arial" w:cs="Arial"/>
          <w:bCs/>
        </w:rPr>
        <w:t xml:space="preserve"> 1</w:t>
      </w:r>
    </w:p>
    <w:p w:rsidR="00130BCD" w:rsidRPr="0026747F" w:rsidRDefault="00130BCD" w:rsidP="00130BCD">
      <w:pPr>
        <w:tabs>
          <w:tab w:val="left" w:pos="1725"/>
        </w:tabs>
        <w:autoSpaceDE w:val="0"/>
        <w:jc w:val="both"/>
        <w:rPr>
          <w:rFonts w:ascii="Arial" w:hAnsi="Arial" w:cs="Arial"/>
          <w:bCs/>
        </w:rPr>
      </w:pPr>
    </w:p>
    <w:p w:rsidR="0033247D" w:rsidRPr="00F562E5" w:rsidRDefault="000C085E" w:rsidP="0033247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3247D" w:rsidRPr="00F562E5">
        <w:rPr>
          <w:rFonts w:ascii="Arial" w:hAnsi="Arial" w:cs="Arial"/>
        </w:rPr>
        <w:t>Školu navštevujú hlavne žiaci z</w:t>
      </w:r>
      <w:r w:rsidR="00130BCD">
        <w:rPr>
          <w:rFonts w:ascii="Arial" w:hAnsi="Arial" w:cs="Arial"/>
          <w:bCs/>
        </w:rPr>
        <w:t xml:space="preserve"> dediny Chorvátsky </w:t>
      </w:r>
      <w:r w:rsidR="008E5026">
        <w:rPr>
          <w:rFonts w:ascii="Arial" w:hAnsi="Arial" w:cs="Arial"/>
          <w:bCs/>
        </w:rPr>
        <w:t xml:space="preserve">Grob. </w:t>
      </w:r>
      <w:r w:rsidR="0033247D" w:rsidRPr="00F562E5">
        <w:rPr>
          <w:rFonts w:ascii="Arial" w:hAnsi="Arial" w:cs="Arial"/>
          <w:bCs/>
        </w:rPr>
        <w:t>Väčšina žiakov pochádza z pôvodnej časti Chorváts</w:t>
      </w:r>
      <w:r w:rsidR="00F42106">
        <w:rPr>
          <w:rFonts w:ascii="Arial" w:hAnsi="Arial" w:cs="Arial"/>
          <w:bCs/>
        </w:rPr>
        <w:t xml:space="preserve">keho Grobu, ale máme žiakov aj  z </w:t>
      </w:r>
      <w:r w:rsidR="0033247D" w:rsidRPr="00F562E5">
        <w:rPr>
          <w:rFonts w:ascii="Arial" w:hAnsi="Arial" w:cs="Arial"/>
          <w:bCs/>
        </w:rPr>
        <w:t>časti Čierna voda.</w:t>
      </w:r>
      <w:r w:rsidR="0033247D" w:rsidRPr="00F562E5">
        <w:rPr>
          <w:rFonts w:ascii="Arial" w:hAnsi="Arial" w:cs="Arial"/>
        </w:rPr>
        <w:t xml:space="preserve"> </w:t>
      </w:r>
      <w:r w:rsidR="00A80227">
        <w:rPr>
          <w:rFonts w:ascii="Arial" w:hAnsi="Arial" w:cs="Arial"/>
        </w:rPr>
        <w:t xml:space="preserve">V </w:t>
      </w:r>
      <w:r w:rsidR="00F42106">
        <w:rPr>
          <w:rFonts w:ascii="Arial" w:hAnsi="Arial" w:cs="Arial"/>
        </w:rPr>
        <w:t xml:space="preserve">tomto školskom roku </w:t>
      </w:r>
      <w:r w:rsidR="008E5026">
        <w:rPr>
          <w:rFonts w:ascii="Arial" w:hAnsi="Arial" w:cs="Arial"/>
        </w:rPr>
        <w:t xml:space="preserve">máme </w:t>
      </w:r>
      <w:r w:rsidR="00A80227">
        <w:rPr>
          <w:rFonts w:ascii="Arial" w:hAnsi="Arial" w:cs="Arial"/>
        </w:rPr>
        <w:t xml:space="preserve"> </w:t>
      </w:r>
      <w:r w:rsidR="009433D0">
        <w:rPr>
          <w:rFonts w:ascii="Arial" w:hAnsi="Arial" w:cs="Arial"/>
        </w:rPr>
        <w:t>štyroch žiakov so ŠVVP</w:t>
      </w:r>
      <w:r w:rsidR="001E6DB3">
        <w:rPr>
          <w:rFonts w:ascii="Arial" w:hAnsi="Arial" w:cs="Arial"/>
        </w:rPr>
        <w:t>.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</w:p>
    <w:p w:rsidR="0033247D" w:rsidRDefault="0033247D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  <w:r w:rsidRPr="00F562E5">
        <w:rPr>
          <w:rFonts w:ascii="Arial" w:hAnsi="Arial" w:cs="Arial"/>
          <w:b/>
          <w:bCs/>
          <w:u w:val="single"/>
        </w:rPr>
        <w:t>3. Charakteristika pedagogického zboru</w:t>
      </w:r>
    </w:p>
    <w:p w:rsidR="000C085E" w:rsidRPr="00F562E5" w:rsidRDefault="000C085E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33247D" w:rsidRPr="00F562E5" w:rsidRDefault="000C085E" w:rsidP="0033247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33247D" w:rsidRPr="00F562E5">
        <w:rPr>
          <w:rFonts w:ascii="Arial" w:hAnsi="Arial" w:cs="Arial"/>
          <w:bCs/>
        </w:rPr>
        <w:t xml:space="preserve">Na základnej škole pôsobí </w:t>
      </w:r>
      <w:r w:rsidR="00A80227">
        <w:rPr>
          <w:rFonts w:ascii="Arial" w:hAnsi="Arial" w:cs="Arial"/>
          <w:bCs/>
        </w:rPr>
        <w:t>1</w:t>
      </w:r>
      <w:r w:rsidR="00AE024E">
        <w:rPr>
          <w:rFonts w:ascii="Arial" w:hAnsi="Arial" w:cs="Arial"/>
          <w:bCs/>
        </w:rPr>
        <w:t>2</w:t>
      </w:r>
      <w:r w:rsidR="00A80227">
        <w:rPr>
          <w:rFonts w:ascii="Arial" w:hAnsi="Arial" w:cs="Arial"/>
          <w:bCs/>
        </w:rPr>
        <w:t xml:space="preserve"> pedagogických pracovníkov, </w:t>
      </w:r>
      <w:r w:rsidR="0033247D" w:rsidRPr="00F562E5">
        <w:rPr>
          <w:rFonts w:ascii="Arial" w:hAnsi="Arial" w:cs="Arial"/>
          <w:bCs/>
        </w:rPr>
        <w:t xml:space="preserve">z  tohto počtu je </w:t>
      </w:r>
      <w:r w:rsidR="00AE024E">
        <w:rPr>
          <w:rFonts w:ascii="Arial" w:hAnsi="Arial" w:cs="Arial"/>
          <w:bCs/>
        </w:rPr>
        <w:t xml:space="preserve">11 </w:t>
      </w:r>
      <w:r w:rsidR="0033247D" w:rsidRPr="00F562E5">
        <w:rPr>
          <w:rFonts w:ascii="Arial" w:hAnsi="Arial" w:cs="Arial"/>
          <w:bCs/>
        </w:rPr>
        <w:t>plne kva</w:t>
      </w:r>
      <w:r w:rsidR="00A80227">
        <w:rPr>
          <w:rFonts w:ascii="Arial" w:hAnsi="Arial" w:cs="Arial"/>
          <w:bCs/>
        </w:rPr>
        <w:t xml:space="preserve">lifikovaných pracovníkov </w:t>
      </w:r>
      <w:r w:rsidR="0033247D" w:rsidRPr="00F562E5">
        <w:rPr>
          <w:rFonts w:ascii="Arial" w:hAnsi="Arial" w:cs="Arial"/>
          <w:bCs/>
        </w:rPr>
        <w:t>a</w:t>
      </w:r>
      <w:r w:rsidR="00503EA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 jeden </w:t>
      </w:r>
      <w:r w:rsidR="0033247D" w:rsidRPr="00F562E5">
        <w:rPr>
          <w:rFonts w:ascii="Arial" w:hAnsi="Arial" w:cs="Arial"/>
          <w:bCs/>
        </w:rPr>
        <w:t>nekvalifikova</w:t>
      </w:r>
      <w:r w:rsidR="009865A2">
        <w:rPr>
          <w:rFonts w:ascii="Arial" w:hAnsi="Arial" w:cs="Arial"/>
          <w:bCs/>
        </w:rPr>
        <w:t xml:space="preserve">ný </w:t>
      </w:r>
      <w:r>
        <w:rPr>
          <w:rFonts w:ascii="Arial" w:hAnsi="Arial" w:cs="Arial"/>
          <w:bCs/>
        </w:rPr>
        <w:t xml:space="preserve">pracovník. V materskej škole je spolu </w:t>
      </w:r>
      <w:r w:rsidR="00503EA2">
        <w:rPr>
          <w:rFonts w:ascii="Arial" w:hAnsi="Arial" w:cs="Arial"/>
          <w:bCs/>
        </w:rPr>
        <w:t> 2</w:t>
      </w:r>
      <w:r w:rsidR="003D3940">
        <w:rPr>
          <w:rFonts w:ascii="Arial" w:hAnsi="Arial" w:cs="Arial"/>
          <w:bCs/>
        </w:rPr>
        <w:t>2</w:t>
      </w:r>
      <w:r w:rsidR="00503EA2">
        <w:rPr>
          <w:rFonts w:ascii="Arial" w:hAnsi="Arial" w:cs="Arial"/>
          <w:bCs/>
        </w:rPr>
        <w:t xml:space="preserve"> pedagogických pracovníkov, z tohto počtu je 1</w:t>
      </w:r>
      <w:r w:rsidR="004818A1">
        <w:rPr>
          <w:rFonts w:ascii="Arial" w:hAnsi="Arial" w:cs="Arial"/>
          <w:bCs/>
        </w:rPr>
        <w:t>3</w:t>
      </w:r>
      <w:r w:rsidR="003D3940">
        <w:rPr>
          <w:rFonts w:ascii="Arial" w:hAnsi="Arial" w:cs="Arial"/>
          <w:bCs/>
        </w:rPr>
        <w:t xml:space="preserve"> </w:t>
      </w:r>
      <w:r w:rsidR="00503EA2">
        <w:rPr>
          <w:rFonts w:ascii="Arial" w:hAnsi="Arial" w:cs="Arial"/>
          <w:bCs/>
        </w:rPr>
        <w:t>plne kvalifikovaných pracovníko</w:t>
      </w:r>
      <w:r w:rsidR="003D3940">
        <w:rPr>
          <w:rFonts w:ascii="Arial" w:hAnsi="Arial" w:cs="Arial"/>
          <w:bCs/>
        </w:rPr>
        <w:t>v  a </w:t>
      </w:r>
      <w:r w:rsidR="004818A1">
        <w:rPr>
          <w:rFonts w:ascii="Arial" w:hAnsi="Arial" w:cs="Arial"/>
          <w:bCs/>
        </w:rPr>
        <w:t>9</w:t>
      </w:r>
      <w:r w:rsidR="003D3940">
        <w:rPr>
          <w:rFonts w:ascii="Arial" w:hAnsi="Arial" w:cs="Arial"/>
          <w:bCs/>
        </w:rPr>
        <w:t xml:space="preserve"> pracovníkov je </w:t>
      </w:r>
      <w:r w:rsidR="00503EA2">
        <w:rPr>
          <w:rFonts w:ascii="Arial" w:hAnsi="Arial" w:cs="Arial"/>
          <w:bCs/>
        </w:rPr>
        <w:t>nekvalifikovan</w:t>
      </w:r>
      <w:r w:rsidR="003D3940">
        <w:rPr>
          <w:rFonts w:ascii="Arial" w:hAnsi="Arial" w:cs="Arial"/>
          <w:bCs/>
        </w:rPr>
        <w:t xml:space="preserve">ých, ktorí si svoje vzdelanie </w:t>
      </w:r>
      <w:proofErr w:type="spellStart"/>
      <w:r w:rsidR="003D3940">
        <w:rPr>
          <w:rFonts w:ascii="Arial" w:hAnsi="Arial" w:cs="Arial"/>
          <w:bCs/>
        </w:rPr>
        <w:t>dopÍňajú</w:t>
      </w:r>
      <w:proofErr w:type="spellEnd"/>
      <w:r w:rsidR="003D3940">
        <w:rPr>
          <w:rFonts w:ascii="Arial" w:hAnsi="Arial" w:cs="Arial"/>
          <w:bCs/>
        </w:rPr>
        <w:t xml:space="preserve"> ďalším štúdiom.</w:t>
      </w:r>
      <w:r w:rsidR="0033247D" w:rsidRPr="00F562E5">
        <w:rPr>
          <w:rFonts w:ascii="Arial" w:hAnsi="Arial" w:cs="Arial"/>
          <w:bCs/>
        </w:rPr>
        <w:t xml:space="preserve"> Nižší vekový priemer pedagogického zboru našich učiteľov predurčuje k využívaniu nových technológií a ochote rásť a zdokonaľovať sa vo svojom obore. Pedagogický zbor je vhodne doplnený staršími učiteľmi, ktorí mladším pomáhajú svojimi skúsenosťami. V priebehu školského roka sa pedagógovia zúčastňujú  na rôznych </w:t>
      </w:r>
      <w:r>
        <w:rPr>
          <w:rFonts w:ascii="Arial" w:hAnsi="Arial" w:cs="Arial"/>
          <w:bCs/>
        </w:rPr>
        <w:t xml:space="preserve">vzdelávaniach </w:t>
      </w:r>
      <w:r w:rsidR="0033247D" w:rsidRPr="00F562E5">
        <w:rPr>
          <w:rFonts w:ascii="Arial" w:hAnsi="Arial" w:cs="Arial"/>
          <w:bCs/>
        </w:rPr>
        <w:t>a prezentáciách podporujúcich ich vedomostný rast.</w:t>
      </w:r>
      <w:r w:rsidR="00130BCD">
        <w:rPr>
          <w:rFonts w:ascii="Arial" w:hAnsi="Arial" w:cs="Arial"/>
          <w:bCs/>
        </w:rPr>
        <w:t xml:space="preserve"> V rámci kontinuálneho vzdelávania si pedagógovia rozširu</w:t>
      </w:r>
      <w:r w:rsidR="00CC0A8A">
        <w:rPr>
          <w:rFonts w:ascii="Arial" w:hAnsi="Arial" w:cs="Arial"/>
          <w:bCs/>
        </w:rPr>
        <w:t>jú svoje vedomosti a zručnosti,</w:t>
      </w:r>
      <w:r w:rsidR="00130BCD">
        <w:rPr>
          <w:rFonts w:ascii="Arial" w:hAnsi="Arial" w:cs="Arial"/>
          <w:bCs/>
        </w:rPr>
        <w:t xml:space="preserve"> ktoré potom efektívne využívajú vo výchovno-vzdelávacom procese.</w:t>
      </w:r>
    </w:p>
    <w:p w:rsidR="000C085E" w:rsidRDefault="000C085E" w:rsidP="0033247D">
      <w:pPr>
        <w:autoSpaceDE w:val="0"/>
        <w:jc w:val="both"/>
        <w:rPr>
          <w:rFonts w:ascii="Arial" w:hAnsi="Arial" w:cs="Arial"/>
          <w:bCs/>
        </w:rPr>
      </w:pPr>
    </w:p>
    <w:p w:rsidR="000C085E" w:rsidRPr="00F562E5" w:rsidRDefault="000C085E" w:rsidP="0033247D">
      <w:pPr>
        <w:autoSpaceDE w:val="0"/>
        <w:jc w:val="both"/>
        <w:rPr>
          <w:rFonts w:ascii="Arial" w:hAnsi="Arial" w:cs="Arial"/>
          <w:bCs/>
        </w:rPr>
      </w:pPr>
    </w:p>
    <w:p w:rsidR="00593964" w:rsidRDefault="00593964" w:rsidP="0033247D">
      <w:pPr>
        <w:autoSpaceDE w:val="0"/>
        <w:jc w:val="both"/>
        <w:rPr>
          <w:rFonts w:ascii="Arial" w:hAnsi="Arial" w:cs="Arial"/>
          <w:b/>
          <w:bCs/>
        </w:rPr>
      </w:pPr>
    </w:p>
    <w:p w:rsidR="00593964" w:rsidRDefault="00593964" w:rsidP="0033247D">
      <w:pPr>
        <w:autoSpaceDE w:val="0"/>
        <w:jc w:val="both"/>
        <w:rPr>
          <w:rFonts w:ascii="Arial" w:hAnsi="Arial" w:cs="Arial"/>
          <w:b/>
          <w:bCs/>
        </w:rPr>
      </w:pP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  <w:r w:rsidRPr="00F562E5">
        <w:rPr>
          <w:rFonts w:ascii="Arial" w:hAnsi="Arial" w:cs="Arial"/>
          <w:b/>
          <w:bCs/>
        </w:rPr>
        <w:t xml:space="preserve">  4</w:t>
      </w:r>
      <w:r w:rsidRPr="00F562E5">
        <w:rPr>
          <w:rFonts w:ascii="Arial" w:hAnsi="Arial" w:cs="Arial"/>
          <w:b/>
          <w:bCs/>
          <w:u w:val="single"/>
        </w:rPr>
        <w:t xml:space="preserve">. Dlhodobé projekty 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bCs/>
          <w:u w:val="single"/>
        </w:rPr>
      </w:pPr>
    </w:p>
    <w:p w:rsidR="0033247D" w:rsidRPr="00F562E5" w:rsidRDefault="0033247D" w:rsidP="0033247D">
      <w:pPr>
        <w:jc w:val="both"/>
        <w:rPr>
          <w:rFonts w:ascii="Arial" w:hAnsi="Arial" w:cs="Arial"/>
          <w:bCs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2116"/>
        <w:gridCol w:w="2153"/>
        <w:gridCol w:w="2737"/>
      </w:tblGrid>
      <w:tr w:rsidR="0033247D" w:rsidRPr="00F562E5" w:rsidTr="000C085E">
        <w:trPr>
          <w:trHeight w:val="634"/>
        </w:trPr>
        <w:tc>
          <w:tcPr>
            <w:tcW w:w="2188" w:type="dxa"/>
          </w:tcPr>
          <w:p w:rsidR="0033247D" w:rsidRPr="00F562E5" w:rsidRDefault="0033247D" w:rsidP="000C085E">
            <w:pPr>
              <w:jc w:val="center"/>
              <w:rPr>
                <w:rFonts w:ascii="Arial" w:hAnsi="Arial" w:cs="Arial"/>
                <w:bCs/>
              </w:rPr>
            </w:pPr>
            <w:r w:rsidRPr="00F562E5">
              <w:rPr>
                <w:rFonts w:ascii="Arial" w:hAnsi="Arial" w:cs="Arial"/>
                <w:bCs/>
              </w:rPr>
              <w:t>Názov projektu</w:t>
            </w:r>
          </w:p>
        </w:tc>
        <w:tc>
          <w:tcPr>
            <w:tcW w:w="2116" w:type="dxa"/>
          </w:tcPr>
          <w:p w:rsidR="0033247D" w:rsidRPr="00F562E5" w:rsidRDefault="0033247D" w:rsidP="000C085E">
            <w:pPr>
              <w:jc w:val="center"/>
              <w:rPr>
                <w:rFonts w:ascii="Arial" w:hAnsi="Arial" w:cs="Arial"/>
                <w:bCs/>
              </w:rPr>
            </w:pPr>
            <w:r w:rsidRPr="00F562E5">
              <w:rPr>
                <w:rFonts w:ascii="Arial" w:hAnsi="Arial" w:cs="Arial"/>
                <w:bCs/>
              </w:rPr>
              <w:t>Termín začatie realizácie projektu</w:t>
            </w:r>
          </w:p>
        </w:tc>
        <w:tc>
          <w:tcPr>
            <w:tcW w:w="2153" w:type="dxa"/>
          </w:tcPr>
          <w:p w:rsidR="0033247D" w:rsidRPr="00F562E5" w:rsidRDefault="0033247D" w:rsidP="000C085E">
            <w:pPr>
              <w:jc w:val="center"/>
              <w:rPr>
                <w:rFonts w:ascii="Arial" w:hAnsi="Arial" w:cs="Arial"/>
                <w:bCs/>
              </w:rPr>
            </w:pPr>
            <w:r w:rsidRPr="00F562E5">
              <w:rPr>
                <w:rFonts w:ascii="Arial" w:hAnsi="Arial" w:cs="Arial"/>
                <w:bCs/>
              </w:rPr>
              <w:t>Termín ukončenia realizácie projektu</w:t>
            </w:r>
          </w:p>
        </w:tc>
        <w:tc>
          <w:tcPr>
            <w:tcW w:w="2737" w:type="dxa"/>
          </w:tcPr>
          <w:p w:rsidR="0033247D" w:rsidRPr="00F562E5" w:rsidRDefault="0033247D" w:rsidP="000C085E">
            <w:pPr>
              <w:jc w:val="center"/>
              <w:rPr>
                <w:rFonts w:ascii="Arial" w:hAnsi="Arial" w:cs="Arial"/>
                <w:bCs/>
              </w:rPr>
            </w:pPr>
            <w:r w:rsidRPr="00F562E5">
              <w:rPr>
                <w:rFonts w:ascii="Arial" w:hAnsi="Arial" w:cs="Arial"/>
                <w:bCs/>
              </w:rPr>
              <w:t>Výsledky</w:t>
            </w:r>
          </w:p>
        </w:tc>
      </w:tr>
      <w:tr w:rsidR="0033247D" w:rsidRPr="00F562E5" w:rsidTr="000C085E">
        <w:trPr>
          <w:trHeight w:val="634"/>
        </w:trPr>
        <w:tc>
          <w:tcPr>
            <w:tcW w:w="2188" w:type="dxa"/>
          </w:tcPr>
          <w:p w:rsidR="0033247D" w:rsidRPr="00F562E5" w:rsidRDefault="0033247D" w:rsidP="000C085E">
            <w:pPr>
              <w:jc w:val="both"/>
              <w:rPr>
                <w:rFonts w:ascii="Arial" w:hAnsi="Arial" w:cs="Arial"/>
                <w:bCs/>
              </w:rPr>
            </w:pPr>
          </w:p>
          <w:p w:rsidR="0033247D" w:rsidRPr="00F562E5" w:rsidRDefault="0033247D" w:rsidP="000C085E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562E5">
              <w:rPr>
                <w:rFonts w:ascii="Arial" w:hAnsi="Arial" w:cs="Arial"/>
                <w:bCs/>
              </w:rPr>
              <w:t>Recyklohry</w:t>
            </w:r>
            <w:proofErr w:type="spellEnd"/>
          </w:p>
        </w:tc>
        <w:tc>
          <w:tcPr>
            <w:tcW w:w="2116" w:type="dxa"/>
          </w:tcPr>
          <w:p w:rsidR="0033247D" w:rsidRPr="00F562E5" w:rsidRDefault="0033247D" w:rsidP="000C085E">
            <w:pPr>
              <w:jc w:val="both"/>
              <w:rPr>
                <w:rFonts w:ascii="Arial" w:hAnsi="Arial" w:cs="Arial"/>
                <w:bCs/>
              </w:rPr>
            </w:pPr>
            <w:r w:rsidRPr="00F562E5">
              <w:rPr>
                <w:rFonts w:ascii="Arial" w:hAnsi="Arial" w:cs="Arial"/>
                <w:bCs/>
              </w:rPr>
              <w:t>2010</w:t>
            </w:r>
          </w:p>
        </w:tc>
        <w:tc>
          <w:tcPr>
            <w:tcW w:w="2153" w:type="dxa"/>
          </w:tcPr>
          <w:p w:rsidR="0033247D" w:rsidRPr="00F562E5" w:rsidRDefault="0033247D" w:rsidP="000C085E">
            <w:pPr>
              <w:jc w:val="both"/>
              <w:rPr>
                <w:rFonts w:ascii="Arial" w:hAnsi="Arial" w:cs="Arial"/>
                <w:bCs/>
              </w:rPr>
            </w:pPr>
            <w:r w:rsidRPr="00F562E5">
              <w:rPr>
                <w:rFonts w:ascii="Arial" w:hAnsi="Arial" w:cs="Arial"/>
                <w:bCs/>
              </w:rPr>
              <w:t>priebežne</w:t>
            </w:r>
          </w:p>
        </w:tc>
        <w:tc>
          <w:tcPr>
            <w:tcW w:w="2737" w:type="dxa"/>
          </w:tcPr>
          <w:p w:rsidR="00C2421B" w:rsidRDefault="00C2421B" w:rsidP="000C085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Zber  </w:t>
            </w:r>
            <w:r w:rsidR="0033247D" w:rsidRPr="00F562E5">
              <w:rPr>
                <w:rFonts w:ascii="Arial" w:hAnsi="Arial" w:cs="Arial"/>
                <w:bCs/>
              </w:rPr>
              <w:t>použitých</w:t>
            </w:r>
          </w:p>
          <w:p w:rsidR="00C2421B" w:rsidRPr="00F562E5" w:rsidRDefault="0033247D" w:rsidP="000C085E">
            <w:pPr>
              <w:jc w:val="both"/>
              <w:rPr>
                <w:rFonts w:ascii="Arial" w:hAnsi="Arial" w:cs="Arial"/>
                <w:bCs/>
              </w:rPr>
            </w:pPr>
            <w:r w:rsidRPr="00F562E5">
              <w:rPr>
                <w:rFonts w:ascii="Arial" w:hAnsi="Arial" w:cs="Arial"/>
                <w:bCs/>
              </w:rPr>
              <w:t xml:space="preserve"> elektrospotrebičov </w:t>
            </w:r>
          </w:p>
        </w:tc>
      </w:tr>
      <w:tr w:rsidR="0033247D" w:rsidRPr="00F562E5" w:rsidTr="000C085E">
        <w:trPr>
          <w:trHeight w:val="326"/>
        </w:trPr>
        <w:tc>
          <w:tcPr>
            <w:tcW w:w="2188" w:type="dxa"/>
          </w:tcPr>
          <w:p w:rsidR="0033247D" w:rsidRPr="00F562E5" w:rsidRDefault="0033247D" w:rsidP="000C085E">
            <w:pPr>
              <w:jc w:val="both"/>
              <w:rPr>
                <w:rFonts w:ascii="Arial" w:hAnsi="Arial" w:cs="Arial"/>
                <w:bCs/>
              </w:rPr>
            </w:pPr>
            <w:r w:rsidRPr="00F562E5">
              <w:rPr>
                <w:rFonts w:ascii="Arial" w:hAnsi="Arial" w:cs="Arial"/>
                <w:bCs/>
              </w:rPr>
              <w:lastRenderedPageBreak/>
              <w:t>Zdravá škola</w:t>
            </w:r>
          </w:p>
        </w:tc>
        <w:tc>
          <w:tcPr>
            <w:tcW w:w="2116" w:type="dxa"/>
          </w:tcPr>
          <w:p w:rsidR="0033247D" w:rsidRPr="00F562E5" w:rsidRDefault="0033247D" w:rsidP="000C085E">
            <w:pPr>
              <w:jc w:val="both"/>
              <w:rPr>
                <w:rFonts w:ascii="Arial" w:hAnsi="Arial" w:cs="Arial"/>
                <w:bCs/>
              </w:rPr>
            </w:pPr>
            <w:r w:rsidRPr="00F562E5">
              <w:rPr>
                <w:rFonts w:ascii="Arial" w:hAnsi="Arial" w:cs="Arial"/>
                <w:bCs/>
              </w:rPr>
              <w:t>2007</w:t>
            </w:r>
          </w:p>
        </w:tc>
        <w:tc>
          <w:tcPr>
            <w:tcW w:w="2153" w:type="dxa"/>
          </w:tcPr>
          <w:p w:rsidR="0033247D" w:rsidRPr="00F562E5" w:rsidRDefault="0033247D" w:rsidP="000C085E">
            <w:pPr>
              <w:jc w:val="both"/>
              <w:rPr>
                <w:rFonts w:ascii="Arial" w:hAnsi="Arial" w:cs="Arial"/>
                <w:bCs/>
              </w:rPr>
            </w:pPr>
            <w:r w:rsidRPr="00F562E5">
              <w:rPr>
                <w:rFonts w:ascii="Arial" w:hAnsi="Arial" w:cs="Arial"/>
                <w:bCs/>
              </w:rPr>
              <w:t>priebežne</w:t>
            </w:r>
          </w:p>
        </w:tc>
        <w:tc>
          <w:tcPr>
            <w:tcW w:w="2737" w:type="dxa"/>
          </w:tcPr>
          <w:p w:rsidR="0033247D" w:rsidRPr="00F562E5" w:rsidRDefault="0033247D" w:rsidP="000C085E">
            <w:pPr>
              <w:jc w:val="both"/>
              <w:rPr>
                <w:rFonts w:ascii="Arial" w:hAnsi="Arial" w:cs="Arial"/>
                <w:bCs/>
              </w:rPr>
            </w:pPr>
            <w:r w:rsidRPr="00F562E5">
              <w:rPr>
                <w:rFonts w:ascii="Arial" w:hAnsi="Arial" w:cs="Arial"/>
                <w:bCs/>
              </w:rPr>
              <w:t xml:space="preserve">Zdravý životný štýl </w:t>
            </w:r>
          </w:p>
        </w:tc>
      </w:tr>
      <w:tr w:rsidR="0033247D" w:rsidRPr="00F562E5" w:rsidTr="000C085E">
        <w:trPr>
          <w:trHeight w:val="654"/>
        </w:trPr>
        <w:tc>
          <w:tcPr>
            <w:tcW w:w="2188" w:type="dxa"/>
          </w:tcPr>
          <w:p w:rsidR="0033247D" w:rsidRPr="00F562E5" w:rsidRDefault="0033247D" w:rsidP="000C085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</w:tcPr>
          <w:p w:rsidR="0033247D" w:rsidRPr="00F562E5" w:rsidRDefault="0033247D" w:rsidP="000C085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53" w:type="dxa"/>
          </w:tcPr>
          <w:p w:rsidR="0033247D" w:rsidRPr="00F562E5" w:rsidRDefault="0033247D" w:rsidP="000C085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37" w:type="dxa"/>
          </w:tcPr>
          <w:p w:rsidR="0033247D" w:rsidRPr="00F562E5" w:rsidRDefault="0033247D" w:rsidP="000C085E">
            <w:pPr>
              <w:jc w:val="both"/>
              <w:rPr>
                <w:rFonts w:ascii="Arial" w:hAnsi="Arial" w:cs="Arial"/>
                <w:bCs/>
              </w:rPr>
            </w:pPr>
            <w:r w:rsidRPr="00F562E5">
              <w:rPr>
                <w:rFonts w:ascii="Arial" w:hAnsi="Arial" w:cs="Arial"/>
                <w:bCs/>
              </w:rPr>
              <w:t>Využitie voľného času detí a dospelých</w:t>
            </w:r>
          </w:p>
        </w:tc>
      </w:tr>
      <w:tr w:rsidR="0033247D" w:rsidRPr="00F562E5" w:rsidTr="000C085E">
        <w:trPr>
          <w:trHeight w:val="981"/>
        </w:trPr>
        <w:tc>
          <w:tcPr>
            <w:tcW w:w="2188" w:type="dxa"/>
          </w:tcPr>
          <w:p w:rsidR="0033247D" w:rsidRPr="00F562E5" w:rsidRDefault="0033247D" w:rsidP="000C085E">
            <w:pPr>
              <w:jc w:val="both"/>
              <w:rPr>
                <w:rFonts w:ascii="Arial" w:hAnsi="Arial" w:cs="Arial"/>
                <w:bCs/>
              </w:rPr>
            </w:pPr>
            <w:r w:rsidRPr="00F562E5">
              <w:rPr>
                <w:rFonts w:ascii="Arial" w:hAnsi="Arial" w:cs="Arial"/>
                <w:bCs/>
              </w:rPr>
              <w:t>Modernizácia vzdelávacieho procesu na ZŠ</w:t>
            </w:r>
          </w:p>
        </w:tc>
        <w:tc>
          <w:tcPr>
            <w:tcW w:w="2116" w:type="dxa"/>
          </w:tcPr>
          <w:p w:rsidR="0033247D" w:rsidRPr="00F562E5" w:rsidRDefault="0033247D" w:rsidP="000C085E">
            <w:pPr>
              <w:jc w:val="both"/>
              <w:rPr>
                <w:rFonts w:ascii="Arial" w:hAnsi="Arial" w:cs="Arial"/>
                <w:bCs/>
              </w:rPr>
            </w:pPr>
            <w:r w:rsidRPr="00F562E5">
              <w:rPr>
                <w:rFonts w:ascii="Arial" w:hAnsi="Arial" w:cs="Arial"/>
                <w:bCs/>
              </w:rPr>
              <w:t>2009</w:t>
            </w:r>
          </w:p>
        </w:tc>
        <w:tc>
          <w:tcPr>
            <w:tcW w:w="2153" w:type="dxa"/>
          </w:tcPr>
          <w:p w:rsidR="0033247D" w:rsidRPr="00F562E5" w:rsidRDefault="00AE024E" w:rsidP="00AE02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priebežne</w:t>
            </w:r>
          </w:p>
        </w:tc>
        <w:tc>
          <w:tcPr>
            <w:tcW w:w="2737" w:type="dxa"/>
          </w:tcPr>
          <w:p w:rsidR="00C2421B" w:rsidRDefault="0033247D" w:rsidP="000C085E">
            <w:pPr>
              <w:jc w:val="both"/>
              <w:rPr>
                <w:rFonts w:ascii="Arial" w:hAnsi="Arial" w:cs="Arial"/>
                <w:bCs/>
              </w:rPr>
            </w:pPr>
            <w:r w:rsidRPr="00F562E5">
              <w:rPr>
                <w:rFonts w:ascii="Arial" w:hAnsi="Arial" w:cs="Arial"/>
                <w:bCs/>
              </w:rPr>
              <w:t>Využitie moderných</w:t>
            </w:r>
          </w:p>
          <w:p w:rsidR="00C2421B" w:rsidRDefault="0033247D" w:rsidP="000C085E">
            <w:pPr>
              <w:jc w:val="both"/>
              <w:rPr>
                <w:rFonts w:ascii="Arial" w:hAnsi="Arial" w:cs="Arial"/>
                <w:bCs/>
              </w:rPr>
            </w:pPr>
            <w:r w:rsidRPr="00F562E5">
              <w:rPr>
                <w:rFonts w:ascii="Arial" w:hAnsi="Arial" w:cs="Arial"/>
                <w:bCs/>
              </w:rPr>
              <w:t xml:space="preserve"> vyučovacích prostriedkov  v</w:t>
            </w:r>
            <w:r w:rsidR="00C2421B">
              <w:rPr>
                <w:rFonts w:ascii="Arial" w:hAnsi="Arial" w:cs="Arial"/>
                <w:bCs/>
              </w:rPr>
              <w:t> </w:t>
            </w:r>
            <w:r w:rsidRPr="00F562E5">
              <w:rPr>
                <w:rFonts w:ascii="Arial" w:hAnsi="Arial" w:cs="Arial"/>
                <w:bCs/>
              </w:rPr>
              <w:t>ped</w:t>
            </w:r>
            <w:r w:rsidR="00AE024E">
              <w:rPr>
                <w:rFonts w:ascii="Arial" w:hAnsi="Arial" w:cs="Arial"/>
                <w:bCs/>
              </w:rPr>
              <w:t>agogickej</w:t>
            </w:r>
          </w:p>
          <w:p w:rsidR="0033247D" w:rsidRPr="00F562E5" w:rsidRDefault="0033247D" w:rsidP="000C085E">
            <w:pPr>
              <w:jc w:val="both"/>
              <w:rPr>
                <w:rFonts w:ascii="Arial" w:hAnsi="Arial" w:cs="Arial"/>
                <w:bCs/>
              </w:rPr>
            </w:pPr>
            <w:r w:rsidRPr="00F562E5">
              <w:rPr>
                <w:rFonts w:ascii="Arial" w:hAnsi="Arial" w:cs="Arial"/>
                <w:bCs/>
              </w:rPr>
              <w:t>praxi</w:t>
            </w:r>
          </w:p>
        </w:tc>
      </w:tr>
      <w:tr w:rsidR="00613605" w:rsidRPr="00F562E5" w:rsidTr="000C085E">
        <w:trPr>
          <w:trHeight w:val="981"/>
        </w:trPr>
        <w:tc>
          <w:tcPr>
            <w:tcW w:w="2188" w:type="dxa"/>
          </w:tcPr>
          <w:p w:rsidR="00613605" w:rsidRDefault="00613605" w:rsidP="000C085E">
            <w:pPr>
              <w:jc w:val="both"/>
              <w:rPr>
                <w:rFonts w:ascii="Arial" w:hAnsi="Arial" w:cs="Arial"/>
                <w:bCs/>
              </w:rPr>
            </w:pPr>
          </w:p>
          <w:p w:rsidR="00613605" w:rsidRPr="00613605" w:rsidRDefault="00613605" w:rsidP="00613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Ovocie</w:t>
            </w:r>
          </w:p>
        </w:tc>
        <w:tc>
          <w:tcPr>
            <w:tcW w:w="2116" w:type="dxa"/>
          </w:tcPr>
          <w:p w:rsidR="00613605" w:rsidRPr="00F562E5" w:rsidRDefault="00613605" w:rsidP="000C085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2011</w:t>
            </w:r>
          </w:p>
        </w:tc>
        <w:tc>
          <w:tcPr>
            <w:tcW w:w="2153" w:type="dxa"/>
          </w:tcPr>
          <w:p w:rsidR="00613605" w:rsidRPr="00F562E5" w:rsidRDefault="00AE024E" w:rsidP="00AE024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priebežne</w:t>
            </w:r>
          </w:p>
        </w:tc>
        <w:tc>
          <w:tcPr>
            <w:tcW w:w="2737" w:type="dxa"/>
          </w:tcPr>
          <w:p w:rsidR="00613605" w:rsidRPr="00F562E5" w:rsidRDefault="00613605" w:rsidP="003C749B">
            <w:pPr>
              <w:jc w:val="both"/>
              <w:rPr>
                <w:rFonts w:ascii="Arial" w:hAnsi="Arial" w:cs="Arial"/>
                <w:bCs/>
              </w:rPr>
            </w:pPr>
            <w:r w:rsidRPr="00F562E5">
              <w:rPr>
                <w:rFonts w:ascii="Arial" w:hAnsi="Arial" w:cs="Arial"/>
                <w:bCs/>
              </w:rPr>
              <w:t xml:space="preserve">Zdravý životný štýl </w:t>
            </w:r>
            <w:r>
              <w:rPr>
                <w:rFonts w:ascii="Arial" w:hAnsi="Arial" w:cs="Arial"/>
                <w:bCs/>
              </w:rPr>
              <w:t>, podpora konzumácie zdravých jedál</w:t>
            </w:r>
          </w:p>
        </w:tc>
      </w:tr>
    </w:tbl>
    <w:p w:rsidR="0033247D" w:rsidRPr="00F562E5" w:rsidRDefault="0033247D" w:rsidP="0033247D">
      <w:pPr>
        <w:autoSpaceDE w:val="0"/>
        <w:jc w:val="both"/>
        <w:rPr>
          <w:rFonts w:ascii="Arial" w:hAnsi="Arial" w:cs="Arial"/>
          <w:bCs/>
        </w:rPr>
      </w:pP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bCs/>
        </w:rPr>
      </w:pPr>
      <w:r w:rsidRPr="00F562E5">
        <w:rPr>
          <w:rFonts w:ascii="Arial" w:hAnsi="Arial" w:cs="Arial"/>
          <w:bCs/>
        </w:rPr>
        <w:t xml:space="preserve">- sociálne programy, Deň narcisov, </w:t>
      </w:r>
      <w:r w:rsidR="00AE024E">
        <w:rPr>
          <w:rFonts w:ascii="Arial" w:hAnsi="Arial" w:cs="Arial"/>
          <w:bCs/>
        </w:rPr>
        <w:t>Biela pastelka</w:t>
      </w:r>
      <w:r w:rsidR="000C085E">
        <w:rPr>
          <w:rFonts w:ascii="Arial" w:hAnsi="Arial" w:cs="Arial"/>
          <w:bCs/>
        </w:rPr>
        <w:t xml:space="preserve"> </w:t>
      </w:r>
    </w:p>
    <w:p w:rsidR="0033247D" w:rsidRPr="00F562E5" w:rsidRDefault="0033247D" w:rsidP="0033247D">
      <w:pPr>
        <w:autoSpaceDE w:val="0"/>
        <w:spacing w:after="47"/>
        <w:rPr>
          <w:rFonts w:ascii="Arial" w:hAnsi="Arial" w:cs="Arial"/>
          <w:color w:val="000000"/>
        </w:rPr>
      </w:pPr>
      <w:r w:rsidRPr="00F562E5">
        <w:rPr>
          <w:rFonts w:ascii="Arial" w:hAnsi="Arial" w:cs="Arial"/>
          <w:color w:val="000000"/>
        </w:rPr>
        <w:t>- výcvik plavecký, krasokorčuľovania, škol</w:t>
      </w:r>
      <w:r w:rsidR="000C085E">
        <w:rPr>
          <w:rFonts w:ascii="Arial" w:hAnsi="Arial" w:cs="Arial"/>
          <w:color w:val="000000"/>
        </w:rPr>
        <w:t>a</w:t>
      </w:r>
      <w:r w:rsidRPr="00F562E5">
        <w:rPr>
          <w:rFonts w:ascii="Arial" w:hAnsi="Arial" w:cs="Arial"/>
          <w:color w:val="000000"/>
        </w:rPr>
        <w:t xml:space="preserve"> v prírode </w:t>
      </w:r>
    </w:p>
    <w:p w:rsidR="00613605" w:rsidRDefault="0033247D" w:rsidP="0033247D">
      <w:pPr>
        <w:autoSpaceDE w:val="0"/>
        <w:rPr>
          <w:rFonts w:ascii="Arial" w:hAnsi="Arial" w:cs="Arial"/>
          <w:color w:val="000000"/>
        </w:rPr>
      </w:pPr>
      <w:r w:rsidRPr="00F562E5">
        <w:rPr>
          <w:rFonts w:ascii="Arial" w:hAnsi="Arial" w:cs="Arial"/>
          <w:color w:val="000000"/>
        </w:rPr>
        <w:t>- stretnutia s významnými osobnosťa</w:t>
      </w:r>
      <w:r w:rsidR="000C085E">
        <w:rPr>
          <w:rFonts w:ascii="Arial" w:hAnsi="Arial" w:cs="Arial"/>
          <w:color w:val="000000"/>
        </w:rPr>
        <w:t xml:space="preserve">mi </w:t>
      </w:r>
    </w:p>
    <w:p w:rsidR="00613605" w:rsidRDefault="00613605" w:rsidP="0033247D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0C085E">
        <w:rPr>
          <w:rFonts w:ascii="Arial" w:hAnsi="Arial" w:cs="Arial"/>
          <w:color w:val="000000"/>
        </w:rPr>
        <w:t xml:space="preserve"> výchovné koncerty, </w:t>
      </w:r>
      <w:r>
        <w:rPr>
          <w:rFonts w:ascii="Arial" w:hAnsi="Arial" w:cs="Arial"/>
          <w:color w:val="000000"/>
        </w:rPr>
        <w:t>divadlá, iné kultúrne podujatia</w:t>
      </w:r>
    </w:p>
    <w:p w:rsidR="0033247D" w:rsidRDefault="00613605" w:rsidP="0033247D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vianočná </w:t>
      </w:r>
      <w:r w:rsidR="000C085E">
        <w:rPr>
          <w:rFonts w:ascii="Arial" w:hAnsi="Arial" w:cs="Arial"/>
          <w:color w:val="000000"/>
        </w:rPr>
        <w:t>akadémia</w:t>
      </w:r>
      <w:r w:rsidR="0033247D" w:rsidRPr="00F562E5">
        <w:rPr>
          <w:rFonts w:ascii="Arial" w:hAnsi="Arial" w:cs="Arial"/>
          <w:color w:val="000000"/>
        </w:rPr>
        <w:t xml:space="preserve"> , Dni obce</w:t>
      </w:r>
      <w:r>
        <w:rPr>
          <w:rFonts w:ascii="Arial" w:hAnsi="Arial" w:cs="Arial"/>
          <w:color w:val="000000"/>
        </w:rPr>
        <w:t>,  program ku dňu matiek , program ku dňu seniorov</w:t>
      </w:r>
    </w:p>
    <w:p w:rsidR="00AE024E" w:rsidRDefault="00AE024E" w:rsidP="0033247D">
      <w:pPr>
        <w:autoSpaceDE w:val="0"/>
        <w:rPr>
          <w:rFonts w:ascii="Arial" w:hAnsi="Arial" w:cs="Arial"/>
          <w:color w:val="000000"/>
        </w:rPr>
      </w:pP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bCs/>
        </w:rPr>
      </w:pP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33247D" w:rsidRDefault="0033247D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  <w:r w:rsidRPr="00F562E5">
        <w:rPr>
          <w:rFonts w:ascii="Arial" w:hAnsi="Arial" w:cs="Arial"/>
          <w:b/>
          <w:bCs/>
          <w:u w:val="single"/>
        </w:rPr>
        <w:t xml:space="preserve">5. Spolupráca s rodičmi a inými subjektmi </w:t>
      </w:r>
    </w:p>
    <w:p w:rsidR="000C085E" w:rsidRPr="00F562E5" w:rsidRDefault="000C085E" w:rsidP="0033247D">
      <w:pPr>
        <w:autoSpaceDE w:val="0"/>
        <w:jc w:val="both"/>
        <w:rPr>
          <w:rFonts w:ascii="Arial" w:hAnsi="Arial" w:cs="Arial"/>
          <w:b/>
          <w:bCs/>
          <w:u w:val="single"/>
          <w:shd w:val="clear" w:color="auto" w:fill="FFFF00"/>
        </w:rPr>
      </w:pPr>
    </w:p>
    <w:p w:rsidR="000C085E" w:rsidRDefault="000C085E" w:rsidP="0033247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Na škole je založené „ O</w:t>
      </w:r>
      <w:r w:rsidR="00933931">
        <w:rPr>
          <w:rFonts w:ascii="Arial" w:hAnsi="Arial" w:cs="Arial"/>
          <w:bCs/>
        </w:rPr>
        <w:t>bčianske združenie</w:t>
      </w:r>
      <w:r>
        <w:rPr>
          <w:rFonts w:ascii="Arial" w:hAnsi="Arial" w:cs="Arial"/>
          <w:bCs/>
        </w:rPr>
        <w:t>“</w:t>
      </w:r>
      <w:r w:rsidR="00933931">
        <w:rPr>
          <w:rFonts w:ascii="Arial" w:hAnsi="Arial" w:cs="Arial"/>
          <w:bCs/>
        </w:rPr>
        <w:t xml:space="preserve">, </w:t>
      </w:r>
      <w:r w:rsidR="0033247D" w:rsidRPr="00F562E5">
        <w:rPr>
          <w:rFonts w:ascii="Arial" w:hAnsi="Arial" w:cs="Arial"/>
          <w:bCs/>
        </w:rPr>
        <w:t xml:space="preserve">ktoré so školou spolupracuje a pomáha jej. </w:t>
      </w:r>
      <w:r w:rsidR="0033247D" w:rsidRPr="00F562E5">
        <w:rPr>
          <w:rFonts w:ascii="Arial" w:hAnsi="Arial" w:cs="Arial"/>
          <w:color w:val="363636"/>
        </w:rPr>
        <w:t xml:space="preserve">Cieľom združenia je podporovať skvalitňovanie výchovno-vzdelávacieho procesu a podmienok preň, vrátane materiálno-technického zabezpečenia </w:t>
      </w:r>
      <w:r w:rsidR="00AE024E">
        <w:rPr>
          <w:rFonts w:ascii="Arial" w:hAnsi="Arial" w:cs="Arial"/>
          <w:color w:val="363636"/>
        </w:rPr>
        <w:t xml:space="preserve">. Členovia občianskeho združenia sa schádzajú </w:t>
      </w:r>
      <w:r>
        <w:rPr>
          <w:rFonts w:ascii="Arial" w:hAnsi="Arial" w:cs="Arial"/>
          <w:bCs/>
        </w:rPr>
        <w:t>podľa potreby</w:t>
      </w:r>
      <w:r w:rsidR="00AE024E">
        <w:rPr>
          <w:rFonts w:ascii="Arial" w:hAnsi="Arial" w:cs="Arial"/>
          <w:bCs/>
        </w:rPr>
        <w:t>.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bCs/>
        </w:rPr>
      </w:pPr>
      <w:r w:rsidRPr="00F562E5">
        <w:rPr>
          <w:rFonts w:ascii="Arial" w:hAnsi="Arial" w:cs="Arial"/>
        </w:rPr>
        <w:t>Rada školy  je iniciatívnym a poradným samosprávnym orgánom,</w:t>
      </w:r>
      <w:r w:rsidR="00277F40">
        <w:rPr>
          <w:rFonts w:ascii="Arial" w:hAnsi="Arial" w:cs="Arial"/>
        </w:rPr>
        <w:t xml:space="preserve"> </w:t>
      </w:r>
      <w:r w:rsidRPr="00F562E5">
        <w:rPr>
          <w:rFonts w:ascii="Arial" w:hAnsi="Arial" w:cs="Arial"/>
        </w:rPr>
        <w:t xml:space="preserve">ktorý vyjadruje a presadzuje verejné záujmy a záujmy žiakov, rodičov, pedagogických zamestnancov a ostatných zamestnancov školy  v  oblasti výchovy a vzdelávania. Plní tiež funkciu verejnej kontroly práce vedúcich zamestnancov tejto </w:t>
      </w:r>
      <w:r w:rsidR="00A80227">
        <w:rPr>
          <w:rFonts w:ascii="Arial" w:hAnsi="Arial" w:cs="Arial"/>
        </w:rPr>
        <w:t>školy.</w:t>
      </w:r>
      <w:r w:rsidR="00503EA2">
        <w:rPr>
          <w:rFonts w:ascii="Arial" w:hAnsi="Arial" w:cs="Arial"/>
        </w:rPr>
        <w:t xml:space="preserve"> </w:t>
      </w:r>
      <w:r w:rsidRPr="00F562E5">
        <w:rPr>
          <w:rFonts w:ascii="Arial" w:hAnsi="Arial" w:cs="Arial"/>
          <w:bCs/>
        </w:rPr>
        <w:t>Rada školy je zostavená z  členov pedagogických a nepedagogických pracovníkov, schádzajú sa pravidelne v dvojmesačných intervaloch.</w:t>
      </w:r>
    </w:p>
    <w:p w:rsidR="0033247D" w:rsidRDefault="0033247D" w:rsidP="0033247D">
      <w:pPr>
        <w:autoSpaceDE w:val="0"/>
        <w:jc w:val="both"/>
        <w:rPr>
          <w:rFonts w:ascii="Arial" w:hAnsi="Arial" w:cs="Arial"/>
          <w:bCs/>
        </w:rPr>
      </w:pPr>
      <w:r w:rsidRPr="00F562E5">
        <w:rPr>
          <w:rFonts w:ascii="Arial" w:hAnsi="Arial" w:cs="Arial"/>
          <w:bCs/>
        </w:rPr>
        <w:t>Škola od svojho vzniku spolupracuje  s </w:t>
      </w:r>
      <w:proofErr w:type="spellStart"/>
      <w:r w:rsidRPr="00F562E5">
        <w:rPr>
          <w:rFonts w:ascii="Arial" w:hAnsi="Arial" w:cs="Arial"/>
          <w:bCs/>
        </w:rPr>
        <w:t>CP</w:t>
      </w:r>
      <w:r w:rsidR="00CC0A8A">
        <w:rPr>
          <w:rFonts w:ascii="Arial" w:hAnsi="Arial" w:cs="Arial"/>
          <w:bCs/>
        </w:rPr>
        <w:t>P</w:t>
      </w:r>
      <w:r w:rsidRPr="00F562E5">
        <w:rPr>
          <w:rFonts w:ascii="Arial" w:hAnsi="Arial" w:cs="Arial"/>
          <w:bCs/>
        </w:rPr>
        <w:t>PaP</w:t>
      </w:r>
      <w:proofErr w:type="spellEnd"/>
      <w:r w:rsidRPr="00F562E5">
        <w:rPr>
          <w:rFonts w:ascii="Arial" w:hAnsi="Arial" w:cs="Arial"/>
          <w:bCs/>
        </w:rPr>
        <w:t xml:space="preserve"> v Senci a so Spolkom  priateľov  Chorvátskej kultúry.</w:t>
      </w:r>
    </w:p>
    <w:p w:rsidR="00A80227" w:rsidRDefault="00A80227" w:rsidP="0033247D">
      <w:pPr>
        <w:autoSpaceDE w:val="0"/>
        <w:jc w:val="both"/>
        <w:rPr>
          <w:rFonts w:ascii="Arial" w:hAnsi="Arial" w:cs="Arial"/>
          <w:bCs/>
        </w:rPr>
      </w:pPr>
    </w:p>
    <w:p w:rsidR="00AE024E" w:rsidRDefault="00AE024E" w:rsidP="0033247D">
      <w:pPr>
        <w:autoSpaceDE w:val="0"/>
        <w:jc w:val="both"/>
        <w:rPr>
          <w:rFonts w:ascii="Arial" w:hAnsi="Arial" w:cs="Arial"/>
          <w:bCs/>
        </w:rPr>
      </w:pPr>
    </w:p>
    <w:p w:rsidR="00AE024E" w:rsidRPr="00F562E5" w:rsidRDefault="00AE024E" w:rsidP="0033247D">
      <w:pPr>
        <w:autoSpaceDE w:val="0"/>
        <w:jc w:val="both"/>
        <w:rPr>
          <w:rFonts w:ascii="Arial" w:hAnsi="Arial" w:cs="Arial"/>
          <w:bCs/>
        </w:rPr>
      </w:pPr>
    </w:p>
    <w:p w:rsidR="0033247D" w:rsidRDefault="0033247D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  <w:r w:rsidRPr="00F562E5">
        <w:rPr>
          <w:rFonts w:ascii="Arial" w:hAnsi="Arial" w:cs="Arial"/>
          <w:b/>
          <w:bCs/>
          <w:u w:val="single"/>
        </w:rPr>
        <w:t xml:space="preserve">6. Priestorové a materiálno–technické podmienky školy </w:t>
      </w:r>
    </w:p>
    <w:p w:rsidR="000C085E" w:rsidRPr="00F562E5" w:rsidRDefault="000C085E" w:rsidP="0033247D">
      <w:pPr>
        <w:autoSpaceDE w:val="0"/>
        <w:jc w:val="both"/>
        <w:rPr>
          <w:rFonts w:ascii="Arial" w:hAnsi="Arial" w:cs="Arial"/>
          <w:b/>
          <w:bCs/>
          <w:u w:val="single"/>
          <w:shd w:val="clear" w:color="auto" w:fill="FFFF00"/>
        </w:rPr>
      </w:pPr>
    </w:p>
    <w:p w:rsidR="00AE024E" w:rsidRDefault="000C085E" w:rsidP="00AE024E">
      <w:pPr>
        <w:autoSpaceDE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      </w:t>
      </w:r>
      <w:r w:rsidR="0033247D" w:rsidRPr="00F562E5">
        <w:rPr>
          <w:rFonts w:ascii="Arial" w:hAnsi="Arial" w:cs="Arial"/>
          <w:iCs/>
        </w:rPr>
        <w:t>Škola má zriadené a využíva tieto odborné učebne: malú telocvičňu</w:t>
      </w:r>
      <w:r w:rsidR="001F2B21">
        <w:rPr>
          <w:rFonts w:ascii="Arial" w:hAnsi="Arial" w:cs="Arial"/>
          <w:iCs/>
        </w:rPr>
        <w:t xml:space="preserve">, odbornú  interaktívnu učebňu, </w:t>
      </w:r>
      <w:r w:rsidR="0033247D" w:rsidRPr="00F562E5">
        <w:rPr>
          <w:rFonts w:ascii="Arial" w:hAnsi="Arial" w:cs="Arial"/>
          <w:iCs/>
        </w:rPr>
        <w:t>počítačovú učebňu s</w:t>
      </w:r>
      <w:r w:rsidR="00AE024E">
        <w:rPr>
          <w:rFonts w:ascii="Arial" w:hAnsi="Arial" w:cs="Arial"/>
          <w:iCs/>
        </w:rPr>
        <w:t>o</w:t>
      </w:r>
      <w:r w:rsidR="0033247D" w:rsidRPr="00F562E5">
        <w:rPr>
          <w:rFonts w:ascii="Arial" w:hAnsi="Arial" w:cs="Arial"/>
          <w:iCs/>
        </w:rPr>
        <w:t> 1</w:t>
      </w:r>
      <w:r w:rsidR="00AE024E">
        <w:rPr>
          <w:rFonts w:ascii="Arial" w:hAnsi="Arial" w:cs="Arial"/>
          <w:iCs/>
        </w:rPr>
        <w:t>7</w:t>
      </w:r>
      <w:r w:rsidR="0033247D" w:rsidRPr="00F562E5">
        <w:rPr>
          <w:rFonts w:ascii="Arial" w:hAnsi="Arial" w:cs="Arial"/>
          <w:iCs/>
        </w:rPr>
        <w:t xml:space="preserve"> počítačmi </w:t>
      </w:r>
      <w:r w:rsidR="0033247D" w:rsidRPr="00F562E5">
        <w:rPr>
          <w:rFonts w:ascii="Arial" w:hAnsi="Arial" w:cs="Arial"/>
          <w:bCs/>
        </w:rPr>
        <w:t xml:space="preserve">a notebookmi pre učiteľov, </w:t>
      </w:r>
      <w:proofErr w:type="spellStart"/>
      <w:r w:rsidR="0033247D" w:rsidRPr="00F562E5">
        <w:rPr>
          <w:rFonts w:ascii="Arial" w:hAnsi="Arial" w:cs="Arial"/>
          <w:bCs/>
        </w:rPr>
        <w:t>dataprojektory</w:t>
      </w:r>
      <w:proofErr w:type="spellEnd"/>
      <w:r w:rsidR="0033247D" w:rsidRPr="00F562E5">
        <w:rPr>
          <w:rFonts w:ascii="Arial" w:hAnsi="Arial" w:cs="Arial"/>
          <w:bCs/>
        </w:rPr>
        <w:t>, ktoré sú nainštalované v každej triede .</w:t>
      </w:r>
      <w:r w:rsidR="0033247D" w:rsidRPr="00F562E5">
        <w:rPr>
          <w:rFonts w:ascii="Arial" w:hAnsi="Arial" w:cs="Arial"/>
          <w:iCs/>
        </w:rPr>
        <w:t>Tieto odborné učebne umožňujú plne realizovať učebné osnovy a zvolené učebné varianty.</w:t>
      </w:r>
      <w:r w:rsidR="00AE024E">
        <w:rPr>
          <w:rFonts w:ascii="Arial" w:hAnsi="Arial" w:cs="Arial"/>
          <w:iCs/>
        </w:rPr>
        <w:t xml:space="preserve"> Škola v školskom roku 2013/2014 zakúpila z prostriedkov občianskeho združenia dve prenosné interaktívne zariadenia, ktoré slúžia pedagógom na modernizáciu vyučovacieho procesu.</w:t>
      </w:r>
      <w:r w:rsidR="00230661">
        <w:rPr>
          <w:rFonts w:ascii="Arial" w:hAnsi="Arial" w:cs="Arial"/>
          <w:iCs/>
        </w:rPr>
        <w:t xml:space="preserve"> </w:t>
      </w:r>
      <w:r w:rsidR="0033247D" w:rsidRPr="00F562E5">
        <w:rPr>
          <w:rFonts w:ascii="Arial" w:hAnsi="Arial" w:cs="Arial"/>
          <w:iCs/>
        </w:rPr>
        <w:t>V areáli školy sa nachádza multifunkčné  ihrisko a</w:t>
      </w:r>
      <w:r w:rsidR="00A80227">
        <w:rPr>
          <w:rFonts w:ascii="Arial" w:hAnsi="Arial" w:cs="Arial"/>
          <w:iCs/>
        </w:rPr>
        <w:t> detské ihrisko.</w:t>
      </w:r>
      <w:r w:rsidR="00230661">
        <w:rPr>
          <w:rFonts w:ascii="Arial" w:hAnsi="Arial" w:cs="Arial"/>
          <w:iCs/>
        </w:rPr>
        <w:t xml:space="preserve"> </w:t>
      </w:r>
      <w:r w:rsidR="0033247D" w:rsidRPr="00F562E5">
        <w:rPr>
          <w:rFonts w:ascii="Arial" w:hAnsi="Arial" w:cs="Arial"/>
          <w:iCs/>
        </w:rPr>
        <w:t xml:space="preserve">Vybavenie kabinetov je postačujúce, ale je potrebné pomôcky pravidelne obnovovať a vymieňať za modernejšie, mnohé pomôcky pochádzajú ešte z prvotného vybavenia školy. Pri obnove učebných pomôcok sú veľmi nápomocní </w:t>
      </w:r>
      <w:r w:rsidR="0033247D" w:rsidRPr="00F562E5">
        <w:rPr>
          <w:rFonts w:ascii="Arial" w:hAnsi="Arial" w:cs="Arial"/>
          <w:iCs/>
        </w:rPr>
        <w:lastRenderedPageBreak/>
        <w:t>rodičia c</w:t>
      </w:r>
      <w:r w:rsidR="004818A1">
        <w:rPr>
          <w:rFonts w:ascii="Arial" w:hAnsi="Arial" w:cs="Arial"/>
          <w:iCs/>
        </w:rPr>
        <w:t xml:space="preserve">ez občianske združenie. Počas </w:t>
      </w:r>
      <w:r w:rsidR="0033247D" w:rsidRPr="00F562E5">
        <w:rPr>
          <w:rFonts w:ascii="Arial" w:hAnsi="Arial" w:cs="Arial"/>
          <w:iCs/>
        </w:rPr>
        <w:t>každého školského roka dopĺňame a modernizujeme učebné pomôcky, aby sme umožnili tvorivejšie a efektívnejšie vyučovanie</w:t>
      </w:r>
    </w:p>
    <w:p w:rsidR="00AE024E" w:rsidRDefault="00AE024E" w:rsidP="00AE024E">
      <w:pPr>
        <w:autoSpaceDE w:val="0"/>
        <w:jc w:val="both"/>
        <w:rPr>
          <w:rFonts w:ascii="Arial" w:hAnsi="Arial" w:cs="Arial"/>
          <w:i/>
        </w:rPr>
      </w:pPr>
    </w:p>
    <w:p w:rsidR="00AE024E" w:rsidRDefault="00AE024E" w:rsidP="00AE024E">
      <w:pPr>
        <w:autoSpaceDE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 budúcna je veľmi dôležitá výstavba základnej školy, nakoľko v obci Chorvátsky Grob je mnoho školopovinných detí, ktoré  chodia do okolitých obcí a do Bratislavy.</w:t>
      </w:r>
    </w:p>
    <w:p w:rsidR="00AE024E" w:rsidRPr="00F562E5" w:rsidRDefault="00AE024E" w:rsidP="00AE024E">
      <w:p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    </w:t>
      </w:r>
    </w:p>
    <w:p w:rsidR="00AE024E" w:rsidRDefault="00AE024E" w:rsidP="00AE024E">
      <w:pPr>
        <w:autoSpaceDE w:val="0"/>
        <w:jc w:val="both"/>
        <w:rPr>
          <w:rFonts w:ascii="Arial" w:hAnsi="Arial" w:cs="Arial"/>
          <w:b/>
          <w:bCs/>
          <w:u w:val="single"/>
        </w:rPr>
      </w:pPr>
      <w:r w:rsidRPr="00F562E5">
        <w:rPr>
          <w:rFonts w:ascii="Arial" w:hAnsi="Arial" w:cs="Arial"/>
          <w:b/>
          <w:u w:val="single"/>
        </w:rPr>
        <w:t>7.</w:t>
      </w:r>
      <w:r w:rsidRPr="00F562E5">
        <w:rPr>
          <w:rFonts w:ascii="Arial" w:hAnsi="Arial" w:cs="Arial"/>
          <w:u w:val="single"/>
        </w:rPr>
        <w:t xml:space="preserve"> </w:t>
      </w:r>
      <w:r w:rsidRPr="00F562E5">
        <w:rPr>
          <w:rFonts w:ascii="Arial" w:hAnsi="Arial" w:cs="Arial"/>
          <w:b/>
          <w:bCs/>
          <w:u w:val="single"/>
        </w:rPr>
        <w:t>Škola ako životný priestor</w:t>
      </w:r>
    </w:p>
    <w:p w:rsidR="00AE024E" w:rsidRPr="00F562E5" w:rsidRDefault="00AE024E" w:rsidP="00AE024E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33247D" w:rsidRPr="00F562E5" w:rsidRDefault="00AE024E" w:rsidP="00AE024E">
      <w:pPr>
        <w:autoSpaceDE w:val="0"/>
        <w:rPr>
          <w:rFonts w:ascii="Arial" w:hAnsi="Arial" w:cs="Arial"/>
          <w:iCs/>
        </w:rPr>
      </w:pPr>
      <w:r w:rsidRPr="00F562E5">
        <w:rPr>
          <w:rFonts w:ascii="Arial" w:hAnsi="Arial" w:cs="Arial"/>
        </w:rPr>
        <w:t xml:space="preserve">Aby sa žiaci a pedagógovia cítili v škole a na pracovisku čo najpríjemnejšie, kladieme vysoký dôraz na estetické prostredie tried, spoločných priestorov a  školského dvora.  </w:t>
      </w:r>
      <w:r>
        <w:rPr>
          <w:rFonts w:ascii="Arial" w:hAnsi="Arial" w:cs="Arial"/>
        </w:rPr>
        <w:t>V školskom</w:t>
      </w:r>
      <w:r w:rsidR="0033247D" w:rsidRPr="00F562E5">
        <w:rPr>
          <w:rFonts w:ascii="Arial" w:hAnsi="Arial" w:cs="Arial"/>
          <w:iCs/>
        </w:rPr>
        <w:t>.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i/>
        </w:rPr>
      </w:pPr>
      <w:r w:rsidRPr="00F562E5">
        <w:rPr>
          <w:rFonts w:ascii="Arial" w:hAnsi="Arial" w:cs="Arial"/>
          <w:i/>
        </w:rPr>
        <w:t xml:space="preserve"> Na začiatku decembra 2011 sme zrekonštruovali sociálne zariadenia  na prízemí školy.</w:t>
      </w:r>
    </w:p>
    <w:p w:rsidR="00AE024E" w:rsidRDefault="0033247D" w:rsidP="00AE024E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  <w:i/>
        </w:rPr>
        <w:t>Budujeme školskú knižnicu a čitáreň v priestoroch bývalého bytu školníka.</w:t>
      </w:r>
      <w:r w:rsidR="005E0EB4">
        <w:rPr>
          <w:rFonts w:ascii="Arial" w:hAnsi="Arial" w:cs="Arial"/>
          <w:i/>
        </w:rPr>
        <w:t xml:space="preserve">  </w:t>
      </w:r>
    </w:p>
    <w:p w:rsidR="0033247D" w:rsidRPr="00F562E5" w:rsidRDefault="00AE024E" w:rsidP="0033247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503EA2">
        <w:rPr>
          <w:rFonts w:ascii="Arial" w:hAnsi="Arial" w:cs="Arial"/>
        </w:rPr>
        <w:t>roku 2012/2013</w:t>
      </w:r>
      <w:r w:rsidR="0033247D" w:rsidRPr="00F562E5">
        <w:rPr>
          <w:rFonts w:ascii="Arial" w:hAnsi="Arial" w:cs="Arial"/>
        </w:rPr>
        <w:t xml:space="preserve"> sa nám</w:t>
      </w:r>
      <w:r w:rsidR="00503EA2">
        <w:rPr>
          <w:rFonts w:ascii="Arial" w:hAnsi="Arial" w:cs="Arial"/>
        </w:rPr>
        <w:t xml:space="preserve"> podarilo</w:t>
      </w:r>
      <w:r w:rsidR="0033247D" w:rsidRPr="00F562E5">
        <w:rPr>
          <w:rFonts w:ascii="Arial" w:hAnsi="Arial" w:cs="Arial"/>
        </w:rPr>
        <w:t xml:space="preserve"> </w:t>
      </w:r>
      <w:r w:rsidR="00503EA2">
        <w:rPr>
          <w:rFonts w:ascii="Arial" w:hAnsi="Arial" w:cs="Arial"/>
        </w:rPr>
        <w:t>získať</w:t>
      </w:r>
      <w:r w:rsidR="0033247D" w:rsidRPr="00F562E5">
        <w:rPr>
          <w:rFonts w:ascii="Arial" w:hAnsi="Arial" w:cs="Arial"/>
        </w:rPr>
        <w:t xml:space="preserve"> finančné prostriedky z fondu Nadácie Tesco na rekonštrukciu školského dvora</w:t>
      </w:r>
      <w:r w:rsidR="00503EA2">
        <w:rPr>
          <w:rFonts w:ascii="Arial" w:hAnsi="Arial" w:cs="Arial"/>
        </w:rPr>
        <w:t xml:space="preserve"> a výstavbu detského ihriska.</w:t>
      </w:r>
      <w:r w:rsidR="0033247D" w:rsidRPr="00F562E5">
        <w:rPr>
          <w:rFonts w:ascii="Arial" w:hAnsi="Arial" w:cs="Arial"/>
        </w:rPr>
        <w:t xml:space="preserve"> Práce žiakov na hodinách výtvarnej výchovy, v školskom klube detí a v krúžkoch záujmovej činnosti skrášľujú priestory tried, chodieb, vstupných hál a exteriéru školy. 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Žiaci formujú svoj vzťah k sebe navzájom nielen počas vyučovania na triednických hodinách, ale aj na výletoch, plaveckom a korčuliarskom kurze, príprave a realizácii vianočnej akadémie a školy v prírode.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</w:p>
    <w:p w:rsidR="0033247D" w:rsidRDefault="0033247D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  <w:r w:rsidRPr="00F562E5">
        <w:rPr>
          <w:rFonts w:ascii="Arial" w:hAnsi="Arial" w:cs="Arial"/>
          <w:b/>
          <w:bCs/>
          <w:u w:val="single"/>
        </w:rPr>
        <w:t>8. Podmienky na zaistenie bezpečnosti a ochrany zdravia pri výchove a</w:t>
      </w:r>
      <w:r w:rsidR="00A43A63">
        <w:rPr>
          <w:rFonts w:ascii="Arial" w:hAnsi="Arial" w:cs="Arial"/>
          <w:b/>
          <w:bCs/>
          <w:u w:val="single"/>
        </w:rPr>
        <w:t> </w:t>
      </w:r>
      <w:r w:rsidRPr="00F562E5">
        <w:rPr>
          <w:rFonts w:ascii="Arial" w:hAnsi="Arial" w:cs="Arial"/>
          <w:b/>
          <w:bCs/>
          <w:u w:val="single"/>
        </w:rPr>
        <w:t>vzdelávaní</w:t>
      </w:r>
    </w:p>
    <w:p w:rsidR="00A43A63" w:rsidRPr="00F562E5" w:rsidRDefault="00A43A63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33247D" w:rsidRPr="00F562E5" w:rsidRDefault="0033247D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  <w:i/>
        </w:rPr>
        <w:t>Materská škola</w:t>
      </w:r>
      <w:r w:rsidRPr="00F562E5">
        <w:rPr>
          <w:rFonts w:ascii="Arial" w:hAnsi="Arial" w:cs="Arial"/>
        </w:rPr>
        <w:t xml:space="preserve"> pri výchove a vzdelávaní, pri činnostiach priamo súvisiacich s výchovou a vzdelávaním a pri poskytovaní služieb bude povinne:</w:t>
      </w:r>
    </w:p>
    <w:p w:rsidR="0033247D" w:rsidRPr="00F562E5" w:rsidRDefault="0033247D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prihliadať na základné fyziologické potreby detí,</w:t>
      </w:r>
    </w:p>
    <w:p w:rsidR="0033247D" w:rsidRPr="00F562E5" w:rsidRDefault="0033247D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vytvárať podmienky na zdravý vývin deti a na predchádzanie sociálno-patologických javov,</w:t>
      </w:r>
    </w:p>
    <w:p w:rsidR="0033247D" w:rsidRPr="00F562E5" w:rsidRDefault="0033247D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zaistiť bezpečnosť a ochranu zdravia deti,</w:t>
      </w:r>
    </w:p>
    <w:p w:rsidR="0033247D" w:rsidRPr="00F562E5" w:rsidRDefault="0033247D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poskytnúť nevyhnutné informácie na zaistenie bezpečnosti a ochrany zdravia deti,</w:t>
      </w:r>
    </w:p>
    <w:p w:rsidR="0033247D" w:rsidRPr="00F562E5" w:rsidRDefault="0033247D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viesť evidenciu registrovaných školských úrazov detí, ku ktorým došlo počas výchovno-vzdelávacej činnosti alebo pri činnostiach organizovaných materskou školou.</w:t>
      </w:r>
      <w:r w:rsidR="004C5A2D">
        <w:rPr>
          <w:rFonts w:ascii="Arial" w:hAnsi="Arial" w:cs="Arial"/>
        </w:rPr>
        <w:t xml:space="preserve"> </w:t>
      </w:r>
      <w:r w:rsidRPr="00F562E5">
        <w:rPr>
          <w:rFonts w:ascii="Arial" w:hAnsi="Arial" w:cs="Arial"/>
        </w:rPr>
        <w:t>Problematika zaistenia bezpečnosti a ochrany zdravia je aj integrálnou súčasťou obsahu výchovy a vzdelávania. Deti sa prostredníctvom obsahu učia chrániť si svoje zdravie aj zdravie iných a riešiť na elementárnej úrovni situácie ohrozujúce zdravie. V záujme ochrany zdravia detí a zamestnancov budeme naďalej vytvárať podmienky na zaistenie bezpečnosti a ochrany zdravia pri výchove a vzdelávaní s dôrazom na dodržiavanie „Práv dieťaťa“.  Táto oblasť je podrobnejšie rozpracovaná v školskom poriadku materskej školy.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  <w:i/>
        </w:rPr>
        <w:t xml:space="preserve">Základná škola </w:t>
      </w:r>
      <w:r w:rsidRPr="00F562E5">
        <w:rPr>
          <w:rFonts w:ascii="Arial" w:hAnsi="Arial" w:cs="Arial"/>
        </w:rPr>
        <w:t>zabezpečuje bezpečné a zdraviu vyhovujúce podmienky v priestoroch na vyučovanie a v priestoroch na rôzne aktivity po vyučovaní.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Žiaci sú pravidelne informovaní o bezpečnosti a ochrane zdravia pri práci počas vyučovania, ale aj pred prázdninami.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Pedagógovia </w:t>
      </w:r>
      <w:r w:rsidR="00503EA2">
        <w:rPr>
          <w:rFonts w:ascii="Arial" w:hAnsi="Arial" w:cs="Arial"/>
        </w:rPr>
        <w:t>pravidelne na začiatku školského roka absolvujú školenie BOZP.</w:t>
      </w:r>
    </w:p>
    <w:p w:rsidR="0033247D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Opakovaným každoročným poučením žiakov o bezpečnosti a ochrane zdravia pri práci a bezpečnom pohybe v školskom prostredí a na akciách organizovaných školou sa vedenie školy a triedni učitelia snažia zabezpečiť bezpečné a</w:t>
      </w:r>
      <w:r w:rsidR="00613605">
        <w:rPr>
          <w:rFonts w:ascii="Arial" w:hAnsi="Arial" w:cs="Arial"/>
        </w:rPr>
        <w:t xml:space="preserve"> zdraviu vyhovujúce podmienky. </w:t>
      </w:r>
      <w:r w:rsidRPr="00F562E5">
        <w:rPr>
          <w:rFonts w:ascii="Arial" w:hAnsi="Arial" w:cs="Arial"/>
        </w:rPr>
        <w:t>Na triednických hodinách a aj na prednáškach a besedách s odborníkmi počas vyučovania sa žiaci usmerňujú k vytváraniu správnych životných hodnôt, postojov, návykov, k odmietaniu používania návykových látok. Sú vedení k tolerancii a vzájomnej úcte a znášanlivosti.</w:t>
      </w:r>
    </w:p>
    <w:p w:rsidR="00613605" w:rsidRPr="00F562E5" w:rsidRDefault="00613605" w:rsidP="0033247D">
      <w:pPr>
        <w:autoSpaceDE w:val="0"/>
        <w:jc w:val="both"/>
        <w:rPr>
          <w:rFonts w:ascii="Arial" w:hAnsi="Arial" w:cs="Arial"/>
        </w:rPr>
      </w:pPr>
    </w:p>
    <w:p w:rsidR="0033247D" w:rsidRDefault="0033247D" w:rsidP="0033247D">
      <w:pPr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503EA2" w:rsidRPr="00FF3630" w:rsidRDefault="00503EA2" w:rsidP="0033247D">
      <w:pPr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33247D" w:rsidRDefault="0033247D" w:rsidP="00FF3630">
      <w:pPr>
        <w:autoSpaceDE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FF3630">
        <w:rPr>
          <w:rFonts w:ascii="Arial" w:hAnsi="Arial" w:cs="Arial"/>
          <w:b/>
          <w:bCs/>
          <w:sz w:val="28"/>
          <w:szCs w:val="28"/>
          <w:u w:val="single"/>
        </w:rPr>
        <w:lastRenderedPageBreak/>
        <w:t>II. Charakteristika školského vzdelávacieho  programu</w:t>
      </w:r>
    </w:p>
    <w:p w:rsidR="00FF3630" w:rsidRPr="00FF3630" w:rsidRDefault="00FF3630" w:rsidP="00FF3630">
      <w:pPr>
        <w:autoSpaceDE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33247D" w:rsidRPr="00F562E5" w:rsidRDefault="0033247D" w:rsidP="0033247D">
      <w:pPr>
        <w:autoSpaceDE w:val="0"/>
        <w:jc w:val="center"/>
        <w:rPr>
          <w:rFonts w:ascii="Arial" w:hAnsi="Arial" w:cs="Arial"/>
          <w:b/>
          <w:bCs/>
        </w:rPr>
      </w:pPr>
    </w:p>
    <w:p w:rsidR="0033247D" w:rsidRDefault="0033247D" w:rsidP="0033247D">
      <w:pPr>
        <w:pStyle w:val="Default"/>
        <w:rPr>
          <w:rFonts w:ascii="Arial" w:hAnsi="Arial" w:cs="Arial"/>
          <w:b/>
          <w:u w:val="single"/>
        </w:rPr>
      </w:pPr>
      <w:r w:rsidRPr="00F562E5">
        <w:rPr>
          <w:rFonts w:ascii="Arial" w:hAnsi="Arial" w:cs="Arial"/>
          <w:b/>
          <w:iCs/>
          <w:u w:val="single"/>
        </w:rPr>
        <w:t>1.</w:t>
      </w:r>
      <w:r w:rsidRPr="00F562E5">
        <w:rPr>
          <w:rFonts w:ascii="Arial" w:hAnsi="Arial" w:cs="Arial"/>
          <w:b/>
          <w:u w:val="single"/>
        </w:rPr>
        <w:t>Pedagogický princíp školy (vlastné ciele výchovy a</w:t>
      </w:r>
      <w:r w:rsidR="00023D76">
        <w:rPr>
          <w:rFonts w:ascii="Arial" w:hAnsi="Arial" w:cs="Arial"/>
          <w:b/>
          <w:u w:val="single"/>
        </w:rPr>
        <w:t> </w:t>
      </w:r>
      <w:r w:rsidRPr="00F562E5">
        <w:rPr>
          <w:rFonts w:ascii="Arial" w:hAnsi="Arial" w:cs="Arial"/>
          <w:b/>
          <w:u w:val="single"/>
        </w:rPr>
        <w:t xml:space="preserve">vzdelávania) </w:t>
      </w:r>
    </w:p>
    <w:p w:rsidR="00613605" w:rsidRPr="00F562E5" w:rsidRDefault="00613605" w:rsidP="0033247D">
      <w:pPr>
        <w:pStyle w:val="Default"/>
        <w:rPr>
          <w:rFonts w:ascii="Arial" w:hAnsi="Arial" w:cs="Arial"/>
          <w:b/>
          <w:u w:val="single"/>
        </w:rPr>
      </w:pPr>
    </w:p>
    <w:p w:rsidR="0033247D" w:rsidRPr="00F562E5" w:rsidRDefault="00613605" w:rsidP="0033247D">
      <w:pPr>
        <w:jc w:val="both"/>
        <w:rPr>
          <w:rFonts w:ascii="Arial" w:hAnsi="Arial" w:cs="Arial"/>
        </w:rPr>
      </w:pPr>
      <w:r w:rsidRPr="00613605">
        <w:rPr>
          <w:rFonts w:ascii="Arial" w:hAnsi="Arial" w:cs="Arial"/>
          <w:b/>
          <w:i/>
          <w:iCs/>
        </w:rPr>
        <w:t xml:space="preserve">    </w:t>
      </w:r>
      <w:r>
        <w:rPr>
          <w:rFonts w:ascii="Arial" w:hAnsi="Arial" w:cs="Arial"/>
          <w:b/>
          <w:i/>
          <w:iCs/>
          <w:u w:val="single"/>
        </w:rPr>
        <w:t>Materská škola:</w:t>
      </w:r>
      <w:r w:rsidR="0033247D" w:rsidRPr="00F562E5">
        <w:rPr>
          <w:rFonts w:ascii="Arial" w:hAnsi="Arial" w:cs="Arial"/>
          <w:i/>
          <w:iCs/>
        </w:rPr>
        <w:t xml:space="preserve"> </w:t>
      </w:r>
      <w:r w:rsidR="0033247D" w:rsidRPr="00F562E5">
        <w:rPr>
          <w:rFonts w:ascii="Arial" w:hAnsi="Arial" w:cs="Arial"/>
        </w:rPr>
        <w:t>Poslaním materskej školy je dopĺňať rodinnú výchovu o</w:t>
      </w:r>
      <w:r w:rsidR="00023D76">
        <w:rPr>
          <w:rFonts w:ascii="Arial" w:hAnsi="Arial" w:cs="Arial"/>
        </w:rPr>
        <w:t> </w:t>
      </w:r>
      <w:proofErr w:type="spellStart"/>
      <w:r w:rsidR="0033247D" w:rsidRPr="00F562E5">
        <w:rPr>
          <w:rFonts w:ascii="Arial" w:hAnsi="Arial" w:cs="Arial"/>
        </w:rPr>
        <w:t>výchovno</w:t>
      </w:r>
      <w:proofErr w:type="spellEnd"/>
      <w:r w:rsidR="0033247D" w:rsidRPr="00F562E5">
        <w:rPr>
          <w:rFonts w:ascii="Arial" w:hAnsi="Arial" w:cs="Arial"/>
        </w:rPr>
        <w:t xml:space="preserve"> – vzdelávaciu činnosť zameranú na všestranný rozvoj osobnosti dieťaťa, jeho </w:t>
      </w:r>
      <w:proofErr w:type="spellStart"/>
      <w:r w:rsidR="0033247D" w:rsidRPr="00F562E5">
        <w:rPr>
          <w:rFonts w:ascii="Arial" w:hAnsi="Arial" w:cs="Arial"/>
        </w:rPr>
        <w:t>sociálno</w:t>
      </w:r>
      <w:proofErr w:type="spellEnd"/>
      <w:r w:rsidR="0033247D" w:rsidRPr="00F562E5">
        <w:rPr>
          <w:rFonts w:ascii="Arial" w:hAnsi="Arial" w:cs="Arial"/>
        </w:rPr>
        <w:t xml:space="preserve"> – emocionálny, fyzický a</w:t>
      </w:r>
      <w:r w:rsidR="00023D76">
        <w:rPr>
          <w:rFonts w:ascii="Arial" w:hAnsi="Arial" w:cs="Arial"/>
        </w:rPr>
        <w:t> </w:t>
      </w:r>
      <w:r w:rsidR="0033247D" w:rsidRPr="00F562E5">
        <w:rPr>
          <w:rFonts w:ascii="Arial" w:hAnsi="Arial" w:cs="Arial"/>
        </w:rPr>
        <w:t>intelektuálny rozvoj v</w:t>
      </w:r>
      <w:r w:rsidR="00023D76">
        <w:rPr>
          <w:rFonts w:ascii="Arial" w:hAnsi="Arial" w:cs="Arial"/>
        </w:rPr>
        <w:t> </w:t>
      </w:r>
      <w:r w:rsidR="0033247D" w:rsidRPr="00F562E5">
        <w:rPr>
          <w:rFonts w:ascii="Arial" w:hAnsi="Arial" w:cs="Arial"/>
        </w:rPr>
        <w:t>súlade s</w:t>
      </w:r>
      <w:r w:rsidR="00023D76">
        <w:rPr>
          <w:rFonts w:ascii="Arial" w:hAnsi="Arial" w:cs="Arial"/>
        </w:rPr>
        <w:t> </w:t>
      </w:r>
      <w:r w:rsidR="0033247D" w:rsidRPr="00F562E5">
        <w:rPr>
          <w:rFonts w:ascii="Arial" w:hAnsi="Arial" w:cs="Arial"/>
        </w:rPr>
        <w:t>individuálnymi a</w:t>
      </w:r>
      <w:r w:rsidR="00023D76">
        <w:rPr>
          <w:rFonts w:ascii="Arial" w:hAnsi="Arial" w:cs="Arial"/>
        </w:rPr>
        <w:t> </w:t>
      </w:r>
      <w:r w:rsidR="0033247D" w:rsidRPr="00F562E5">
        <w:rPr>
          <w:rFonts w:ascii="Arial" w:hAnsi="Arial" w:cs="Arial"/>
        </w:rPr>
        <w:t>vekovými osobitosťami.</w:t>
      </w:r>
    </w:p>
    <w:p w:rsidR="0033247D" w:rsidRPr="00F562E5" w:rsidRDefault="0033247D" w:rsidP="0033247D">
      <w:pPr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      Cieľom našej materskej školy  je rozvíjať morálne a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>etické hodnoty u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>dieťaťa, poznávať obecné zákonitosti vývoja prírody a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>spoločnosti, chápať ich vzájomnú súvislosť a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>byť presvedčený o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>nutnosti vzájomnej harmónie vo vzťahu človeka k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>človeku a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>človeka k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>prírode. V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>predškolskom veku si dieťa vytvára svoj pohľad na svet. Nachádza sa v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>začiatkoch svojho citového a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>sociálneho vývoja, učí sa poznávať svet svojimi zmyslami. Pre nás pedagógov aj rodičov je najvhodnejší čas, kedy začať oboznamovať dieťa s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>vyššími citovými hodnotami a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 xml:space="preserve">postojmi. </w:t>
      </w:r>
    </w:p>
    <w:p w:rsidR="00613605" w:rsidRDefault="00613605" w:rsidP="0033247D">
      <w:pPr>
        <w:jc w:val="both"/>
        <w:rPr>
          <w:rFonts w:ascii="Arial" w:hAnsi="Arial" w:cs="Arial"/>
          <w:b/>
          <w:u w:val="single"/>
        </w:rPr>
      </w:pPr>
    </w:p>
    <w:p w:rsidR="0033247D" w:rsidRPr="00F562E5" w:rsidRDefault="0033247D" w:rsidP="0033247D">
      <w:pPr>
        <w:jc w:val="both"/>
        <w:rPr>
          <w:rFonts w:ascii="Arial" w:hAnsi="Arial" w:cs="Arial"/>
          <w:b/>
          <w:u w:val="single"/>
        </w:rPr>
      </w:pPr>
      <w:r w:rsidRPr="00F562E5">
        <w:rPr>
          <w:rFonts w:ascii="Arial" w:hAnsi="Arial" w:cs="Arial"/>
          <w:b/>
          <w:u w:val="single"/>
        </w:rPr>
        <w:t xml:space="preserve">Vlastné ciele: </w:t>
      </w:r>
    </w:p>
    <w:p w:rsidR="0033247D" w:rsidRPr="00F562E5" w:rsidRDefault="0033247D" w:rsidP="0033247D">
      <w:pPr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naučiť sa rozvíjať a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 xml:space="preserve">kultivovať svoju osobnosť, pripraviť sa na celoživotné vzdelávanie, </w:t>
      </w:r>
    </w:p>
    <w:p w:rsidR="0033247D" w:rsidRPr="00F562E5" w:rsidRDefault="0033247D" w:rsidP="0033247D">
      <w:pPr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podporovať záujem starať sa o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>vlastné zdravie, bezpečnosť a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 xml:space="preserve">zdravie iných zdravým </w:t>
      </w:r>
    </w:p>
    <w:p w:rsidR="0033247D" w:rsidRPr="00F562E5" w:rsidRDefault="0033247D" w:rsidP="0033247D">
      <w:pPr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   životným štýlom, </w:t>
      </w:r>
    </w:p>
    <w:p w:rsidR="0033247D" w:rsidRPr="00F562E5" w:rsidRDefault="0033247D" w:rsidP="0033247D">
      <w:pPr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 - viesť deti k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>tvorbe a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 xml:space="preserve">ochrane životného prostredia </w:t>
      </w:r>
    </w:p>
    <w:p w:rsidR="0033247D" w:rsidRPr="00F562E5" w:rsidRDefault="0033247D" w:rsidP="0033247D">
      <w:pPr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 rozvíjať po všetkých stránkach osobnosť dieťaťa a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 xml:space="preserve">pripraviť ho na plynulý  prechod do ZŠ </w:t>
      </w:r>
    </w:p>
    <w:p w:rsidR="0033247D" w:rsidRPr="00F562E5" w:rsidRDefault="0033247D" w:rsidP="0033247D">
      <w:pPr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   v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>spolupráci s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 xml:space="preserve">rodinou, uľahčiť mu adaptáciu na zmenené prostredie, </w:t>
      </w:r>
    </w:p>
    <w:p w:rsidR="0033247D" w:rsidRPr="00F562E5" w:rsidRDefault="0033247D" w:rsidP="0033247D">
      <w:pPr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podchytiť a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>individuálne sa venovať deťom – nadaným a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 xml:space="preserve">deťom zo sociálne </w:t>
      </w:r>
    </w:p>
    <w:p w:rsidR="0033247D" w:rsidRPr="00F562E5" w:rsidRDefault="0033247D" w:rsidP="0033247D">
      <w:pPr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   znevýhodneného prostredia, </w:t>
      </w:r>
    </w:p>
    <w:p w:rsidR="0033247D" w:rsidRPr="00F562E5" w:rsidRDefault="0033247D" w:rsidP="0033247D">
      <w:pPr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zamerať sa na posilňovanie kompetencií, úcty k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>ľudským právam / dodržiavaním Deklarácie</w:t>
      </w:r>
      <w:r w:rsidR="00613605">
        <w:rPr>
          <w:rFonts w:ascii="Arial" w:hAnsi="Arial" w:cs="Arial"/>
        </w:rPr>
        <w:t xml:space="preserve"> </w:t>
      </w:r>
      <w:r w:rsidRPr="00F562E5">
        <w:rPr>
          <w:rFonts w:ascii="Arial" w:hAnsi="Arial" w:cs="Arial"/>
        </w:rPr>
        <w:t xml:space="preserve"> </w:t>
      </w:r>
      <w:r w:rsidR="00613605">
        <w:rPr>
          <w:rFonts w:ascii="Arial" w:hAnsi="Arial" w:cs="Arial"/>
        </w:rPr>
        <w:t>práv dieťaťa  /</w:t>
      </w:r>
      <w:r w:rsidRPr="00F562E5">
        <w:rPr>
          <w:rFonts w:ascii="Arial" w:hAnsi="Arial" w:cs="Arial"/>
        </w:rPr>
        <w:t>úcty k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>starším, kultúre, materinskému ja</w:t>
      </w:r>
      <w:r w:rsidR="00613605">
        <w:rPr>
          <w:rFonts w:ascii="Arial" w:hAnsi="Arial" w:cs="Arial"/>
        </w:rPr>
        <w:t>zyku, národným hodnotám krajiny/</w:t>
      </w:r>
    </w:p>
    <w:p w:rsidR="0033247D" w:rsidRPr="00F562E5" w:rsidRDefault="0033247D" w:rsidP="0033247D">
      <w:pPr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viesť deti k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>tolerancií, rešpektovaniu ľudí rozličných kultúr a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>k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 xml:space="preserve">utváraniu </w:t>
      </w:r>
      <w:proofErr w:type="spellStart"/>
      <w:r w:rsidRPr="00F562E5">
        <w:rPr>
          <w:rFonts w:ascii="Arial" w:hAnsi="Arial" w:cs="Arial"/>
        </w:rPr>
        <w:t>prosociálneho</w:t>
      </w:r>
      <w:proofErr w:type="spellEnd"/>
      <w:r w:rsidRPr="00F562E5">
        <w:rPr>
          <w:rFonts w:ascii="Arial" w:hAnsi="Arial" w:cs="Arial"/>
        </w:rPr>
        <w:t xml:space="preserve">   správania bez predsudkov, </w:t>
      </w:r>
    </w:p>
    <w:p w:rsidR="0033247D" w:rsidRPr="00F562E5" w:rsidRDefault="0033247D" w:rsidP="0033247D">
      <w:pPr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rozvíjať a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>podporovať schopností deti kooperovať v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 xml:space="preserve">skupine, podporovať zdravé </w:t>
      </w:r>
    </w:p>
    <w:p w:rsidR="0033247D" w:rsidRPr="00F562E5" w:rsidRDefault="0033247D" w:rsidP="0033247D">
      <w:pPr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   sebavedomie, zodpovednosť, jedinečnosť a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 xml:space="preserve">tvorivý potenciál každého dieťaťa, </w:t>
      </w:r>
    </w:p>
    <w:p w:rsidR="0033247D" w:rsidRPr="00F562E5" w:rsidRDefault="0033247D" w:rsidP="0033247D">
      <w:pPr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podporiť vzťah dieťaťa  poznaniu a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 xml:space="preserve">učeniu hrou, </w:t>
      </w:r>
    </w:p>
    <w:p w:rsidR="0033247D" w:rsidRPr="00F562E5" w:rsidRDefault="0033247D" w:rsidP="0033247D">
      <w:pPr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- napĺňať potrebu dieťaťa </w:t>
      </w:r>
      <w:r w:rsidR="00613605">
        <w:rPr>
          <w:rFonts w:ascii="Arial" w:hAnsi="Arial" w:cs="Arial"/>
        </w:rPr>
        <w:t xml:space="preserve"> </w:t>
      </w:r>
      <w:r w:rsidRPr="00F562E5">
        <w:rPr>
          <w:rFonts w:ascii="Arial" w:hAnsi="Arial" w:cs="Arial"/>
        </w:rPr>
        <w:t xml:space="preserve">po sociálnom kontakte, </w:t>
      </w:r>
    </w:p>
    <w:p w:rsidR="0033247D" w:rsidRDefault="0033247D" w:rsidP="0033247D">
      <w:pPr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zapojiť rodičov do diania MŠ a</w:t>
      </w:r>
      <w:r w:rsidR="00023D76">
        <w:rPr>
          <w:rFonts w:ascii="Arial" w:hAnsi="Arial" w:cs="Arial"/>
        </w:rPr>
        <w:t> </w:t>
      </w:r>
      <w:r w:rsidRPr="00F562E5">
        <w:rPr>
          <w:rFonts w:ascii="Arial" w:hAnsi="Arial" w:cs="Arial"/>
        </w:rPr>
        <w:t xml:space="preserve">to aj priamo do </w:t>
      </w:r>
      <w:proofErr w:type="spellStart"/>
      <w:r w:rsidRPr="00F562E5">
        <w:rPr>
          <w:rFonts w:ascii="Arial" w:hAnsi="Arial" w:cs="Arial"/>
        </w:rPr>
        <w:t>výchovno</w:t>
      </w:r>
      <w:proofErr w:type="spellEnd"/>
      <w:r w:rsidRPr="00F562E5">
        <w:rPr>
          <w:rFonts w:ascii="Arial" w:hAnsi="Arial" w:cs="Arial"/>
        </w:rPr>
        <w:t xml:space="preserve"> – vzdelávacieho procesu </w:t>
      </w:r>
    </w:p>
    <w:p w:rsidR="00023D76" w:rsidRPr="00F562E5" w:rsidRDefault="00023D76" w:rsidP="0033247D">
      <w:pPr>
        <w:jc w:val="both"/>
        <w:rPr>
          <w:rFonts w:ascii="Arial" w:hAnsi="Arial" w:cs="Arial"/>
        </w:rPr>
      </w:pPr>
    </w:p>
    <w:p w:rsidR="00593964" w:rsidRDefault="00593964" w:rsidP="0033247D">
      <w:pPr>
        <w:autoSpaceDE w:val="0"/>
        <w:jc w:val="both"/>
        <w:rPr>
          <w:rFonts w:ascii="Arial" w:hAnsi="Arial" w:cs="Arial"/>
          <w:b/>
          <w:i/>
          <w:iCs/>
          <w:u w:val="single"/>
        </w:rPr>
      </w:pPr>
    </w:p>
    <w:p w:rsidR="001D42A5" w:rsidRDefault="001D42A5" w:rsidP="0033247D">
      <w:pPr>
        <w:autoSpaceDE w:val="0"/>
        <w:jc w:val="both"/>
        <w:rPr>
          <w:rFonts w:ascii="Arial" w:hAnsi="Arial" w:cs="Arial"/>
          <w:b/>
          <w:i/>
          <w:iCs/>
          <w:u w:val="single"/>
        </w:rPr>
      </w:pPr>
    </w:p>
    <w:p w:rsidR="0033247D" w:rsidRDefault="0033247D" w:rsidP="0033247D">
      <w:pPr>
        <w:autoSpaceDE w:val="0"/>
        <w:jc w:val="both"/>
        <w:rPr>
          <w:rFonts w:ascii="Arial" w:hAnsi="Arial" w:cs="Arial"/>
          <w:b/>
          <w:i/>
          <w:iCs/>
          <w:u w:val="single"/>
        </w:rPr>
      </w:pPr>
      <w:r w:rsidRPr="00023D76">
        <w:rPr>
          <w:rFonts w:ascii="Arial" w:hAnsi="Arial" w:cs="Arial"/>
          <w:b/>
          <w:i/>
          <w:iCs/>
          <w:u w:val="single"/>
        </w:rPr>
        <w:t xml:space="preserve">Základná škola </w:t>
      </w:r>
      <w:r w:rsidR="00023D76">
        <w:rPr>
          <w:rFonts w:ascii="Arial" w:hAnsi="Arial" w:cs="Arial"/>
          <w:b/>
          <w:i/>
          <w:iCs/>
          <w:u w:val="single"/>
        </w:rPr>
        <w:t>:</w:t>
      </w:r>
    </w:p>
    <w:p w:rsidR="00023D76" w:rsidRPr="00023D76" w:rsidRDefault="00023D76" w:rsidP="0033247D">
      <w:pPr>
        <w:autoSpaceDE w:val="0"/>
        <w:jc w:val="both"/>
        <w:rPr>
          <w:rFonts w:ascii="Arial" w:hAnsi="Arial" w:cs="Arial"/>
          <w:b/>
          <w:i/>
          <w:iCs/>
          <w:u w:val="single"/>
        </w:rPr>
      </w:pPr>
    </w:p>
    <w:p w:rsidR="0033247D" w:rsidRPr="00023D76" w:rsidRDefault="0033247D" w:rsidP="0033247D">
      <w:pPr>
        <w:autoSpaceDE w:val="0"/>
        <w:jc w:val="both"/>
        <w:rPr>
          <w:rFonts w:ascii="Arial" w:hAnsi="Arial" w:cs="Arial"/>
          <w:i/>
          <w:iCs/>
          <w:u w:val="single"/>
        </w:rPr>
      </w:pPr>
      <w:r w:rsidRPr="00023D76">
        <w:rPr>
          <w:rFonts w:ascii="Arial" w:hAnsi="Arial" w:cs="Arial"/>
          <w:i/>
          <w:iCs/>
          <w:u w:val="single"/>
        </w:rPr>
        <w:t>1.1. Výchovná činnosť</w:t>
      </w:r>
    </w:p>
    <w:p w:rsidR="0033247D" w:rsidRPr="00F562E5" w:rsidRDefault="000D20A1" w:rsidP="0033247D">
      <w:p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</w:t>
      </w:r>
      <w:r w:rsidR="0033247D" w:rsidRPr="00F562E5">
        <w:rPr>
          <w:rFonts w:ascii="Arial" w:hAnsi="Arial" w:cs="Arial"/>
          <w:iCs/>
        </w:rPr>
        <w:t>Máme za cieľ vychovať človeka schopného kriticky myslieť, vedieť vyjadriť svoj názor, bojovať za svoje práva a vedieť rešpektovať práva druhých, podporovať svojich spolužiakov a v prípade potreby im vedieť pomôcť.</w:t>
      </w:r>
    </w:p>
    <w:p w:rsidR="0033247D" w:rsidRPr="00023D76" w:rsidRDefault="0033247D" w:rsidP="0033247D">
      <w:pPr>
        <w:autoSpaceDE w:val="0"/>
        <w:jc w:val="both"/>
        <w:rPr>
          <w:rFonts w:ascii="Arial" w:hAnsi="Arial" w:cs="Arial"/>
          <w:i/>
          <w:iCs/>
          <w:u w:val="single"/>
        </w:rPr>
      </w:pPr>
      <w:r w:rsidRPr="00023D76">
        <w:rPr>
          <w:rFonts w:ascii="Arial" w:hAnsi="Arial" w:cs="Arial"/>
          <w:i/>
          <w:iCs/>
          <w:u w:val="single"/>
        </w:rPr>
        <w:t>1.2. Vzdelávacia činnosť</w:t>
      </w:r>
    </w:p>
    <w:p w:rsidR="0033247D" w:rsidRDefault="000D20A1" w:rsidP="0033247D">
      <w:p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</w:t>
      </w:r>
      <w:r w:rsidR="0033247D" w:rsidRPr="00F562E5">
        <w:rPr>
          <w:rFonts w:ascii="Arial" w:hAnsi="Arial" w:cs="Arial"/>
          <w:iCs/>
        </w:rPr>
        <w:t xml:space="preserve">V tejto sfére chceme podporovať výučbu cudzích jazykov a reagovať tak na aktuálnu potrebu trhu. Chceme plne využívať multimediálne pomôcky za účelom skvalitnenia vyučovacieho procesu, čo najviac využívať technologické pomôcky (audio, videoprojektory, </w:t>
      </w:r>
      <w:proofErr w:type="spellStart"/>
      <w:r w:rsidR="0033247D" w:rsidRPr="00F562E5">
        <w:rPr>
          <w:rFonts w:ascii="Arial" w:hAnsi="Arial" w:cs="Arial"/>
          <w:iCs/>
        </w:rPr>
        <w:t>dataprojektory</w:t>
      </w:r>
      <w:proofErr w:type="spellEnd"/>
      <w:r w:rsidR="0033247D" w:rsidRPr="00F562E5">
        <w:rPr>
          <w:rFonts w:ascii="Arial" w:hAnsi="Arial" w:cs="Arial"/>
          <w:iCs/>
        </w:rPr>
        <w:t xml:space="preserve"> a  interaktívn</w:t>
      </w:r>
      <w:r w:rsidR="00023D76">
        <w:rPr>
          <w:rFonts w:ascii="Arial" w:hAnsi="Arial" w:cs="Arial"/>
          <w:iCs/>
        </w:rPr>
        <w:t>u tabuľu</w:t>
      </w:r>
      <w:r w:rsidR="0033247D" w:rsidRPr="00F562E5">
        <w:rPr>
          <w:rFonts w:ascii="Arial" w:hAnsi="Arial" w:cs="Arial"/>
          <w:iCs/>
        </w:rPr>
        <w:t xml:space="preserve">. </w:t>
      </w:r>
    </w:p>
    <w:p w:rsidR="0033247D" w:rsidRPr="00F562E5" w:rsidRDefault="00D14225" w:rsidP="0033247D">
      <w:p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    </w:t>
      </w:r>
      <w:r w:rsidR="000D20A1">
        <w:rPr>
          <w:rFonts w:ascii="Arial" w:hAnsi="Arial" w:cs="Arial"/>
          <w:iCs/>
        </w:rPr>
        <w:t xml:space="preserve"> </w:t>
      </w:r>
      <w:r w:rsidR="0033247D" w:rsidRPr="00F562E5">
        <w:rPr>
          <w:rFonts w:ascii="Arial" w:hAnsi="Arial" w:cs="Arial"/>
          <w:iCs/>
        </w:rPr>
        <w:t>Naším zámerom je dať šancu všetkým na základe ich schopností, vedieť ich podporiť v tom, v čom sú dobrí, naučiť ich pracovať so zdrojmi a</w:t>
      </w:r>
      <w:r w:rsidR="000D20A1">
        <w:rPr>
          <w:rFonts w:ascii="Arial" w:hAnsi="Arial" w:cs="Arial"/>
          <w:iCs/>
        </w:rPr>
        <w:t xml:space="preserve"> vedieť ich použiť v pravý čas. </w:t>
      </w:r>
      <w:r w:rsidR="0033247D" w:rsidRPr="00F562E5">
        <w:rPr>
          <w:rFonts w:ascii="Arial" w:hAnsi="Arial" w:cs="Arial"/>
          <w:iCs/>
        </w:rPr>
        <w:t>Naším princípom je, aby každý žiak v škole zažil úspech.</w:t>
      </w:r>
    </w:p>
    <w:p w:rsidR="0033247D" w:rsidRDefault="000D20A1" w:rsidP="0033247D">
      <w:p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Žiačka </w:t>
      </w:r>
      <w:r w:rsidR="0033247D" w:rsidRPr="00F562E5">
        <w:rPr>
          <w:rFonts w:ascii="Arial" w:hAnsi="Arial" w:cs="Arial"/>
          <w:iCs/>
        </w:rPr>
        <w:t>so špeciálnymi výchovno-vzdelávacími potrebami má vypracovaný individuálny výchovno-vzdelávací program.</w:t>
      </w:r>
    </w:p>
    <w:p w:rsidR="00023D76" w:rsidRPr="00F562E5" w:rsidRDefault="00023D76" w:rsidP="0033247D">
      <w:pPr>
        <w:autoSpaceDE w:val="0"/>
        <w:jc w:val="both"/>
        <w:rPr>
          <w:rFonts w:ascii="Arial" w:hAnsi="Arial" w:cs="Arial"/>
          <w:iCs/>
        </w:rPr>
      </w:pP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iCs/>
        </w:rPr>
      </w:pP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  <w:r w:rsidRPr="00F562E5">
        <w:rPr>
          <w:rFonts w:ascii="Arial" w:hAnsi="Arial" w:cs="Arial"/>
          <w:b/>
          <w:u w:val="single"/>
        </w:rPr>
        <w:t xml:space="preserve">2. </w:t>
      </w:r>
      <w:r w:rsidRPr="00F562E5">
        <w:rPr>
          <w:rFonts w:ascii="Arial" w:hAnsi="Arial" w:cs="Arial"/>
          <w:b/>
          <w:bCs/>
          <w:u w:val="single"/>
        </w:rPr>
        <w:t>Zameranie školy a stupeň vzdelania</w:t>
      </w:r>
    </w:p>
    <w:p w:rsidR="0033247D" w:rsidRPr="00023D76" w:rsidRDefault="0033247D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33247D" w:rsidRDefault="0033247D" w:rsidP="0033247D">
      <w:pPr>
        <w:autoSpaceDE w:val="0"/>
        <w:jc w:val="both"/>
        <w:rPr>
          <w:rFonts w:ascii="Arial" w:hAnsi="Arial" w:cs="Arial"/>
          <w:b/>
          <w:i/>
          <w:u w:val="single"/>
        </w:rPr>
      </w:pPr>
      <w:r w:rsidRPr="00023D76">
        <w:rPr>
          <w:rFonts w:ascii="Arial" w:hAnsi="Arial" w:cs="Arial"/>
          <w:b/>
          <w:i/>
        </w:rPr>
        <w:t xml:space="preserve">2.1. </w:t>
      </w:r>
      <w:r w:rsidRPr="00023D76">
        <w:rPr>
          <w:rFonts w:ascii="Arial" w:hAnsi="Arial" w:cs="Arial"/>
          <w:b/>
          <w:i/>
          <w:u w:val="single"/>
        </w:rPr>
        <w:t>Zameranie školy</w:t>
      </w:r>
    </w:p>
    <w:p w:rsidR="000349D3" w:rsidRPr="00023D76" w:rsidRDefault="000349D3" w:rsidP="0033247D">
      <w:pPr>
        <w:autoSpaceDE w:val="0"/>
        <w:jc w:val="both"/>
        <w:rPr>
          <w:rFonts w:ascii="Arial" w:hAnsi="Arial" w:cs="Arial"/>
          <w:b/>
          <w:i/>
          <w:u w:val="single"/>
        </w:rPr>
      </w:pP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i/>
        </w:rPr>
      </w:pPr>
    </w:p>
    <w:p w:rsidR="00023D76" w:rsidRPr="00A43A63" w:rsidRDefault="0033247D" w:rsidP="0033247D">
      <w:pPr>
        <w:rPr>
          <w:rFonts w:ascii="Arial" w:hAnsi="Arial" w:cs="Arial"/>
          <w:b/>
        </w:rPr>
      </w:pPr>
      <w:r w:rsidRPr="00A43A63">
        <w:rPr>
          <w:rFonts w:ascii="Arial" w:hAnsi="Arial" w:cs="Arial"/>
          <w:b/>
          <w:i/>
          <w:u w:val="single"/>
        </w:rPr>
        <w:t>Materská škola</w:t>
      </w:r>
      <w:r w:rsidRPr="00A43A63">
        <w:rPr>
          <w:rFonts w:ascii="Arial" w:hAnsi="Arial" w:cs="Arial"/>
          <w:b/>
        </w:rPr>
        <w:t xml:space="preserve"> </w:t>
      </w:r>
    </w:p>
    <w:p w:rsidR="0033247D" w:rsidRPr="00F562E5" w:rsidRDefault="000D20A1" w:rsidP="003324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3247D" w:rsidRPr="00F562E5">
        <w:rPr>
          <w:rFonts w:ascii="Arial" w:hAnsi="Arial" w:cs="Arial"/>
        </w:rPr>
        <w:t xml:space="preserve">je </w:t>
      </w:r>
      <w:r w:rsidR="003D3940">
        <w:rPr>
          <w:rFonts w:ascii="Arial" w:hAnsi="Arial" w:cs="Arial"/>
        </w:rPr>
        <w:t>jedenásťtriedna</w:t>
      </w:r>
      <w:r w:rsidR="0033247D" w:rsidRPr="00F562E5">
        <w:rPr>
          <w:rFonts w:ascii="Arial" w:hAnsi="Arial" w:cs="Arial"/>
        </w:rPr>
        <w:t xml:space="preserve"> s heterogénnym zložením detí. Rozvíjanie  environmentálneho  cítenia a vzťahu k prírode chceme u detí dosiahnuť cez vlastné zážitky, ale aj prostredníctvom pokusov a experimentovaním. Súčasťou materskej školy je  trávnatý areál</w:t>
      </w:r>
      <w:r w:rsidR="003D3940">
        <w:rPr>
          <w:rFonts w:ascii="Arial" w:hAnsi="Arial" w:cs="Arial"/>
        </w:rPr>
        <w:t xml:space="preserve"> a nové detské ihrisko,</w:t>
      </w:r>
      <w:r w:rsidR="0033247D" w:rsidRPr="00F562E5">
        <w:rPr>
          <w:rFonts w:ascii="Arial" w:hAnsi="Arial" w:cs="Arial"/>
        </w:rPr>
        <w:t xml:space="preserve"> kde rodičia </w:t>
      </w:r>
      <w:r w:rsidR="003D3940">
        <w:rPr>
          <w:rFonts w:ascii="Arial" w:hAnsi="Arial" w:cs="Arial"/>
        </w:rPr>
        <w:t>môžu</w:t>
      </w:r>
      <w:r w:rsidR="0033247D" w:rsidRPr="00F562E5">
        <w:rPr>
          <w:rFonts w:ascii="Arial" w:hAnsi="Arial" w:cs="Arial"/>
        </w:rPr>
        <w:t xml:space="preserve"> spolu s deťmi  realizovať rôzne športové aktivity.  Rodičia </w:t>
      </w:r>
      <w:r w:rsidR="003D3940">
        <w:rPr>
          <w:rFonts w:ascii="Arial" w:hAnsi="Arial" w:cs="Arial"/>
        </w:rPr>
        <w:t>majú</w:t>
      </w:r>
      <w:r w:rsidR="0033247D" w:rsidRPr="00F562E5">
        <w:rPr>
          <w:rFonts w:ascii="Arial" w:hAnsi="Arial" w:cs="Arial"/>
        </w:rPr>
        <w:t xml:space="preserve"> možnosť zapojiť sa do bežného chodu materskej školy. Vyučovanie anglického jazyka </w:t>
      </w:r>
      <w:r w:rsidR="003D3940">
        <w:rPr>
          <w:rFonts w:ascii="Arial" w:hAnsi="Arial" w:cs="Arial"/>
        </w:rPr>
        <w:t xml:space="preserve">sa </w:t>
      </w:r>
      <w:r w:rsidR="0033247D" w:rsidRPr="00F562E5">
        <w:rPr>
          <w:rFonts w:ascii="Arial" w:hAnsi="Arial" w:cs="Arial"/>
        </w:rPr>
        <w:t>realizuje</w:t>
      </w:r>
      <w:r w:rsidR="003D3940">
        <w:rPr>
          <w:rFonts w:ascii="Arial" w:hAnsi="Arial" w:cs="Arial"/>
        </w:rPr>
        <w:t xml:space="preserve"> zážitkovou formou počas krúžkovej činnosti.</w:t>
      </w:r>
    </w:p>
    <w:p w:rsidR="0033247D" w:rsidRPr="00F562E5" w:rsidRDefault="0033247D" w:rsidP="0033247D">
      <w:pPr>
        <w:rPr>
          <w:rFonts w:ascii="Arial" w:hAnsi="Arial" w:cs="Arial"/>
        </w:rPr>
      </w:pPr>
    </w:p>
    <w:p w:rsidR="0033247D" w:rsidRPr="00F562E5" w:rsidRDefault="0033247D" w:rsidP="0033247D">
      <w:pPr>
        <w:rPr>
          <w:rFonts w:ascii="Arial" w:hAnsi="Arial" w:cs="Arial"/>
        </w:rPr>
      </w:pPr>
      <w:r w:rsidRPr="00F562E5">
        <w:rPr>
          <w:rFonts w:ascii="Arial" w:hAnsi="Arial" w:cs="Arial"/>
        </w:rPr>
        <w:t>Na základe týchto podmienok je naša materská škola  zameraná na:</w:t>
      </w:r>
    </w:p>
    <w:p w:rsidR="0033247D" w:rsidRPr="00F562E5" w:rsidRDefault="0033247D" w:rsidP="0033247D">
      <w:pPr>
        <w:rPr>
          <w:rFonts w:ascii="Arial" w:hAnsi="Arial" w:cs="Arial"/>
        </w:rPr>
      </w:pPr>
      <w:r w:rsidRPr="00F562E5">
        <w:rPr>
          <w:rFonts w:ascii="Arial" w:hAnsi="Arial" w:cs="Arial"/>
          <w:b/>
        </w:rPr>
        <w:t xml:space="preserve">- vzdelávaciu oblasť: </w:t>
      </w:r>
      <w:r w:rsidRPr="00F562E5">
        <w:rPr>
          <w:rFonts w:ascii="Arial" w:hAnsi="Arial" w:cs="Arial"/>
        </w:rPr>
        <w:t xml:space="preserve">hravou formou učiť deti cudzí jazyk </w:t>
      </w:r>
    </w:p>
    <w:p w:rsidR="0033247D" w:rsidRPr="00F562E5" w:rsidRDefault="0033247D" w:rsidP="0033247D">
      <w:pPr>
        <w:rPr>
          <w:rFonts w:ascii="Arial" w:hAnsi="Arial" w:cs="Arial"/>
        </w:rPr>
      </w:pPr>
      <w:r w:rsidRPr="00F562E5">
        <w:rPr>
          <w:rFonts w:ascii="Arial" w:hAnsi="Arial" w:cs="Arial"/>
          <w:b/>
        </w:rPr>
        <w:t>- environmentálnu výchovu:</w:t>
      </w:r>
      <w:r w:rsidRPr="00F562E5">
        <w:rPr>
          <w:rFonts w:ascii="Arial" w:hAnsi="Arial" w:cs="Arial"/>
        </w:rPr>
        <w:t xml:space="preserve"> formovať citový, humánny a morálny vzťah k ochrane </w:t>
      </w:r>
    </w:p>
    <w:p w:rsidR="0033247D" w:rsidRPr="00F562E5" w:rsidRDefault="0033247D" w:rsidP="0033247D">
      <w:pPr>
        <w:rPr>
          <w:rFonts w:ascii="Arial" w:hAnsi="Arial" w:cs="Arial"/>
        </w:rPr>
      </w:pPr>
      <w:r w:rsidRPr="00F562E5">
        <w:rPr>
          <w:rFonts w:ascii="Arial" w:hAnsi="Arial" w:cs="Arial"/>
        </w:rPr>
        <w:t>a  tvorbe životného prostredia nielen u detí, ale cez nich aj u rodičov.</w:t>
      </w:r>
    </w:p>
    <w:p w:rsidR="0033247D" w:rsidRPr="00F562E5" w:rsidRDefault="0033247D" w:rsidP="0033247D">
      <w:pPr>
        <w:rPr>
          <w:rFonts w:ascii="Arial" w:hAnsi="Arial" w:cs="Arial"/>
        </w:rPr>
      </w:pPr>
      <w:r w:rsidRPr="00F562E5">
        <w:rPr>
          <w:rFonts w:ascii="Arial" w:hAnsi="Arial" w:cs="Arial"/>
          <w:b/>
        </w:rPr>
        <w:t>- budovanie základov zdravého životného štýlu</w:t>
      </w:r>
      <w:r w:rsidRPr="00F562E5">
        <w:rPr>
          <w:rFonts w:ascii="Arial" w:hAnsi="Arial" w:cs="Arial"/>
        </w:rPr>
        <w:t>: utváranie pozitívneho vzťahu k svojmu zdraviu a zdraviu iných a k posilneniu duchovného a duševného zdravia</w:t>
      </w:r>
    </w:p>
    <w:p w:rsidR="0033247D" w:rsidRPr="00F562E5" w:rsidRDefault="0033247D" w:rsidP="0033247D">
      <w:pPr>
        <w:rPr>
          <w:rFonts w:ascii="Arial" w:hAnsi="Arial" w:cs="Arial"/>
        </w:rPr>
      </w:pPr>
      <w:r w:rsidRPr="00F562E5">
        <w:rPr>
          <w:rFonts w:ascii="Arial" w:hAnsi="Arial" w:cs="Arial"/>
          <w:b/>
        </w:rPr>
        <w:t>- na netradičné formy spolupráce s rodinou:</w:t>
      </w:r>
      <w:r w:rsidRPr="00F562E5">
        <w:rPr>
          <w:rFonts w:ascii="Arial" w:hAnsi="Arial" w:cs="Arial"/>
        </w:rPr>
        <w:t xml:space="preserve"> zapojiť rodičov do diania materskej školy priamou účasťou do výchovno</w:t>
      </w:r>
      <w:r w:rsidR="003D3940">
        <w:rPr>
          <w:rFonts w:ascii="Arial" w:hAnsi="Arial" w:cs="Arial"/>
        </w:rPr>
        <w:t>-</w:t>
      </w:r>
      <w:r w:rsidRPr="00F562E5">
        <w:rPr>
          <w:rFonts w:ascii="Arial" w:hAnsi="Arial" w:cs="Arial"/>
        </w:rPr>
        <w:t xml:space="preserve">vzdelávacej činnosti </w:t>
      </w:r>
    </w:p>
    <w:p w:rsidR="0033247D" w:rsidRPr="00F562E5" w:rsidRDefault="0033247D" w:rsidP="0033247D">
      <w:pPr>
        <w:rPr>
          <w:rFonts w:ascii="Arial" w:hAnsi="Arial" w:cs="Arial"/>
        </w:rPr>
      </w:pPr>
    </w:p>
    <w:p w:rsidR="002D47AF" w:rsidRDefault="002D47AF" w:rsidP="0033247D">
      <w:pPr>
        <w:rPr>
          <w:rFonts w:ascii="Arial" w:hAnsi="Arial" w:cs="Arial"/>
          <w:b/>
          <w:i/>
          <w:u w:val="single"/>
        </w:rPr>
      </w:pPr>
    </w:p>
    <w:p w:rsidR="002D47AF" w:rsidRDefault="002D47AF" w:rsidP="0033247D">
      <w:pPr>
        <w:rPr>
          <w:rFonts w:ascii="Arial" w:hAnsi="Arial" w:cs="Arial"/>
          <w:b/>
          <w:i/>
          <w:u w:val="single"/>
        </w:rPr>
      </w:pPr>
    </w:p>
    <w:p w:rsidR="00D14225" w:rsidRDefault="00D14225" w:rsidP="0033247D">
      <w:pPr>
        <w:rPr>
          <w:rFonts w:ascii="Arial" w:hAnsi="Arial" w:cs="Arial"/>
          <w:i/>
          <w:u w:val="single"/>
        </w:rPr>
      </w:pPr>
    </w:p>
    <w:p w:rsidR="0033247D" w:rsidRPr="00A43A63" w:rsidRDefault="0033247D" w:rsidP="0033247D">
      <w:pPr>
        <w:rPr>
          <w:rFonts w:ascii="Arial" w:hAnsi="Arial" w:cs="Arial"/>
          <w:b/>
          <w:i/>
          <w:u w:val="single"/>
        </w:rPr>
      </w:pPr>
      <w:r w:rsidRPr="00A43A63">
        <w:rPr>
          <w:rFonts w:ascii="Arial" w:hAnsi="Arial" w:cs="Arial"/>
          <w:b/>
          <w:i/>
          <w:u w:val="single"/>
        </w:rPr>
        <w:t xml:space="preserve">Základná škola </w:t>
      </w:r>
    </w:p>
    <w:p w:rsidR="0033247D" w:rsidRPr="00F562E5" w:rsidRDefault="00A43A63" w:rsidP="0033247D">
      <w:pPr>
        <w:autoSpaceDE w:val="0"/>
        <w:jc w:val="both"/>
        <w:rPr>
          <w:rFonts w:ascii="Arial" w:hAnsi="Arial" w:cs="Arial"/>
        </w:rPr>
      </w:pPr>
      <w:r w:rsidRPr="00A43A63">
        <w:rPr>
          <w:rFonts w:ascii="Arial" w:hAnsi="Arial" w:cs="Arial"/>
        </w:rPr>
        <w:t xml:space="preserve">    </w:t>
      </w:r>
      <w:r w:rsidR="00D14225">
        <w:rPr>
          <w:rFonts w:ascii="Arial" w:hAnsi="Arial" w:cs="Arial"/>
        </w:rPr>
        <w:t>N</w:t>
      </w:r>
      <w:r w:rsidR="0033247D" w:rsidRPr="00F562E5">
        <w:rPr>
          <w:rFonts w:ascii="Arial" w:hAnsi="Arial" w:cs="Arial"/>
        </w:rPr>
        <w:t xml:space="preserve">aším dlhodobým cieľom  </w:t>
      </w:r>
      <w:r w:rsidR="00D14225">
        <w:rPr>
          <w:rFonts w:ascii="Arial" w:hAnsi="Arial" w:cs="Arial"/>
        </w:rPr>
        <w:t xml:space="preserve">je </w:t>
      </w:r>
      <w:r w:rsidR="0033247D" w:rsidRPr="00F562E5">
        <w:rPr>
          <w:rFonts w:ascii="Arial" w:hAnsi="Arial" w:cs="Arial"/>
        </w:rPr>
        <w:t xml:space="preserve">vychovávať z detí, ktoré nám boli zverené, dobrých </w:t>
      </w:r>
      <w:r w:rsidR="00D14225">
        <w:rPr>
          <w:rFonts w:ascii="Arial" w:hAnsi="Arial" w:cs="Arial"/>
        </w:rPr>
        <w:t>vlastencov</w:t>
      </w:r>
      <w:r w:rsidR="0033247D" w:rsidRPr="00F562E5">
        <w:rPr>
          <w:rFonts w:ascii="Arial" w:hAnsi="Arial" w:cs="Arial"/>
        </w:rPr>
        <w:t>, cieľ</w:t>
      </w:r>
      <w:r w:rsidR="00023D76">
        <w:rPr>
          <w:rFonts w:ascii="Arial" w:hAnsi="Arial" w:cs="Arial"/>
        </w:rPr>
        <w:t>avedomých, aktívnych, múdrych a</w:t>
      </w:r>
      <w:r w:rsidR="0033247D" w:rsidRPr="00F562E5">
        <w:rPr>
          <w:rFonts w:ascii="Arial" w:hAnsi="Arial" w:cs="Arial"/>
        </w:rPr>
        <w:t>le hlavne čestných občanov .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Máme dobré skúsenosti s touto formou výchovy a vzdelávania a radi by sme v nej pokračovali, odstránili nedostatky, poučili sa z chýb a napredovali.</w:t>
      </w:r>
    </w:p>
    <w:p w:rsidR="00D1422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Naši žiaci pravidelne dosahujú dobré výsledky v rôznych súťažiach a olympiádach (matematických, výtvarných),  absolventi primárneho vzdelávania našej  školy sú pripravení  komunikovať v materinskom jazyku a majú dané dobré základy pre komunikáciu v anglickom jazyku.</w:t>
      </w:r>
    </w:p>
    <w:p w:rsidR="0033247D" w:rsidRPr="00F562E5" w:rsidRDefault="00D14225" w:rsidP="0033247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Dôraz kladieme aj na prácu s počítačmi. Žiaci sa pod vedením skúseného pedagóga zaúčajú do základov programovania pomocou programu“ </w:t>
      </w:r>
      <w:proofErr w:type="spellStart"/>
      <w:r>
        <w:rPr>
          <w:rFonts w:ascii="Arial" w:hAnsi="Arial" w:cs="Arial"/>
        </w:rPr>
        <w:t>Baltík</w:t>
      </w:r>
      <w:proofErr w:type="spellEnd"/>
      <w:r>
        <w:rPr>
          <w:rFonts w:ascii="Arial" w:hAnsi="Arial" w:cs="Arial"/>
        </w:rPr>
        <w:t xml:space="preserve">“. </w:t>
      </w:r>
      <w:r w:rsidR="003D3940">
        <w:rPr>
          <w:rFonts w:ascii="Arial" w:hAnsi="Arial" w:cs="Arial"/>
        </w:rPr>
        <w:t>Našou snahou je</w:t>
      </w:r>
      <w:r w:rsidR="0033247D" w:rsidRPr="00F562E5">
        <w:rPr>
          <w:rFonts w:ascii="Arial" w:hAnsi="Arial" w:cs="Arial"/>
        </w:rPr>
        <w:t xml:space="preserve"> viac pracovať z multimediálnymi pomôckami a viesť deti k ešte kvalitnejšej príprave domácich projektov. Od prvého ročníka vyučujeme aj  informatickú výchovu na škole</w:t>
      </w:r>
    </w:p>
    <w:p w:rsidR="0033247D" w:rsidRPr="00F562E5" w:rsidRDefault="00D14225" w:rsidP="0033247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33247D" w:rsidRPr="00F562E5">
        <w:rPr>
          <w:rFonts w:ascii="Arial" w:hAnsi="Arial" w:cs="Arial"/>
        </w:rPr>
        <w:t xml:space="preserve"> rámci školského vzdelávacieho programu </w:t>
      </w:r>
      <w:r w:rsidR="003D3940">
        <w:rPr>
          <w:rFonts w:ascii="Arial" w:hAnsi="Arial" w:cs="Arial"/>
        </w:rPr>
        <w:t xml:space="preserve">vyučujeme </w:t>
      </w:r>
      <w:r w:rsidR="0033247D" w:rsidRPr="00F562E5">
        <w:rPr>
          <w:rFonts w:ascii="Arial" w:hAnsi="Arial" w:cs="Arial"/>
        </w:rPr>
        <w:t xml:space="preserve"> </w:t>
      </w:r>
      <w:r w:rsidR="003D3940">
        <w:rPr>
          <w:rFonts w:ascii="Arial" w:hAnsi="Arial" w:cs="Arial"/>
        </w:rPr>
        <w:t>Regionálnu výchov</w:t>
      </w:r>
      <w:r w:rsidR="0033247D" w:rsidRPr="00F562E5">
        <w:rPr>
          <w:rFonts w:ascii="Arial" w:hAnsi="Arial" w:cs="Arial"/>
        </w:rPr>
        <w:t xml:space="preserve">u </w:t>
      </w:r>
      <w:r w:rsidR="000349D3">
        <w:rPr>
          <w:rFonts w:ascii="Arial" w:hAnsi="Arial" w:cs="Arial"/>
        </w:rPr>
        <w:t>, ktorá je úzko spätá s výchovou k vlastenectvu.</w:t>
      </w:r>
      <w:r>
        <w:rPr>
          <w:rFonts w:ascii="Arial" w:hAnsi="Arial" w:cs="Arial"/>
        </w:rPr>
        <w:t xml:space="preserve"> Multikultúr</w:t>
      </w:r>
      <w:r w:rsidR="000349D3">
        <w:rPr>
          <w:rFonts w:ascii="Arial" w:hAnsi="Arial" w:cs="Arial"/>
        </w:rPr>
        <w:t>ne životné prostredie /</w:t>
      </w:r>
      <w:r>
        <w:rPr>
          <w:rFonts w:ascii="Arial" w:hAnsi="Arial" w:cs="Arial"/>
        </w:rPr>
        <w:t>spolužitie Slovákov a Chorvátov/ nám umožňuje spoznávať tradície a zvyky našich predkov v obci.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Prioritou pre nás </w:t>
      </w:r>
      <w:r w:rsidR="00D14225">
        <w:rPr>
          <w:rFonts w:ascii="Arial" w:hAnsi="Arial" w:cs="Arial"/>
        </w:rPr>
        <w:t xml:space="preserve"> naďalej </w:t>
      </w:r>
      <w:r w:rsidRPr="00F562E5">
        <w:rPr>
          <w:rFonts w:ascii="Arial" w:hAnsi="Arial" w:cs="Arial"/>
        </w:rPr>
        <w:t xml:space="preserve">bude vyučovanie cudzích jazykov, čím chceme reagovať </w:t>
      </w:r>
      <w:r w:rsidR="000349D3">
        <w:rPr>
          <w:rFonts w:ascii="Arial" w:hAnsi="Arial" w:cs="Arial"/>
        </w:rPr>
        <w:t>na</w:t>
      </w:r>
      <w:r w:rsidRPr="00F562E5">
        <w:rPr>
          <w:rFonts w:ascii="Arial" w:hAnsi="Arial" w:cs="Arial"/>
        </w:rPr>
        <w:t xml:space="preserve"> požiadavky rodičov.</w:t>
      </w:r>
    </w:p>
    <w:p w:rsidR="0033247D" w:rsidRDefault="0033247D" w:rsidP="0033247D">
      <w:pPr>
        <w:autoSpaceDE w:val="0"/>
        <w:jc w:val="both"/>
        <w:rPr>
          <w:rFonts w:ascii="Arial" w:hAnsi="Arial" w:cs="Arial"/>
        </w:rPr>
      </w:pPr>
    </w:p>
    <w:p w:rsidR="00FF3630" w:rsidRPr="00F562E5" w:rsidRDefault="00FF3630" w:rsidP="0033247D">
      <w:pPr>
        <w:autoSpaceDE w:val="0"/>
        <w:jc w:val="both"/>
        <w:rPr>
          <w:rFonts w:ascii="Arial" w:hAnsi="Arial" w:cs="Arial"/>
        </w:rPr>
      </w:pPr>
    </w:p>
    <w:p w:rsidR="0033247D" w:rsidRPr="00023D76" w:rsidRDefault="0033247D" w:rsidP="0033247D">
      <w:pPr>
        <w:autoSpaceDE w:val="0"/>
        <w:jc w:val="both"/>
        <w:rPr>
          <w:rFonts w:ascii="Arial" w:hAnsi="Arial" w:cs="Arial"/>
          <w:b/>
          <w:bCs/>
          <w:i/>
          <w:u w:val="single"/>
        </w:rPr>
      </w:pPr>
      <w:r w:rsidRPr="00023D76">
        <w:rPr>
          <w:rFonts w:ascii="Arial" w:hAnsi="Arial" w:cs="Arial"/>
          <w:b/>
          <w:bCs/>
          <w:i/>
          <w:u w:val="single"/>
        </w:rPr>
        <w:t>2.2. Stupeň vzdelania</w:t>
      </w:r>
    </w:p>
    <w:p w:rsidR="00023D76" w:rsidRPr="00023D76" w:rsidRDefault="00023D76" w:rsidP="0033247D">
      <w:pPr>
        <w:autoSpaceDE w:val="0"/>
        <w:jc w:val="both"/>
        <w:rPr>
          <w:rFonts w:ascii="Arial" w:hAnsi="Arial" w:cs="Arial"/>
          <w:bCs/>
          <w:i/>
          <w:u w:val="single"/>
        </w:rPr>
      </w:pP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ISCED 0,1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b/>
          <w:u w:val="single"/>
        </w:rPr>
      </w:pPr>
    </w:p>
    <w:p w:rsidR="0033247D" w:rsidRDefault="0033247D" w:rsidP="0033247D">
      <w:pPr>
        <w:autoSpaceDE w:val="0"/>
        <w:jc w:val="both"/>
        <w:rPr>
          <w:rFonts w:ascii="Arial" w:hAnsi="Arial" w:cs="Arial"/>
          <w:b/>
          <w:u w:val="single"/>
        </w:rPr>
      </w:pPr>
      <w:r w:rsidRPr="00F562E5">
        <w:rPr>
          <w:rFonts w:ascii="Arial" w:hAnsi="Arial" w:cs="Arial"/>
          <w:b/>
          <w:u w:val="single"/>
        </w:rPr>
        <w:t>3. Profil absolventa</w:t>
      </w:r>
    </w:p>
    <w:p w:rsidR="00023D76" w:rsidRPr="00F562E5" w:rsidRDefault="00023D76" w:rsidP="0033247D">
      <w:pPr>
        <w:autoSpaceDE w:val="0"/>
        <w:jc w:val="both"/>
        <w:rPr>
          <w:rFonts w:ascii="Arial" w:hAnsi="Arial" w:cs="Arial"/>
          <w:b/>
          <w:u w:val="single"/>
        </w:rPr>
      </w:pPr>
    </w:p>
    <w:p w:rsidR="0033247D" w:rsidRPr="009D13B2" w:rsidRDefault="0033247D" w:rsidP="0033247D">
      <w:pPr>
        <w:autoSpaceDE w:val="0"/>
        <w:jc w:val="both"/>
        <w:rPr>
          <w:rFonts w:ascii="Arial" w:hAnsi="Arial" w:cs="Arial"/>
          <w:bCs/>
          <w:i/>
          <w:u w:val="single"/>
        </w:rPr>
      </w:pPr>
      <w:r w:rsidRPr="009D13B2">
        <w:rPr>
          <w:rFonts w:ascii="Arial" w:hAnsi="Arial" w:cs="Arial"/>
          <w:i/>
          <w:u w:val="single"/>
        </w:rPr>
        <w:t xml:space="preserve">3.1. </w:t>
      </w:r>
      <w:r w:rsidRPr="009D13B2">
        <w:rPr>
          <w:rFonts w:ascii="Arial" w:hAnsi="Arial" w:cs="Arial"/>
          <w:bCs/>
          <w:i/>
          <w:u w:val="single"/>
        </w:rPr>
        <w:t xml:space="preserve">Profil absolventa materskej školy </w:t>
      </w:r>
    </w:p>
    <w:p w:rsidR="0033247D" w:rsidRPr="00F562E5" w:rsidRDefault="0033247D" w:rsidP="0033247D">
      <w:pPr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Absolvent </w:t>
      </w:r>
      <w:proofErr w:type="spellStart"/>
      <w:r w:rsidRPr="00F562E5">
        <w:rPr>
          <w:rFonts w:ascii="Arial" w:hAnsi="Arial" w:cs="Arial"/>
        </w:rPr>
        <w:t>predprimárneho</w:t>
      </w:r>
      <w:proofErr w:type="spellEnd"/>
      <w:r w:rsidRPr="00F562E5">
        <w:rPr>
          <w:rFonts w:ascii="Arial" w:hAnsi="Arial" w:cs="Arial"/>
        </w:rPr>
        <w:t xml:space="preserve"> vzdelávania získa poznatky a schopnosti, ktoré majú význam vo vzťahu  k </w:t>
      </w:r>
      <w:proofErr w:type="spellStart"/>
      <w:r w:rsidRPr="00F562E5">
        <w:rPr>
          <w:rFonts w:ascii="Arial" w:hAnsi="Arial" w:cs="Arial"/>
        </w:rPr>
        <w:t>propedeutike</w:t>
      </w:r>
      <w:proofErr w:type="spellEnd"/>
      <w:r w:rsidRPr="00F562E5">
        <w:rPr>
          <w:rFonts w:ascii="Arial" w:hAnsi="Arial" w:cs="Arial"/>
        </w:rPr>
        <w:t xml:space="preserve"> / základom / kultúrnej, čitateľskej, matematickej a prírodovednej gramotnosti.</w:t>
      </w:r>
    </w:p>
    <w:p w:rsidR="0033247D" w:rsidRPr="00F562E5" w:rsidRDefault="0033247D" w:rsidP="0033247D">
      <w:pPr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Je pripravený na vstup do primárneho vzdelávania v základnej škole a na ďalší aktívny život v spoločnosti. </w:t>
      </w:r>
    </w:p>
    <w:p w:rsidR="0033247D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 Formo</w:t>
      </w:r>
      <w:r w:rsidR="000349D3">
        <w:rPr>
          <w:rFonts w:ascii="Arial" w:hAnsi="Arial" w:cs="Arial"/>
        </w:rPr>
        <w:t>vanie elementárnych základov kľú</w:t>
      </w:r>
      <w:r w:rsidRPr="00F562E5">
        <w:rPr>
          <w:rFonts w:ascii="Arial" w:hAnsi="Arial" w:cs="Arial"/>
        </w:rPr>
        <w:t>čových kompetencií v predškolskom veku je smerovaním, ktorého cieľom je dosiahn</w:t>
      </w:r>
      <w:r w:rsidR="001D42A5">
        <w:rPr>
          <w:rFonts w:ascii="Arial" w:hAnsi="Arial" w:cs="Arial"/>
        </w:rPr>
        <w:t>u</w:t>
      </w:r>
      <w:r w:rsidRPr="00F562E5">
        <w:rPr>
          <w:rFonts w:ascii="Arial" w:hAnsi="Arial" w:cs="Arial"/>
        </w:rPr>
        <w:t>ť školskú pripravenosť a získať základy pre rozvíjanie schopnosti učiť sa a vzdelávať sa po celý život</w:t>
      </w:r>
    </w:p>
    <w:p w:rsidR="004C5A2D" w:rsidRPr="00F562E5" w:rsidRDefault="004C5A2D" w:rsidP="0033247D">
      <w:pPr>
        <w:autoSpaceDE w:val="0"/>
        <w:jc w:val="both"/>
        <w:rPr>
          <w:rFonts w:ascii="Arial" w:hAnsi="Arial" w:cs="Arial"/>
        </w:rPr>
      </w:pPr>
    </w:p>
    <w:p w:rsidR="0033247D" w:rsidRPr="009D13B2" w:rsidRDefault="0033247D" w:rsidP="0033247D">
      <w:pPr>
        <w:autoSpaceDE w:val="0"/>
        <w:jc w:val="both"/>
        <w:rPr>
          <w:rFonts w:ascii="Arial" w:hAnsi="Arial" w:cs="Arial"/>
          <w:bCs/>
          <w:i/>
          <w:u w:val="single"/>
        </w:rPr>
      </w:pPr>
      <w:r w:rsidRPr="009D13B2">
        <w:rPr>
          <w:rFonts w:ascii="Arial" w:hAnsi="Arial" w:cs="Arial"/>
          <w:i/>
          <w:u w:val="single"/>
        </w:rPr>
        <w:t xml:space="preserve">3.2. </w:t>
      </w:r>
      <w:r w:rsidRPr="009D13B2">
        <w:rPr>
          <w:rFonts w:ascii="Arial" w:hAnsi="Arial" w:cs="Arial"/>
          <w:bCs/>
          <w:i/>
          <w:u w:val="single"/>
        </w:rPr>
        <w:t xml:space="preserve">Profil absolventa  primárneho vzdelávania základnej školy </w:t>
      </w:r>
    </w:p>
    <w:p w:rsidR="005E0EB4" w:rsidRPr="00F562E5" w:rsidRDefault="004C5A2D" w:rsidP="0033247D">
      <w:pPr>
        <w:autoSpaceDE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Absolvent primárneho vzdelávania na našej škole </w:t>
      </w:r>
      <w:r w:rsidR="009D13B2">
        <w:rPr>
          <w:rFonts w:ascii="Arial" w:hAnsi="Arial" w:cs="Arial"/>
          <w:bCs/>
          <w:i/>
        </w:rPr>
        <w:t xml:space="preserve">má osvojené </w:t>
      </w:r>
      <w:r>
        <w:rPr>
          <w:rFonts w:ascii="Arial" w:hAnsi="Arial" w:cs="Arial"/>
          <w:bCs/>
          <w:i/>
        </w:rPr>
        <w:t xml:space="preserve"> základy čitateľskej, pisateľskej, matematickej, prírodovednej a kultúrnej gramotnosti.  Získava podklady, aby si vážil sám seba, druhých ľudí,</w:t>
      </w:r>
      <w:r w:rsidR="00F1026A">
        <w:rPr>
          <w:rFonts w:ascii="Arial" w:hAnsi="Arial" w:cs="Arial"/>
          <w:bCs/>
          <w:i/>
        </w:rPr>
        <w:t xml:space="preserve"> aby dokázal priateľsky komunikovať a adekvátne riešiť problémy. </w:t>
      </w:r>
      <w:r>
        <w:rPr>
          <w:rFonts w:ascii="Arial" w:hAnsi="Arial" w:cs="Arial"/>
          <w:bCs/>
          <w:i/>
        </w:rPr>
        <w:t xml:space="preserve">        </w:t>
      </w:r>
    </w:p>
    <w:p w:rsidR="0033247D" w:rsidRPr="00F562E5" w:rsidRDefault="0033247D" w:rsidP="0033247D">
      <w:pPr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    </w:t>
      </w:r>
      <w:r w:rsidR="00F1026A">
        <w:rPr>
          <w:rFonts w:ascii="Arial" w:hAnsi="Arial" w:cs="Arial"/>
        </w:rPr>
        <w:t>Má</w:t>
      </w:r>
      <w:r w:rsidRPr="00F562E5">
        <w:rPr>
          <w:rFonts w:ascii="Arial" w:hAnsi="Arial" w:cs="Arial"/>
        </w:rPr>
        <w:t xml:space="preserve"> úvodné  poznatky z prírodovedných a humanitných predmetov. Vie používať knihy a multimediálne zariadenia na vyhľadávanie informácii o svete, pomerne dobre sa orientuje vo svete moderných technológií a  je schopný vypracovať niektoré projekty v  menej náročných počítačových programoch.</w:t>
      </w:r>
      <w:r w:rsidR="00F1026A">
        <w:rPr>
          <w:rFonts w:ascii="Arial" w:hAnsi="Arial" w:cs="Arial"/>
        </w:rPr>
        <w:t xml:space="preserve"> Osvojovanie kľúčových kompetencií je dlhodobý proces, ktorý sa dotvára v priebehu života, ale my sa snažíme, aby boli na našej škole  rozvíjané a upevňované pre žiakov   dosiahnuteľným spôsobom. </w:t>
      </w:r>
    </w:p>
    <w:p w:rsidR="0033247D" w:rsidRPr="00F562E5" w:rsidRDefault="0033247D" w:rsidP="0033247D">
      <w:pPr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    </w:t>
      </w:r>
      <w:r w:rsidR="00F1026A">
        <w:rPr>
          <w:rFonts w:ascii="Arial" w:hAnsi="Arial" w:cs="Arial"/>
        </w:rPr>
        <w:t>Absolvent školy p</w:t>
      </w:r>
      <w:r w:rsidRPr="00F562E5">
        <w:rPr>
          <w:rFonts w:ascii="Arial" w:hAnsi="Arial" w:cs="Arial"/>
        </w:rPr>
        <w:t xml:space="preserve">lynulo komunikuje v materinskom jazyku, ovláda jeho použitie v písomnej aj ústnej podobe, zvláda tiež základnú úroveň </w:t>
      </w:r>
      <w:r w:rsidR="009D13B2">
        <w:rPr>
          <w:rFonts w:ascii="Arial" w:hAnsi="Arial" w:cs="Arial"/>
        </w:rPr>
        <w:t>komunikácie v anglickom jazyku.</w:t>
      </w:r>
      <w:r w:rsidRPr="00F562E5">
        <w:rPr>
          <w:rFonts w:ascii="Arial" w:hAnsi="Arial" w:cs="Arial"/>
        </w:rPr>
        <w:t xml:space="preserve"> Absolvent našej základnej školy je dobre pripravený na ďalšie formy vzdelávania .</w:t>
      </w:r>
    </w:p>
    <w:p w:rsidR="0033247D" w:rsidRPr="00F562E5" w:rsidRDefault="0033247D" w:rsidP="0033247D">
      <w:pPr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    V dospelosti je veľkým prínosom pre spoločnosť nielen po stránke odbornej, ale aj morálnej.</w:t>
      </w:r>
    </w:p>
    <w:p w:rsidR="0033247D" w:rsidRPr="00F562E5" w:rsidRDefault="0033247D" w:rsidP="0033247D">
      <w:pPr>
        <w:autoSpaceDE w:val="0"/>
        <w:rPr>
          <w:rFonts w:ascii="Arial" w:hAnsi="Arial" w:cs="Arial"/>
          <w:bCs/>
          <w:color w:val="000000"/>
        </w:rPr>
      </w:pPr>
    </w:p>
    <w:p w:rsidR="00593964" w:rsidRDefault="00593964" w:rsidP="0033247D">
      <w:pPr>
        <w:pStyle w:val="Default"/>
        <w:rPr>
          <w:rFonts w:ascii="Arial" w:hAnsi="Arial" w:cs="Arial"/>
          <w:b/>
          <w:bCs/>
          <w:color w:val="auto"/>
          <w:u w:val="single"/>
        </w:rPr>
      </w:pPr>
    </w:p>
    <w:p w:rsidR="00593964" w:rsidRDefault="00593964" w:rsidP="0033247D">
      <w:pPr>
        <w:pStyle w:val="Default"/>
        <w:rPr>
          <w:rFonts w:ascii="Arial" w:hAnsi="Arial" w:cs="Arial"/>
          <w:b/>
          <w:bCs/>
          <w:color w:val="auto"/>
          <w:u w:val="single"/>
        </w:rPr>
      </w:pPr>
    </w:p>
    <w:p w:rsidR="00593964" w:rsidRDefault="00593964" w:rsidP="0033247D">
      <w:pPr>
        <w:pStyle w:val="Default"/>
        <w:rPr>
          <w:rFonts w:ascii="Arial" w:hAnsi="Arial" w:cs="Arial"/>
          <w:b/>
          <w:bCs/>
          <w:color w:val="auto"/>
          <w:u w:val="single"/>
        </w:rPr>
      </w:pPr>
    </w:p>
    <w:p w:rsidR="00593964" w:rsidRDefault="00593964" w:rsidP="0033247D">
      <w:pPr>
        <w:pStyle w:val="Default"/>
        <w:rPr>
          <w:rFonts w:ascii="Arial" w:hAnsi="Arial" w:cs="Arial"/>
          <w:b/>
          <w:bCs/>
          <w:color w:val="auto"/>
          <w:u w:val="single"/>
        </w:rPr>
      </w:pPr>
    </w:p>
    <w:p w:rsidR="00D14225" w:rsidRDefault="00A43A63" w:rsidP="0033247D">
      <w:pPr>
        <w:pStyle w:val="Default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 xml:space="preserve">4. </w:t>
      </w:r>
      <w:r w:rsidR="00F1026A">
        <w:rPr>
          <w:rFonts w:ascii="Arial" w:hAnsi="Arial" w:cs="Arial"/>
          <w:b/>
          <w:bCs/>
          <w:color w:val="auto"/>
          <w:u w:val="single"/>
        </w:rPr>
        <w:t xml:space="preserve">Kľúčové kompetencie, ktoré  má žiak našej školy osvojené na požadovanej </w:t>
      </w:r>
      <w:proofErr w:type="spellStart"/>
      <w:r w:rsidR="00F1026A">
        <w:rPr>
          <w:rFonts w:ascii="Arial" w:hAnsi="Arial" w:cs="Arial"/>
          <w:b/>
          <w:bCs/>
          <w:color w:val="auto"/>
          <w:u w:val="single"/>
        </w:rPr>
        <w:t>vekuprimeranej</w:t>
      </w:r>
      <w:proofErr w:type="spellEnd"/>
      <w:r w:rsidR="001D42A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1026A">
        <w:rPr>
          <w:rFonts w:ascii="Arial" w:hAnsi="Arial" w:cs="Arial"/>
          <w:b/>
          <w:bCs/>
          <w:color w:val="auto"/>
          <w:u w:val="single"/>
        </w:rPr>
        <w:t xml:space="preserve"> úrovni sú:</w:t>
      </w:r>
    </w:p>
    <w:p w:rsidR="00F1026A" w:rsidRDefault="00F1026A" w:rsidP="0033247D">
      <w:pPr>
        <w:pStyle w:val="Default"/>
        <w:rPr>
          <w:rFonts w:ascii="Arial" w:hAnsi="Arial" w:cs="Arial"/>
          <w:b/>
          <w:bCs/>
          <w:color w:val="auto"/>
          <w:u w:val="single"/>
        </w:rPr>
      </w:pPr>
    </w:p>
    <w:p w:rsidR="00F1026A" w:rsidRDefault="00F1026A" w:rsidP="0033247D">
      <w:pPr>
        <w:pStyle w:val="Default"/>
        <w:rPr>
          <w:rFonts w:ascii="Arial" w:hAnsi="Arial" w:cs="Arial"/>
          <w:bCs/>
          <w:color w:val="auto"/>
          <w:u w:val="single"/>
        </w:rPr>
      </w:pPr>
      <w:r w:rsidRPr="00F1026A">
        <w:rPr>
          <w:rFonts w:ascii="Arial" w:hAnsi="Arial" w:cs="Arial"/>
          <w:bCs/>
          <w:color w:val="auto"/>
          <w:u w:val="single"/>
        </w:rPr>
        <w:t xml:space="preserve">1. </w:t>
      </w:r>
      <w:r w:rsidR="009D13B2">
        <w:rPr>
          <w:rFonts w:ascii="Arial" w:hAnsi="Arial" w:cs="Arial"/>
          <w:bCs/>
          <w:color w:val="auto"/>
          <w:u w:val="single"/>
        </w:rPr>
        <w:t xml:space="preserve"> Sociálne komunikačné kompetencie:</w:t>
      </w:r>
    </w:p>
    <w:p w:rsidR="009D13B2" w:rsidRDefault="009D13B2" w:rsidP="0033247D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náš absolvent dokáže kultivovane komunikovať, argumentovať, počúvať  a rešpektovať názory iných ľudí. Rešpektuje kultúrnu rozmanitosť, v Anglickom jazyku je schopný porozumieť jednoduchému hovorenému textu a používať jednoduché frázy pri osobnej konverzácii.</w:t>
      </w:r>
    </w:p>
    <w:p w:rsidR="009D13B2" w:rsidRDefault="009D13B2" w:rsidP="0033247D">
      <w:pPr>
        <w:pStyle w:val="Default"/>
        <w:rPr>
          <w:rFonts w:ascii="Arial" w:hAnsi="Arial" w:cs="Arial"/>
          <w:bCs/>
          <w:color w:val="auto"/>
        </w:rPr>
      </w:pPr>
    </w:p>
    <w:p w:rsidR="009D13B2" w:rsidRPr="009D13B2" w:rsidRDefault="009D13B2" w:rsidP="0033247D">
      <w:pPr>
        <w:pStyle w:val="Default"/>
        <w:rPr>
          <w:rFonts w:ascii="Arial" w:hAnsi="Arial" w:cs="Arial"/>
          <w:bCs/>
          <w:color w:val="auto"/>
          <w:u w:val="single"/>
        </w:rPr>
      </w:pPr>
      <w:r w:rsidRPr="009D13B2">
        <w:rPr>
          <w:rFonts w:ascii="Arial" w:hAnsi="Arial" w:cs="Arial"/>
          <w:bCs/>
          <w:color w:val="auto"/>
          <w:u w:val="single"/>
        </w:rPr>
        <w:t>2. Kompetencie  matematického myslenia a uplatňovania vedeckých poznatkov</w:t>
      </w:r>
    </w:p>
    <w:p w:rsidR="00D14225" w:rsidRDefault="009D13B2" w:rsidP="0033247D">
      <w:pPr>
        <w:pStyle w:val="Default"/>
        <w:rPr>
          <w:rFonts w:ascii="Arial" w:hAnsi="Arial" w:cs="Arial"/>
          <w:bCs/>
          <w:color w:val="auto"/>
        </w:rPr>
      </w:pPr>
      <w:r w:rsidRPr="009D13B2">
        <w:rPr>
          <w:rFonts w:ascii="Arial" w:hAnsi="Arial" w:cs="Arial"/>
          <w:bCs/>
          <w:color w:val="auto"/>
        </w:rPr>
        <w:t>- náš absolvent  používa matematické myslenie na riešenie praktických problémov</w:t>
      </w:r>
      <w:r w:rsidR="00540285">
        <w:rPr>
          <w:rFonts w:ascii="Arial" w:hAnsi="Arial" w:cs="Arial"/>
          <w:bCs/>
          <w:color w:val="auto"/>
        </w:rPr>
        <w:t>, využíva logické myslenie a snaží sa hľadať odpovede z oblasti vedy a techniky , aby si obohatil svoje vedomosti z bežného života.</w:t>
      </w:r>
    </w:p>
    <w:p w:rsidR="00540285" w:rsidRDefault="00540285" w:rsidP="0033247D">
      <w:pPr>
        <w:pStyle w:val="Default"/>
        <w:rPr>
          <w:rFonts w:ascii="Arial" w:hAnsi="Arial" w:cs="Arial"/>
          <w:bCs/>
          <w:color w:val="auto"/>
        </w:rPr>
      </w:pPr>
    </w:p>
    <w:p w:rsidR="00540285" w:rsidRDefault="00540285" w:rsidP="0033247D">
      <w:pPr>
        <w:pStyle w:val="Default"/>
        <w:rPr>
          <w:rFonts w:ascii="Arial" w:hAnsi="Arial" w:cs="Arial"/>
          <w:bCs/>
          <w:color w:val="auto"/>
          <w:u w:val="single"/>
        </w:rPr>
      </w:pPr>
      <w:r w:rsidRPr="00540285">
        <w:rPr>
          <w:rFonts w:ascii="Arial" w:hAnsi="Arial" w:cs="Arial"/>
          <w:bCs/>
          <w:color w:val="auto"/>
          <w:u w:val="single"/>
        </w:rPr>
        <w:t>3. Kompetencie v oblasti informačných a komunikačných technológii:</w:t>
      </w:r>
    </w:p>
    <w:p w:rsidR="00540285" w:rsidRDefault="00540285" w:rsidP="0033247D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ovláda základné  vyučovacie programy  pri práci  s počítačom, využíva počítač a internet na overovanie vedomostí, tvorbu projektov, prezentácii, chápe rozdiel medzi virtuálnym a skutočným svetom,  používa elektronické média na komunikáciu so svetom, ale uvedomuje si riziká spojené s internetom .</w:t>
      </w:r>
    </w:p>
    <w:p w:rsidR="00540285" w:rsidRDefault="00540285" w:rsidP="0033247D">
      <w:pPr>
        <w:pStyle w:val="Default"/>
        <w:rPr>
          <w:rFonts w:ascii="Arial" w:hAnsi="Arial" w:cs="Arial"/>
          <w:bCs/>
          <w:color w:val="auto"/>
        </w:rPr>
      </w:pPr>
    </w:p>
    <w:p w:rsidR="00540285" w:rsidRDefault="00540285" w:rsidP="0033247D">
      <w:pPr>
        <w:pStyle w:val="Default"/>
        <w:rPr>
          <w:rFonts w:ascii="Arial" w:hAnsi="Arial" w:cs="Arial"/>
          <w:bCs/>
          <w:color w:val="auto"/>
          <w:u w:val="single"/>
        </w:rPr>
      </w:pPr>
      <w:r w:rsidRPr="00540285">
        <w:rPr>
          <w:rFonts w:ascii="Arial" w:hAnsi="Arial" w:cs="Arial"/>
          <w:bCs/>
          <w:color w:val="auto"/>
          <w:u w:val="single"/>
        </w:rPr>
        <w:t>4. Kompetencia  učiť sa :</w:t>
      </w:r>
    </w:p>
    <w:p w:rsidR="00540285" w:rsidRPr="00540285" w:rsidRDefault="00540285" w:rsidP="0033247D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absolvent školy </w:t>
      </w:r>
      <w:r w:rsidR="0089209B">
        <w:rPr>
          <w:rFonts w:ascii="Arial" w:hAnsi="Arial" w:cs="Arial"/>
          <w:bCs/>
          <w:color w:val="auto"/>
        </w:rPr>
        <w:t>má schopnosť sebareflexie, vie že sa učí pre seba a nie pre iných, vie, že len vytrvalosť a iniciatíva mu prinesú požadovaný výsledok pri učení</w:t>
      </w:r>
    </w:p>
    <w:p w:rsidR="00D14225" w:rsidRDefault="00D14225" w:rsidP="0033247D">
      <w:pPr>
        <w:pStyle w:val="Default"/>
        <w:rPr>
          <w:rFonts w:ascii="Arial" w:hAnsi="Arial" w:cs="Arial"/>
          <w:b/>
          <w:bCs/>
          <w:color w:val="auto"/>
          <w:u w:val="single"/>
        </w:rPr>
      </w:pPr>
    </w:p>
    <w:p w:rsidR="0089209B" w:rsidRDefault="0089209B" w:rsidP="0033247D">
      <w:pPr>
        <w:pStyle w:val="Default"/>
        <w:rPr>
          <w:rFonts w:ascii="Arial" w:hAnsi="Arial" w:cs="Arial"/>
          <w:bCs/>
          <w:color w:val="auto"/>
          <w:u w:val="single"/>
        </w:rPr>
      </w:pPr>
      <w:r w:rsidRPr="0089209B">
        <w:rPr>
          <w:rFonts w:ascii="Arial" w:hAnsi="Arial" w:cs="Arial"/>
          <w:bCs/>
          <w:color w:val="auto"/>
          <w:u w:val="single"/>
        </w:rPr>
        <w:t xml:space="preserve">5. Kompetencia riešiť problémy: </w:t>
      </w:r>
    </w:p>
    <w:p w:rsidR="0089209B" w:rsidRDefault="0089209B" w:rsidP="0033247D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Problémy pri získavaní vedomostí  rieši formou vyhľadávania správneho riešenia, skúša viaceré možnosti, overuje si správnosť riešenia, problému.  Konflikty</w:t>
      </w:r>
      <w:r w:rsidR="00191726">
        <w:rPr>
          <w:rFonts w:ascii="Arial" w:hAnsi="Arial" w:cs="Arial"/>
          <w:bCs/>
          <w:color w:val="auto"/>
        </w:rPr>
        <w:t xml:space="preserve"> medzi spolužiakmi vie  riešiť spolupracujúcim spôsobom a nie agresivitou a fyzickými útokmi.</w:t>
      </w:r>
    </w:p>
    <w:p w:rsidR="00191726" w:rsidRDefault="00191726" w:rsidP="0033247D">
      <w:pPr>
        <w:pStyle w:val="Default"/>
        <w:rPr>
          <w:rFonts w:ascii="Arial" w:hAnsi="Arial" w:cs="Arial"/>
          <w:bCs/>
          <w:color w:val="auto"/>
        </w:rPr>
      </w:pPr>
    </w:p>
    <w:p w:rsidR="00191726" w:rsidRDefault="00191726" w:rsidP="0033247D">
      <w:pPr>
        <w:pStyle w:val="Default"/>
        <w:rPr>
          <w:rFonts w:ascii="Arial" w:hAnsi="Arial" w:cs="Arial"/>
          <w:bCs/>
          <w:color w:val="auto"/>
          <w:u w:val="single"/>
        </w:rPr>
      </w:pPr>
      <w:r w:rsidRPr="00191726">
        <w:rPr>
          <w:rFonts w:ascii="Arial" w:hAnsi="Arial" w:cs="Arial"/>
          <w:bCs/>
          <w:color w:val="auto"/>
          <w:u w:val="single"/>
        </w:rPr>
        <w:t>6. Osobné, sociálne a občianske kompetencie:</w:t>
      </w:r>
    </w:p>
    <w:p w:rsidR="00191726" w:rsidRDefault="00191726" w:rsidP="0033247D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náš absolvent si uvedomuje svoje práva a povinnosti, vie spolupracovať v skupine , dokáže presadiť svoje názory, ale rešpektuje aj názory iných, ochraňuje svoje zdravie, dokáže odhadnúť dôsledky svojho správania  a konania.</w:t>
      </w:r>
    </w:p>
    <w:p w:rsidR="00191726" w:rsidRDefault="00191726" w:rsidP="0033247D">
      <w:pPr>
        <w:pStyle w:val="Default"/>
        <w:rPr>
          <w:rFonts w:ascii="Arial" w:hAnsi="Arial" w:cs="Arial"/>
          <w:bCs/>
          <w:color w:val="auto"/>
        </w:rPr>
      </w:pPr>
    </w:p>
    <w:p w:rsidR="00191726" w:rsidRDefault="00191726" w:rsidP="0033247D">
      <w:pPr>
        <w:pStyle w:val="Default"/>
        <w:rPr>
          <w:rFonts w:ascii="Arial" w:hAnsi="Arial" w:cs="Arial"/>
          <w:bCs/>
          <w:color w:val="auto"/>
          <w:u w:val="single"/>
        </w:rPr>
      </w:pPr>
      <w:r w:rsidRPr="00191726">
        <w:rPr>
          <w:rFonts w:ascii="Arial" w:hAnsi="Arial" w:cs="Arial"/>
          <w:bCs/>
          <w:color w:val="auto"/>
          <w:u w:val="single"/>
        </w:rPr>
        <w:t>7.Kompetencia vnímať a chápať kultúru:</w:t>
      </w:r>
    </w:p>
    <w:p w:rsidR="005C22A7" w:rsidRDefault="00191726" w:rsidP="0033247D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rešpektuje vkus iných, správa sa kultúrne na všetkých spoločenských aj športových akciách, uvedomuje si význam kultúrnych a umeleckých</w:t>
      </w:r>
      <w:r w:rsidRPr="00191726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 xml:space="preserve">diel.  Cení si a rešpektuje  ľudové  tradície v okolí, pozná chorvátske korene našej obce. </w:t>
      </w:r>
      <w:r w:rsidR="005C22A7">
        <w:rPr>
          <w:rFonts w:ascii="Arial" w:hAnsi="Arial" w:cs="Arial"/>
          <w:bCs/>
          <w:color w:val="auto"/>
        </w:rPr>
        <w:t>Je empatický a tolerantný k prejavom iných kultúr.</w:t>
      </w:r>
    </w:p>
    <w:p w:rsidR="00593964" w:rsidRDefault="00593964" w:rsidP="0033247D">
      <w:pPr>
        <w:pStyle w:val="Default"/>
        <w:rPr>
          <w:rFonts w:ascii="Arial" w:hAnsi="Arial" w:cs="Arial"/>
          <w:bCs/>
          <w:color w:val="auto"/>
        </w:rPr>
      </w:pPr>
    </w:p>
    <w:p w:rsidR="00191726" w:rsidRDefault="00191726" w:rsidP="0033247D">
      <w:pPr>
        <w:pStyle w:val="Default"/>
        <w:rPr>
          <w:rFonts w:ascii="Arial" w:hAnsi="Arial" w:cs="Arial"/>
          <w:bCs/>
          <w:color w:val="auto"/>
        </w:rPr>
      </w:pPr>
    </w:p>
    <w:p w:rsidR="0033247D" w:rsidRPr="00F562E5" w:rsidRDefault="00A43A63" w:rsidP="0033247D">
      <w:pPr>
        <w:pStyle w:val="Default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5</w:t>
      </w:r>
      <w:r w:rsidR="0033247D" w:rsidRPr="00F562E5">
        <w:rPr>
          <w:rFonts w:ascii="Arial" w:hAnsi="Arial" w:cs="Arial"/>
          <w:b/>
          <w:bCs/>
          <w:color w:val="auto"/>
          <w:u w:val="single"/>
        </w:rPr>
        <w:t xml:space="preserve">. Spôsob, podmienky ukončovania výchovy a vzdelávania </w:t>
      </w:r>
    </w:p>
    <w:p w:rsidR="0033247D" w:rsidRPr="00F562E5" w:rsidRDefault="0033247D" w:rsidP="0033247D">
      <w:pPr>
        <w:pStyle w:val="Default"/>
        <w:rPr>
          <w:rFonts w:ascii="Arial" w:hAnsi="Arial" w:cs="Arial"/>
          <w:color w:val="auto"/>
          <w:u w:val="single"/>
        </w:rPr>
      </w:pPr>
    </w:p>
    <w:p w:rsidR="0033247D" w:rsidRPr="00023D76" w:rsidRDefault="0033247D" w:rsidP="0033247D">
      <w:pPr>
        <w:tabs>
          <w:tab w:val="left" w:pos="3060"/>
          <w:tab w:val="left" w:pos="7740"/>
        </w:tabs>
        <w:rPr>
          <w:rFonts w:ascii="Arial" w:hAnsi="Arial" w:cs="Arial"/>
          <w:i/>
          <w:u w:val="single"/>
        </w:rPr>
      </w:pPr>
      <w:r w:rsidRPr="00023D76">
        <w:rPr>
          <w:rFonts w:ascii="Arial" w:hAnsi="Arial" w:cs="Arial"/>
          <w:i/>
          <w:u w:val="single"/>
        </w:rPr>
        <w:t>Materská škola ISCED 0</w:t>
      </w:r>
    </w:p>
    <w:p w:rsidR="0033247D" w:rsidRPr="00F562E5" w:rsidRDefault="0033247D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Dieťa v závere predškolského ve</w:t>
      </w:r>
      <w:r w:rsidR="00D325FB">
        <w:rPr>
          <w:rFonts w:ascii="Arial" w:hAnsi="Arial" w:cs="Arial"/>
        </w:rPr>
        <w:t>ku získa elementárne základy kľú</w:t>
      </w:r>
      <w:r w:rsidRPr="00F562E5">
        <w:rPr>
          <w:rFonts w:ascii="Arial" w:hAnsi="Arial" w:cs="Arial"/>
        </w:rPr>
        <w:t>čových kompetencií.</w:t>
      </w:r>
    </w:p>
    <w:p w:rsidR="0033247D" w:rsidRPr="00F562E5" w:rsidRDefault="0033247D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Formovanie týchto kompetencií je smerov</w:t>
      </w:r>
      <w:r w:rsidR="00023D76">
        <w:rPr>
          <w:rFonts w:ascii="Arial" w:hAnsi="Arial" w:cs="Arial"/>
        </w:rPr>
        <w:t>aním, ktorého cieľom je dosiahnu</w:t>
      </w:r>
      <w:r w:rsidRPr="00F562E5">
        <w:rPr>
          <w:rFonts w:ascii="Arial" w:hAnsi="Arial" w:cs="Arial"/>
        </w:rPr>
        <w:t>ť školskú pripravenosť a získať základy pre rozvíjanie schopnosti učiť sa vzdelávať sa po celý život.</w:t>
      </w:r>
    </w:p>
    <w:p w:rsidR="0033247D" w:rsidRPr="00F562E5" w:rsidRDefault="0033247D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Predškolské vzdelanie môže dieťa ukončiť aj vtedy, ak nedovŕšilo šiesty rok veku, ale podľa vyjadrenia príslušného zariadenia výchovného poradenstva a prevencie a všeobecného lekára pre deti a dorast môže plniť povinnú školskú dochádzku / predčasné zaškolenie /.</w:t>
      </w:r>
    </w:p>
    <w:p w:rsidR="0033247D" w:rsidRDefault="0033247D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 Dokladom o získanom  vzdelaní je osvedčenie o absolvovaní </w:t>
      </w:r>
      <w:proofErr w:type="spellStart"/>
      <w:r w:rsidRPr="00F562E5">
        <w:rPr>
          <w:rFonts w:ascii="Arial" w:hAnsi="Arial" w:cs="Arial"/>
        </w:rPr>
        <w:t>predprimárneho</w:t>
      </w:r>
      <w:proofErr w:type="spellEnd"/>
      <w:r w:rsidRPr="00F562E5">
        <w:rPr>
          <w:rFonts w:ascii="Arial" w:hAnsi="Arial" w:cs="Arial"/>
        </w:rPr>
        <w:t xml:space="preserve"> vzdelávania, ktoré mu bude odovzdané pri slávnostnej rozlúčke s materskou školou.</w:t>
      </w:r>
    </w:p>
    <w:p w:rsidR="00023D76" w:rsidRPr="00023D76" w:rsidRDefault="00023D76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  <w:u w:val="single"/>
        </w:rPr>
      </w:pPr>
    </w:p>
    <w:p w:rsidR="0033247D" w:rsidRPr="00023D76" w:rsidRDefault="0033247D" w:rsidP="0033247D">
      <w:pPr>
        <w:pStyle w:val="Default"/>
        <w:rPr>
          <w:rFonts w:ascii="Arial" w:hAnsi="Arial" w:cs="Arial"/>
          <w:i/>
          <w:color w:val="auto"/>
          <w:u w:val="single"/>
        </w:rPr>
      </w:pPr>
      <w:r w:rsidRPr="00023D76">
        <w:rPr>
          <w:rFonts w:ascii="Arial" w:hAnsi="Arial" w:cs="Arial"/>
          <w:i/>
          <w:color w:val="auto"/>
          <w:u w:val="single"/>
        </w:rPr>
        <w:t>Základná škola ISCED 1</w:t>
      </w:r>
    </w:p>
    <w:p w:rsidR="0033247D" w:rsidRPr="00F562E5" w:rsidRDefault="0033247D" w:rsidP="0033247D">
      <w:pPr>
        <w:pStyle w:val="Default"/>
        <w:rPr>
          <w:rFonts w:ascii="Arial" w:hAnsi="Arial" w:cs="Arial"/>
          <w:color w:val="auto"/>
        </w:rPr>
      </w:pPr>
      <w:r w:rsidRPr="00F562E5">
        <w:rPr>
          <w:rFonts w:ascii="Arial" w:hAnsi="Arial" w:cs="Arial"/>
          <w:color w:val="auto"/>
        </w:rPr>
        <w:t xml:space="preserve">Žiak získal primárne vzdelanie úspešným ukončením posledného ročníka ucelenej časti vzdelávacieho programu pre I. stupeň ZŠ. </w:t>
      </w:r>
    </w:p>
    <w:p w:rsidR="0033247D" w:rsidRPr="00F562E5" w:rsidRDefault="0033247D" w:rsidP="0033247D">
      <w:pPr>
        <w:pStyle w:val="Default"/>
        <w:rPr>
          <w:rFonts w:ascii="Arial" w:hAnsi="Arial" w:cs="Arial"/>
          <w:color w:val="auto"/>
        </w:rPr>
      </w:pPr>
      <w:r w:rsidRPr="00F562E5">
        <w:rPr>
          <w:rFonts w:ascii="Arial" w:hAnsi="Arial" w:cs="Arial"/>
          <w:color w:val="auto"/>
        </w:rPr>
        <w:t xml:space="preserve">Doklad o dosiahnutí vzdelaní: </w:t>
      </w:r>
    </w:p>
    <w:p w:rsidR="0033247D" w:rsidRPr="00F562E5" w:rsidRDefault="0033247D" w:rsidP="0033247D">
      <w:pPr>
        <w:pStyle w:val="Default"/>
        <w:rPr>
          <w:rFonts w:ascii="Arial" w:hAnsi="Arial" w:cs="Arial"/>
          <w:color w:val="auto"/>
        </w:rPr>
      </w:pPr>
      <w:r w:rsidRPr="00F562E5">
        <w:rPr>
          <w:rFonts w:ascii="Arial" w:hAnsi="Arial" w:cs="Arial"/>
          <w:color w:val="auto"/>
        </w:rPr>
        <w:t>Dokladom o získanom stupni vzdelania je vysvedčenie s doložkou: „Žiak získal primárne vzdelanie.“</w:t>
      </w:r>
    </w:p>
    <w:p w:rsidR="0033247D" w:rsidRDefault="0033247D" w:rsidP="0033247D">
      <w:pPr>
        <w:pStyle w:val="Default"/>
        <w:rPr>
          <w:rFonts w:ascii="Arial" w:hAnsi="Arial" w:cs="Arial"/>
          <w:color w:val="auto"/>
        </w:rPr>
      </w:pPr>
    </w:p>
    <w:p w:rsidR="000D20A1" w:rsidRPr="00023D76" w:rsidRDefault="000D20A1" w:rsidP="00023D76">
      <w:pPr>
        <w:pStyle w:val="Default"/>
        <w:rPr>
          <w:rFonts w:ascii="Arial" w:hAnsi="Arial" w:cs="Arial"/>
          <w:i/>
          <w:color w:val="auto"/>
        </w:rPr>
      </w:pPr>
    </w:p>
    <w:p w:rsidR="00023D76" w:rsidRPr="00023D76" w:rsidRDefault="00023D76" w:rsidP="0033247D">
      <w:pPr>
        <w:pStyle w:val="Default"/>
        <w:rPr>
          <w:rFonts w:ascii="Arial" w:hAnsi="Arial" w:cs="Arial"/>
          <w:color w:val="auto"/>
        </w:rPr>
      </w:pPr>
    </w:p>
    <w:p w:rsidR="0033247D" w:rsidRDefault="00A43A63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6</w:t>
      </w:r>
      <w:r w:rsidR="0033247D" w:rsidRPr="00F562E5">
        <w:rPr>
          <w:rFonts w:ascii="Arial" w:hAnsi="Arial" w:cs="Arial"/>
          <w:b/>
          <w:bCs/>
          <w:u w:val="single"/>
        </w:rPr>
        <w:t>. Pedagogické stratégie</w:t>
      </w:r>
    </w:p>
    <w:p w:rsidR="000D20A1" w:rsidRPr="00F562E5" w:rsidRDefault="000D20A1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33247D" w:rsidRPr="00F562E5" w:rsidRDefault="000D20A1" w:rsidP="0033247D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</w:t>
      </w:r>
      <w:r w:rsidR="0033247D" w:rsidRPr="00F562E5">
        <w:rPr>
          <w:rFonts w:ascii="Arial" w:hAnsi="Arial" w:cs="Arial"/>
          <w:bCs/>
        </w:rPr>
        <w:t>Ako moderná škola sa budeme usilovať v čo najväčšej miere využívať moderné technológie, budeme podporovať prácu jednotlivcov, ale aj prácu v skupinách -  vhodným spôsobom rozdeliť úlohy podľa schopností jednotlivých žiakov, aby všetci mali možnosť pocítiť úspech a aby mali aj tí slabší pocit, že dokážu byť pre skupinu užitoční.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bCs/>
        </w:rPr>
      </w:pPr>
      <w:r w:rsidRPr="00F562E5">
        <w:rPr>
          <w:rFonts w:ascii="Arial" w:hAnsi="Arial" w:cs="Arial"/>
          <w:bCs/>
        </w:rPr>
        <w:t>Máme snahu čo najviac využívať  diskusie  s odborníkmi, pozývať rôzne kapacity, ale využívať aj odbornú pomoc detského psychologického centra, pozývať si psychológov na odborné semináre s témou preve</w:t>
      </w:r>
      <w:r w:rsidR="00F45265">
        <w:rPr>
          <w:rFonts w:ascii="Arial" w:hAnsi="Arial" w:cs="Arial"/>
          <w:bCs/>
        </w:rPr>
        <w:t>ncie</w:t>
      </w:r>
      <w:r w:rsidRPr="00F562E5">
        <w:rPr>
          <w:rFonts w:ascii="Arial" w:hAnsi="Arial" w:cs="Arial"/>
          <w:bCs/>
        </w:rPr>
        <w:t xml:space="preserve"> násilia a šikanovania na školách, trestnoprávnej zodpovednosti za šírenie nevhodných materiálov cez mobilný aparát a internet. 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bCs/>
        </w:rPr>
      </w:pPr>
      <w:r w:rsidRPr="00F562E5">
        <w:rPr>
          <w:rFonts w:ascii="Arial" w:hAnsi="Arial" w:cs="Arial"/>
          <w:bCs/>
        </w:rPr>
        <w:t>Budeme sa snažiť vyhýbať tradičnému memorovaniu. Naším cieľom je viesť žiakov k väčšej samostatnosti, k tvorivosti a radosti z práce, chceme deti priviesť k rovnako dobrým a lepším výsledkom ako to bolo v minulosti hravou a nenútenou formou, k čo najefektívnejšiemu učeniu sa v škole, aby sme skrátili prípravu žiaka doma.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bCs/>
        </w:rPr>
      </w:pPr>
      <w:r w:rsidRPr="00F562E5">
        <w:rPr>
          <w:rFonts w:ascii="Arial" w:hAnsi="Arial" w:cs="Arial"/>
          <w:bCs/>
        </w:rPr>
        <w:t xml:space="preserve">Naši žiaci dlhodobo dosahujú </w:t>
      </w:r>
      <w:r w:rsidR="00F45265">
        <w:rPr>
          <w:rFonts w:ascii="Arial" w:hAnsi="Arial" w:cs="Arial"/>
          <w:bCs/>
        </w:rPr>
        <w:t>dobré</w:t>
      </w:r>
      <w:r w:rsidRPr="00F562E5">
        <w:rPr>
          <w:rFonts w:ascii="Arial" w:hAnsi="Arial" w:cs="Arial"/>
          <w:bCs/>
        </w:rPr>
        <w:t xml:space="preserve"> výsledky v rôznych súťažiach, na ktoré sa pripravujú aj v rámci činnosti krúžkov, ktoré poskytuje naša škola.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i/>
          <w:iCs/>
        </w:rPr>
      </w:pPr>
    </w:p>
    <w:p w:rsidR="002D47AF" w:rsidRDefault="002D47AF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593964" w:rsidRDefault="00593964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593964" w:rsidRDefault="00593964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33247D" w:rsidRPr="00F562E5" w:rsidRDefault="00A43A63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7</w:t>
      </w:r>
      <w:r w:rsidR="0033247D" w:rsidRPr="00F562E5">
        <w:rPr>
          <w:rFonts w:ascii="Arial" w:hAnsi="Arial" w:cs="Arial"/>
          <w:b/>
          <w:bCs/>
          <w:u w:val="single"/>
        </w:rPr>
        <w:t xml:space="preserve">. Zabezpečenie výučby pre žiakov so špeciálnymi potrebami 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b/>
          <w:bCs/>
          <w:u w:val="single"/>
          <w:shd w:val="clear" w:color="auto" w:fill="FFFF00"/>
        </w:rPr>
      </w:pPr>
    </w:p>
    <w:p w:rsidR="0033247D" w:rsidRPr="00F562E5" w:rsidRDefault="000D20A1" w:rsidP="0033247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3247D" w:rsidRPr="00F562E5">
        <w:rPr>
          <w:rFonts w:ascii="Arial" w:hAnsi="Arial" w:cs="Arial"/>
        </w:rPr>
        <w:t>Každý žiak so špeciálnymi výchovno-vzdelávacími potrebami je  za podmienky súhlasu jeho zákonného zástupcu evidovaný ako integrovaný, po predložení dokumentov z </w:t>
      </w:r>
      <w:r>
        <w:rPr>
          <w:rFonts w:ascii="Arial" w:hAnsi="Arial" w:cs="Arial"/>
        </w:rPr>
        <w:t xml:space="preserve"> </w:t>
      </w:r>
      <w:proofErr w:type="spellStart"/>
      <w:r w:rsidR="0033247D" w:rsidRPr="00F562E5">
        <w:rPr>
          <w:rFonts w:ascii="Arial" w:hAnsi="Arial" w:cs="Arial"/>
        </w:rPr>
        <w:t>CP</w:t>
      </w:r>
      <w:r w:rsidR="00CC0A8A">
        <w:rPr>
          <w:rFonts w:ascii="Arial" w:hAnsi="Arial" w:cs="Arial"/>
        </w:rPr>
        <w:t>P</w:t>
      </w:r>
      <w:r w:rsidR="0033247D" w:rsidRPr="00F562E5">
        <w:rPr>
          <w:rFonts w:ascii="Arial" w:hAnsi="Arial" w:cs="Arial"/>
        </w:rPr>
        <w:t>PaP</w:t>
      </w:r>
      <w:proofErr w:type="spellEnd"/>
      <w:r w:rsidR="0033247D" w:rsidRPr="00F562E5">
        <w:rPr>
          <w:rFonts w:ascii="Arial" w:hAnsi="Arial" w:cs="Arial"/>
        </w:rPr>
        <w:t xml:space="preserve"> centier. Každý integrovaný žiak má vypracovaný VV plán na každý </w:t>
      </w:r>
      <w:r>
        <w:rPr>
          <w:rFonts w:ascii="Arial" w:hAnsi="Arial" w:cs="Arial"/>
        </w:rPr>
        <w:t xml:space="preserve"> predmet v ktorý sa má vyučovať podľa pokynov z </w:t>
      </w:r>
      <w:proofErr w:type="spellStart"/>
      <w:r>
        <w:rPr>
          <w:rFonts w:ascii="Arial" w:hAnsi="Arial" w:cs="Arial"/>
        </w:rPr>
        <w:t>CP</w:t>
      </w:r>
      <w:r w:rsidR="00CC0A8A">
        <w:rPr>
          <w:rFonts w:ascii="Arial" w:hAnsi="Arial" w:cs="Arial"/>
        </w:rPr>
        <w:t>P</w:t>
      </w:r>
      <w:r>
        <w:rPr>
          <w:rFonts w:ascii="Arial" w:hAnsi="Arial" w:cs="Arial"/>
        </w:rPr>
        <w:t>PaP</w:t>
      </w:r>
      <w:proofErr w:type="spellEnd"/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Potvrdenie o tom, že žiak má špeciálne výchovno-vzdelávacie potreby vydáva podľa kompetencií školské zariadenie výchovného poradenstva a prevencie na základe odborného vyšetrenia.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Žiak, ktorý má špeciálne výchovno-vzdelávacie potreby, má vypracovaný individuálny výchovno-vzdelávací program (IVVP). Individuálny výchovno-vzdelávací program vypracováva škola (podporný pedagóg pre prácu so žiakmi so ŠVVP, školský psychológ, triedny učiteľ a vyučujúci konkrétneho predmetu). Žiak môže mať špeciálne výchovno-vzdelávacie potreby počas celého vzdelávacieho cyklu alebo len počas limitovaného obdobia, čo sa posudzuje na základe výsledkov odborného vyšetrenia školského zariadenia výchovného poradenstva a prevencie.</w:t>
      </w:r>
    </w:p>
    <w:p w:rsidR="0033247D" w:rsidRPr="00F562E5" w:rsidRDefault="0033247D" w:rsidP="0033247D">
      <w:pPr>
        <w:autoSpaceDE w:val="0"/>
        <w:rPr>
          <w:rFonts w:ascii="Arial" w:hAnsi="Arial" w:cs="Arial"/>
          <w:b/>
          <w:bCs/>
        </w:rPr>
      </w:pPr>
    </w:p>
    <w:p w:rsidR="0033247D" w:rsidRDefault="0033247D" w:rsidP="0033247D">
      <w:pPr>
        <w:autoSpaceDE w:val="0"/>
        <w:rPr>
          <w:rFonts w:ascii="Arial" w:hAnsi="Arial" w:cs="Arial"/>
          <w:b/>
          <w:bCs/>
        </w:rPr>
      </w:pPr>
    </w:p>
    <w:p w:rsidR="00593964" w:rsidRDefault="00593964" w:rsidP="0033247D">
      <w:pPr>
        <w:autoSpaceDE w:val="0"/>
        <w:rPr>
          <w:rFonts w:ascii="Arial" w:hAnsi="Arial" w:cs="Arial"/>
          <w:b/>
          <w:bCs/>
        </w:rPr>
      </w:pPr>
    </w:p>
    <w:p w:rsidR="00593964" w:rsidRPr="00F562E5" w:rsidRDefault="00593964" w:rsidP="0033247D">
      <w:pPr>
        <w:autoSpaceDE w:val="0"/>
        <w:rPr>
          <w:rFonts w:ascii="Arial" w:hAnsi="Arial" w:cs="Arial"/>
          <w:b/>
          <w:bCs/>
        </w:rPr>
      </w:pPr>
    </w:p>
    <w:p w:rsidR="0033247D" w:rsidRDefault="0033247D" w:rsidP="0033247D">
      <w:pPr>
        <w:autoSpaceDE w:val="0"/>
        <w:rPr>
          <w:rFonts w:ascii="Arial" w:hAnsi="Arial" w:cs="Arial"/>
          <w:b/>
          <w:bCs/>
        </w:rPr>
      </w:pPr>
      <w:r w:rsidRPr="00F562E5">
        <w:rPr>
          <w:rFonts w:ascii="Arial" w:hAnsi="Arial" w:cs="Arial"/>
          <w:b/>
          <w:bCs/>
        </w:rPr>
        <w:t>Individuálny výchovno-vzdelávací program</w:t>
      </w:r>
    </w:p>
    <w:p w:rsidR="00A43A63" w:rsidRPr="00F562E5" w:rsidRDefault="00A43A63" w:rsidP="0033247D">
      <w:pPr>
        <w:autoSpaceDE w:val="0"/>
        <w:rPr>
          <w:rFonts w:ascii="Arial" w:hAnsi="Arial" w:cs="Arial"/>
          <w:b/>
          <w:bCs/>
        </w:rPr>
      </w:pP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je súčasťou povinnej dokumentácie žiaka so špeciálnymi v</w:t>
      </w:r>
      <w:r w:rsidR="00F45265">
        <w:rPr>
          <w:rFonts w:ascii="Arial" w:hAnsi="Arial" w:cs="Arial"/>
        </w:rPr>
        <w:t>ýchovno-vzdelávacími potrebami,</w:t>
      </w:r>
      <w:r w:rsidRPr="00F562E5">
        <w:rPr>
          <w:rFonts w:ascii="Arial" w:hAnsi="Arial" w:cs="Arial"/>
        </w:rPr>
        <w:t xml:space="preserve"> individuálne integrovaného v bežnej triede základnej školy. Je</w:t>
      </w:r>
      <w:r w:rsidR="00F45265">
        <w:rPr>
          <w:rFonts w:ascii="Arial" w:hAnsi="Arial" w:cs="Arial"/>
        </w:rPr>
        <w:t xml:space="preserve"> to dokument, ktorého účelom je</w:t>
      </w:r>
      <w:r w:rsidRPr="00F562E5">
        <w:rPr>
          <w:rFonts w:ascii="Arial" w:hAnsi="Arial" w:cs="Arial"/>
        </w:rPr>
        <w:t xml:space="preserve">  plánovanie vzdelávania žiaka podľa jeho špeciálnych výchovno-vzdelávacích potrieb.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Individuálny výchovno-vzdelávací program obsahuje: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základné informácie o žiakovi a vplyve jeho diagnózy na výchovno-vzdelávací proces;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požiadavky na úpravu prostredia školy a triedy;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modifikáciu učebného plánu a učebných osnov;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aplikáciu špeciálnych vzdelávacích postupov;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špecifické postupy hodnotenia učebných výsledkov žiaka;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špecifiká organizácie a foriem vzdelávania;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požiadavky na zabezpečenie kompenzačných pomôcok a špeciálnych učebných pomôcok ;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lastRenderedPageBreak/>
        <w:t>- zabezpečenie servisu odborníkov – špeciálneho pedagóga, liečebného pedagóga, psychológa,</w:t>
      </w:r>
      <w:r w:rsidR="00F45265">
        <w:rPr>
          <w:rFonts w:ascii="Arial" w:hAnsi="Arial" w:cs="Arial"/>
        </w:rPr>
        <w:t xml:space="preserve">  </w:t>
      </w:r>
      <w:r w:rsidRPr="00F562E5">
        <w:rPr>
          <w:rFonts w:ascii="Arial" w:hAnsi="Arial" w:cs="Arial"/>
        </w:rPr>
        <w:t xml:space="preserve"> logopéda a iných.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Individuálny výchovno-vzdelávací program sa v priebehu školského roka môže upravovať a doplňovať podľa aktuálnych špeciálnych výchovno-vzdelávacích potrieb žiaka. Úpravy výchovno-vzdelávacieho programu sú výsledkom odborných konzultácií všetkých zainteresovaných odborníkov a oboznamuje sa s nimi aj zákonný zástupca žiaka.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Individuálny výchovno-vzdelávací program podpisuje riaditeľ školy, triedny učiteľ, špeciálny pedagóg a zákonný zástupca žiaka.</w:t>
      </w:r>
    </w:p>
    <w:p w:rsidR="00593964" w:rsidRDefault="00593964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593964" w:rsidRDefault="00593964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593964" w:rsidRDefault="00593964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33247D" w:rsidRPr="00F562E5" w:rsidRDefault="00A43A63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8</w:t>
      </w:r>
      <w:r w:rsidR="0033247D" w:rsidRPr="00F562E5">
        <w:rPr>
          <w:rFonts w:ascii="Arial" w:hAnsi="Arial" w:cs="Arial"/>
          <w:b/>
          <w:bCs/>
          <w:u w:val="single"/>
        </w:rPr>
        <w:t>. Výchovné ciele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33247D" w:rsidRPr="00F562E5" w:rsidRDefault="0033247D" w:rsidP="0033247D">
      <w:pPr>
        <w:numPr>
          <w:ilvl w:val="0"/>
          <w:numId w:val="2"/>
        </w:numPr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Škola vytvára medzi žiakmi ovzdušie preniknuté duchom slobody a lásky, dáva do súladu </w:t>
      </w:r>
      <w:r w:rsidR="00F45265">
        <w:rPr>
          <w:rFonts w:ascii="Arial" w:hAnsi="Arial" w:cs="Arial"/>
        </w:rPr>
        <w:t>rodinné princípy a školské požiadavky.  Naša škola preferuje princíp  ô Otvorenej školy“, kde sa stretávajú deti, pedagógovia, rodičia, starí rodičia aj občania našej obce v spoločnom dialógu a porozumení.</w:t>
      </w:r>
    </w:p>
    <w:p w:rsidR="0033247D" w:rsidRPr="00F562E5" w:rsidRDefault="0033247D" w:rsidP="0033247D">
      <w:pPr>
        <w:numPr>
          <w:ilvl w:val="0"/>
          <w:numId w:val="2"/>
        </w:numPr>
        <w:rPr>
          <w:rFonts w:ascii="Arial" w:hAnsi="Arial" w:cs="Arial"/>
        </w:rPr>
      </w:pPr>
      <w:r w:rsidRPr="00F562E5">
        <w:rPr>
          <w:rFonts w:ascii="Arial" w:hAnsi="Arial" w:cs="Arial"/>
        </w:rPr>
        <w:t>Veľký dôraz kladie na spoluprácu učiteľov a vychovávateľov s rodičmi, so snahou podnecovať osobnú činnosť žiakov svojou radou, priateľstvom.</w:t>
      </w:r>
    </w:p>
    <w:p w:rsidR="0033247D" w:rsidRPr="00F562E5" w:rsidRDefault="0033247D" w:rsidP="0033247D">
      <w:pPr>
        <w:numPr>
          <w:ilvl w:val="0"/>
          <w:numId w:val="2"/>
        </w:numPr>
        <w:rPr>
          <w:rFonts w:ascii="Arial" w:hAnsi="Arial" w:cs="Arial"/>
        </w:rPr>
      </w:pPr>
      <w:r w:rsidRPr="00F562E5">
        <w:rPr>
          <w:rFonts w:ascii="Arial" w:hAnsi="Arial" w:cs="Arial"/>
        </w:rPr>
        <w:t>Jej poslaním je rozvíjanie osobnosti, rozumových schopností a správneho úsudku, oboznamovanie sa s kultúrnym dedičstvom, ktoré nadobudli predchádzajúce generácie, pestovať zmysel pre hodnoty, pripravovať na budúce povolanie a umožniť vzájomné porozumenie vytváraním priateľských zväzkov medzi žiakmi.</w:t>
      </w:r>
    </w:p>
    <w:p w:rsidR="0033247D" w:rsidRPr="00F562E5" w:rsidRDefault="0033247D" w:rsidP="0033247D">
      <w:pPr>
        <w:numPr>
          <w:ilvl w:val="0"/>
          <w:numId w:val="2"/>
        </w:numPr>
        <w:rPr>
          <w:rFonts w:ascii="Arial" w:hAnsi="Arial" w:cs="Arial"/>
        </w:rPr>
      </w:pPr>
      <w:r w:rsidRPr="00F562E5">
        <w:rPr>
          <w:rFonts w:ascii="Arial" w:hAnsi="Arial" w:cs="Arial"/>
        </w:rPr>
        <w:t>Pri výchove sa rešpektuje slobodná vôľa jednotlivca</w:t>
      </w:r>
    </w:p>
    <w:p w:rsidR="0033247D" w:rsidRPr="00F562E5" w:rsidRDefault="0033247D" w:rsidP="0033247D">
      <w:pPr>
        <w:numPr>
          <w:ilvl w:val="0"/>
          <w:numId w:val="2"/>
        </w:numPr>
        <w:rPr>
          <w:rFonts w:ascii="Arial" w:hAnsi="Arial" w:cs="Arial"/>
        </w:rPr>
      </w:pPr>
      <w:r w:rsidRPr="00F562E5">
        <w:rPr>
          <w:rFonts w:ascii="Arial" w:hAnsi="Arial" w:cs="Arial"/>
        </w:rPr>
        <w:t>Počas pobytu žiakov na škole učitelia a vychovávatelia vytvárajú priestor pre osobnú iniciatívu žiaka, aby sa aktívne pričinil o svoje formovanie a aby sa rozvíjal pocit osobnej zodpovednosti voči spoločnosti ako takej.</w:t>
      </w:r>
    </w:p>
    <w:p w:rsidR="0033247D" w:rsidRPr="00F562E5" w:rsidRDefault="0033247D" w:rsidP="0033247D">
      <w:pPr>
        <w:numPr>
          <w:ilvl w:val="0"/>
          <w:numId w:val="2"/>
        </w:numPr>
        <w:rPr>
          <w:rFonts w:ascii="Arial" w:hAnsi="Arial" w:cs="Arial"/>
        </w:rPr>
      </w:pPr>
      <w:r w:rsidRPr="00F562E5">
        <w:rPr>
          <w:rFonts w:ascii="Arial" w:hAnsi="Arial" w:cs="Arial"/>
        </w:rPr>
        <w:t>Škola svojou organizačnou štruktúrou a osobitnou atmosférou vytvára vhodné podmienky pre školu rodinného typu, otvorenú pre všetkých.</w:t>
      </w:r>
    </w:p>
    <w:p w:rsidR="00F45265" w:rsidRDefault="0033247D" w:rsidP="0033247D">
      <w:pPr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      7.  Naším cieľom je múdra a dobrá ľudská os</w:t>
      </w:r>
      <w:r w:rsidR="00F45265">
        <w:rPr>
          <w:rFonts w:ascii="Arial" w:hAnsi="Arial" w:cs="Arial"/>
        </w:rPr>
        <w:t xml:space="preserve">obnosť, ktorá sa rozhodne </w:t>
      </w:r>
    </w:p>
    <w:p w:rsidR="0033247D" w:rsidRPr="00F562E5" w:rsidRDefault="00F45265" w:rsidP="003324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konať </w:t>
      </w:r>
      <w:r w:rsidR="0033247D" w:rsidRPr="00F562E5">
        <w:rPr>
          <w:rFonts w:ascii="Arial" w:hAnsi="Arial" w:cs="Arial"/>
        </w:rPr>
        <w:t>dobro, lebo je to</w:t>
      </w:r>
      <w:r>
        <w:rPr>
          <w:rFonts w:ascii="Arial" w:hAnsi="Arial" w:cs="Arial"/>
        </w:rPr>
        <w:t xml:space="preserve"> </w:t>
      </w:r>
      <w:r w:rsidR="0033247D" w:rsidRPr="00F562E5">
        <w:rPr>
          <w:rFonts w:ascii="Arial" w:hAnsi="Arial" w:cs="Arial"/>
        </w:rPr>
        <w:t xml:space="preserve"> pre ňu otázka princípu</w:t>
      </w:r>
    </w:p>
    <w:p w:rsidR="0033247D" w:rsidRPr="00F562E5" w:rsidRDefault="0033247D" w:rsidP="0033247D">
      <w:pPr>
        <w:pStyle w:val="Nadpis1"/>
        <w:rPr>
          <w:rFonts w:ascii="Arial" w:hAnsi="Arial" w:cs="Arial"/>
          <w:sz w:val="24"/>
          <w:szCs w:val="24"/>
          <w:u w:val="single"/>
        </w:rPr>
      </w:pPr>
    </w:p>
    <w:p w:rsidR="0033247D" w:rsidRPr="00F562E5" w:rsidRDefault="00A43A63" w:rsidP="0033247D">
      <w:pPr>
        <w:pStyle w:val="Nadpis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9</w:t>
      </w:r>
      <w:r w:rsidR="0033247D" w:rsidRPr="00F562E5">
        <w:rPr>
          <w:rFonts w:ascii="Arial" w:hAnsi="Arial" w:cs="Arial"/>
          <w:sz w:val="24"/>
          <w:szCs w:val="24"/>
          <w:u w:val="single"/>
        </w:rPr>
        <w:t xml:space="preserve">. Začlenenie prierezových </w:t>
      </w:r>
      <w:r w:rsidR="00E42BE6">
        <w:rPr>
          <w:rFonts w:ascii="Arial" w:hAnsi="Arial" w:cs="Arial"/>
          <w:sz w:val="24"/>
          <w:szCs w:val="24"/>
          <w:u w:val="single"/>
        </w:rPr>
        <w:t xml:space="preserve"> </w:t>
      </w:r>
      <w:r w:rsidR="0033247D" w:rsidRPr="00F562E5">
        <w:rPr>
          <w:rFonts w:ascii="Arial" w:hAnsi="Arial" w:cs="Arial"/>
          <w:sz w:val="24"/>
          <w:szCs w:val="24"/>
          <w:u w:val="single"/>
        </w:rPr>
        <w:t>tém</w:t>
      </w:r>
    </w:p>
    <w:p w:rsidR="0033247D" w:rsidRPr="00F562E5" w:rsidRDefault="0033247D" w:rsidP="0033247D">
      <w:pPr>
        <w:pStyle w:val="Normlnweb1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Prierezové témy sú začlenené do predmetov podľa svojho obsahu a sú uvedené v časovo – tematických plánoch jednotlivých predmetov. </w:t>
      </w:r>
    </w:p>
    <w:p w:rsidR="0033247D" w:rsidRPr="00F562E5" w:rsidRDefault="0033247D" w:rsidP="0033247D">
      <w:pPr>
        <w:pStyle w:val="Normlnweb1"/>
        <w:jc w:val="both"/>
        <w:rPr>
          <w:rFonts w:ascii="Arial" w:hAnsi="Arial" w:cs="Arial"/>
        </w:rPr>
      </w:pPr>
      <w:r w:rsidRPr="00F562E5">
        <w:rPr>
          <w:rStyle w:val="Siln"/>
          <w:rFonts w:ascii="Arial" w:hAnsi="Arial" w:cs="Arial"/>
        </w:rPr>
        <w:t>Environmentálna výchova</w:t>
      </w:r>
      <w:r w:rsidRPr="00F562E5">
        <w:rPr>
          <w:rFonts w:ascii="Arial" w:hAnsi="Arial" w:cs="Arial"/>
        </w:rPr>
        <w:t xml:space="preserve"> ochrana prírody a životného prostredia, ľudské aktivity, vzťah človeka k problematike, nutnosť medzinárodnej spolupráce -- pri čítaní a spracovávaní textov na danú tému, pri diskusiách a prácach na projektoch.</w:t>
      </w:r>
      <w:r w:rsidR="00F45265">
        <w:rPr>
          <w:rFonts w:ascii="Arial" w:hAnsi="Arial" w:cs="Arial"/>
        </w:rPr>
        <w:t xml:space="preserve"> Mimo vyučovania sa tejto téme venujú deti v ŠKD</w:t>
      </w:r>
      <w:r w:rsidR="00866FFF">
        <w:rPr>
          <w:rFonts w:ascii="Arial" w:hAnsi="Arial" w:cs="Arial"/>
        </w:rPr>
        <w:t xml:space="preserve">  prácou v projekte  </w:t>
      </w:r>
      <w:proofErr w:type="spellStart"/>
      <w:r w:rsidR="00866FFF">
        <w:rPr>
          <w:rFonts w:ascii="Arial" w:hAnsi="Arial" w:cs="Arial"/>
        </w:rPr>
        <w:t>Recyklohry</w:t>
      </w:r>
      <w:proofErr w:type="spellEnd"/>
      <w:r w:rsidR="00866FFF">
        <w:rPr>
          <w:rFonts w:ascii="Arial" w:hAnsi="Arial" w:cs="Arial"/>
        </w:rPr>
        <w:t xml:space="preserve"> a Modrá škola.</w:t>
      </w:r>
      <w:r w:rsidR="00E86299">
        <w:rPr>
          <w:rFonts w:ascii="Arial" w:hAnsi="Arial" w:cs="Arial"/>
        </w:rPr>
        <w:t xml:space="preserve"> </w:t>
      </w:r>
      <w:r w:rsidR="00866FFF">
        <w:rPr>
          <w:rFonts w:ascii="Arial" w:hAnsi="Arial" w:cs="Arial"/>
        </w:rPr>
        <w:t>Environmentálna výchova je spracovaná aj v celoročnom pláne koordinátora</w:t>
      </w:r>
      <w:r w:rsidR="00E86299">
        <w:rPr>
          <w:rFonts w:ascii="Arial" w:hAnsi="Arial" w:cs="Arial"/>
        </w:rPr>
        <w:t xml:space="preserve">  ENVV.</w:t>
      </w:r>
    </w:p>
    <w:p w:rsidR="00E86299" w:rsidRDefault="0033247D" w:rsidP="0033247D">
      <w:pPr>
        <w:pStyle w:val="Normlnweb1"/>
        <w:jc w:val="both"/>
        <w:rPr>
          <w:rFonts w:ascii="Arial" w:hAnsi="Arial" w:cs="Arial"/>
        </w:rPr>
      </w:pPr>
      <w:r w:rsidRPr="00F562E5">
        <w:rPr>
          <w:rStyle w:val="Siln"/>
          <w:rFonts w:ascii="Arial" w:hAnsi="Arial" w:cs="Arial"/>
        </w:rPr>
        <w:t>Mediálna výchova</w:t>
      </w:r>
      <w:r w:rsidRPr="00F562E5">
        <w:rPr>
          <w:rFonts w:ascii="Arial" w:hAnsi="Arial" w:cs="Arial"/>
        </w:rPr>
        <w:t xml:space="preserve"> - umožňuje žiakom osvojiť si stratégie kompetentného zaobchádzania s rôznymi druhmi médií a ich produktmi, súčasne rozvíja u žiakov spôsobilosť zmysluplne, kriticky a selektívne využívať médiá a ich produkty, vedie žiakov k lepšiemu poznaniu a pochopeniu pravidiel fungovania „mediálneho sveta“, učí žiakov sa v nich orientovať a </w:t>
      </w:r>
      <w:proofErr w:type="spellStart"/>
      <w:r w:rsidRPr="00F562E5">
        <w:rPr>
          <w:rFonts w:ascii="Arial" w:hAnsi="Arial" w:cs="Arial"/>
        </w:rPr>
        <w:t>selektovane</w:t>
      </w:r>
      <w:proofErr w:type="spellEnd"/>
      <w:r w:rsidRPr="00F562E5">
        <w:rPr>
          <w:rFonts w:ascii="Arial" w:hAnsi="Arial" w:cs="Arial"/>
        </w:rPr>
        <w:t xml:space="preserve"> ich využívať, učí ich vytvoriť si vlastný názor na základe prijímaných informácií, formuje schopnosť kriticky posudzovať mediálne šírené posolstvá, objavovať v nich to </w:t>
      </w:r>
      <w:r w:rsidRPr="00F562E5">
        <w:rPr>
          <w:rFonts w:ascii="Arial" w:hAnsi="Arial" w:cs="Arial"/>
        </w:rPr>
        <w:lastRenderedPageBreak/>
        <w:t xml:space="preserve">hodnotné, pozitívne formujúce ich osobnostný a profesijný rast, ale tiež ich schopnosť uvedomovať si negatívne mediálne vplyvy na svoju osobnosť a snažiť sa ich zodpovedným prístupom eliminovať. </w:t>
      </w:r>
    </w:p>
    <w:p w:rsidR="0033247D" w:rsidRPr="00F562E5" w:rsidRDefault="0033247D" w:rsidP="0033247D">
      <w:pPr>
        <w:pStyle w:val="Normlnweb1"/>
        <w:jc w:val="both"/>
        <w:rPr>
          <w:rFonts w:ascii="Arial" w:hAnsi="Arial" w:cs="Arial"/>
        </w:rPr>
      </w:pPr>
      <w:r w:rsidRPr="00F562E5">
        <w:rPr>
          <w:rStyle w:val="Siln"/>
          <w:rFonts w:ascii="Arial" w:hAnsi="Arial" w:cs="Arial"/>
        </w:rPr>
        <w:t>Osobný a sociálny rozvoj</w:t>
      </w:r>
      <w:r w:rsidRPr="00F562E5">
        <w:rPr>
          <w:rFonts w:ascii="Arial" w:hAnsi="Arial" w:cs="Arial"/>
        </w:rPr>
        <w:t xml:space="preserve"> - rozvíja ľudský potenciál žiakov, poskytuje žiakom základy pre plnohodnotný a zodpovedný život, rozvíja osobné a sociálne spôsobilosti, sebareflexiu (rozmýšľať o sebe), sebapoznávanie, sebaúctu, sebadôveru a s tým spojené prevzatie zodpovednosti za svoje konanie,</w:t>
      </w:r>
      <w:r w:rsidR="00F45265">
        <w:rPr>
          <w:rFonts w:ascii="Arial" w:hAnsi="Arial" w:cs="Arial"/>
        </w:rPr>
        <w:t xml:space="preserve"> osobný život a sebavzdelávanie. U</w:t>
      </w:r>
      <w:r w:rsidRPr="00F562E5">
        <w:rPr>
          <w:rFonts w:ascii="Arial" w:hAnsi="Arial" w:cs="Arial"/>
        </w:rPr>
        <w:t>čí žiakov uplatňovať svoje práva, ale aj rešpektovať názory, potreby a práva ostatných, podporovať svojím obsahom prevenciu sociálno-patologických javov (šikanovanie, agresivita, užívanie návykových látok), pomáhať žiakom získavať a udržať si osobnostnú integritu, pestovať kvalitné medziľudské vzťahy, rozvíjať sociálne zručnosti potrebné pre život a spoluprácu. Téma sa prelína všetkými vzdelávacími oblasťami, pričom sa pri jej uskutočňovaní berú do úvahy aktuálne potreby žiakov. Témy realizujeme prakticky, prostredníctvom vhodných cvičení, modelových situácií, diskusií, hie</w:t>
      </w:r>
      <w:r w:rsidR="00E86299">
        <w:rPr>
          <w:rFonts w:ascii="Arial" w:hAnsi="Arial" w:cs="Arial"/>
        </w:rPr>
        <w:t>r a iných interaktívnych metód  v spolupráci s </w:t>
      </w:r>
      <w:proofErr w:type="spellStart"/>
      <w:r w:rsidR="00E86299">
        <w:rPr>
          <w:rFonts w:ascii="Arial" w:hAnsi="Arial" w:cs="Arial"/>
        </w:rPr>
        <w:t>CPPPa</w:t>
      </w:r>
      <w:proofErr w:type="spellEnd"/>
      <w:r w:rsidR="00E86299">
        <w:rPr>
          <w:rFonts w:ascii="Arial" w:hAnsi="Arial" w:cs="Arial"/>
        </w:rPr>
        <w:t xml:space="preserve"> P  v Senci.</w:t>
      </w:r>
    </w:p>
    <w:p w:rsidR="0033247D" w:rsidRPr="00F562E5" w:rsidRDefault="0033247D" w:rsidP="0033247D">
      <w:pPr>
        <w:pStyle w:val="Normlnweb1"/>
        <w:jc w:val="both"/>
        <w:rPr>
          <w:rStyle w:val="Siln"/>
          <w:rFonts w:ascii="Arial" w:hAnsi="Arial" w:cs="Arial"/>
        </w:rPr>
      </w:pPr>
    </w:p>
    <w:p w:rsidR="0033247D" w:rsidRPr="00F562E5" w:rsidRDefault="0033247D" w:rsidP="0033247D">
      <w:pPr>
        <w:pStyle w:val="Normlnweb1"/>
        <w:jc w:val="both"/>
        <w:rPr>
          <w:rStyle w:val="Hypertextovodkaz"/>
          <w:rFonts w:ascii="Arial" w:hAnsi="Arial" w:cs="Arial"/>
          <w:b/>
          <w:color w:val="000000"/>
          <w:u w:val="none"/>
        </w:rPr>
      </w:pPr>
      <w:r w:rsidRPr="00F562E5">
        <w:rPr>
          <w:rStyle w:val="Siln"/>
          <w:rFonts w:ascii="Arial" w:hAnsi="Arial" w:cs="Arial"/>
        </w:rPr>
        <w:t>Ochrana človeka a zdravia</w:t>
      </w:r>
      <w:r w:rsidRPr="00F562E5">
        <w:rPr>
          <w:rFonts w:ascii="Arial" w:hAnsi="Arial" w:cs="Arial"/>
        </w:rPr>
        <w:t xml:space="preserve"> – integruje postoje, vedomosti a zručnosti žiakov zamerané na ochranu života a zdravia v mimoriadnych situáciách, tiež pri pobyte a pohybe v prírode, ktoré môžu vzniknúť vplyvom nepredvídaných skutočností ohrozujúcich človeka a jeho okolie. Cieľom spoločnosti je pripraviť každého jedinca na život v prostredí , v ktorom sa nachádza. Nevyhnutným predpokladom na to je neustále poznávanie prostredníctvom pohybu a pobytu v prírode. Obsah učiva je predovšetkým orientovaný na zvládnutie situácií vzniknutých vplyvom priemyselných a ekologických havárií, dopravnými nehodami, živelnými pohromami a prírodnými katastrofami. Zároveň napomáha zvládnuť nevhodné podmienky v situáciách vzniknutých pôsobením cudzej moci, terorizmom voči občanom nášho štátu. Cieľom oblasti je formovať ich vzťah k problematike ochrany svojho zdravia a života, tiež zdravia a života iných ľudí, poskytnúť žiakom potrebné teoretické vedomosti, praktické poznatky, osvojiť si vedomosti a zručnosti v sebaochrane a poskytovaní pomoci iným v prípade ohrozenia zdravia a života, rozvinúť morálne vlastnosti žiakov tvoriace základ vlasteneckého a národného cítenia, formovať predpoklady na dosiahnutie vyššej telesnej zdatnosti a celkovej odolnosti organizmu na fyzickú a psychickú záťaž náročných životných situácií. Učivo “Ochrana človeka a zdravia” sa preberá v samostatných tematických celkoch s týmto obsahom - riešenie mimoriadnych udalostí - civilná ochrana, zdravotná príprava, pobyt a pohyb v prírode, záujmové technické činnosti a športy. Osobitnou formou vyučovania učiva ochrany človeka </w:t>
      </w:r>
      <w:r w:rsidR="00FD1473">
        <w:rPr>
          <w:rFonts w:ascii="Arial" w:hAnsi="Arial" w:cs="Arial"/>
        </w:rPr>
        <w:t>a zdravia sú účelové cvičenia, ktoré sú na škole dva krát ročne.</w:t>
      </w:r>
      <w:r w:rsidRPr="00F562E5">
        <w:rPr>
          <w:rFonts w:ascii="Arial" w:hAnsi="Arial" w:cs="Arial"/>
        </w:rPr>
        <w:t xml:space="preserve"> Integrujú vedomosti a zručnosti žiakov získané v povinných vyučovacích predmetoch, rozširujú, upevňujú ich, sú prostriedkom aj na ich overovanie. Školu pripravujú aj na to, aby bola schopná vykonávať účelovú činnosť v mimoriadnych situáciách. </w:t>
      </w:r>
    </w:p>
    <w:p w:rsidR="0033247D" w:rsidRPr="00CE45E7" w:rsidRDefault="0033247D" w:rsidP="0033247D">
      <w:pPr>
        <w:pStyle w:val="Normlnweb1"/>
        <w:jc w:val="both"/>
        <w:rPr>
          <w:rStyle w:val="Hypertextovodkaz"/>
          <w:rFonts w:ascii="Arial" w:hAnsi="Arial" w:cs="Arial"/>
          <w:color w:val="000000"/>
          <w:u w:val="none"/>
        </w:rPr>
      </w:pPr>
      <w:r w:rsidRPr="00F562E5">
        <w:rPr>
          <w:rStyle w:val="Hypertextovodkaz"/>
          <w:rFonts w:ascii="Arial" w:hAnsi="Arial" w:cs="Arial"/>
          <w:b/>
          <w:color w:val="000000"/>
          <w:u w:val="none"/>
        </w:rPr>
        <w:t xml:space="preserve">Regionálna výchova a tradičná ľudová kultúra </w:t>
      </w:r>
      <w:r w:rsidR="00866FFF">
        <w:rPr>
          <w:rStyle w:val="Hypertextovodkaz"/>
          <w:rFonts w:ascii="Arial" w:hAnsi="Arial" w:cs="Arial"/>
          <w:b/>
          <w:color w:val="000000"/>
          <w:u w:val="none"/>
        </w:rPr>
        <w:t>–</w:t>
      </w:r>
      <w:r w:rsidRPr="00F562E5">
        <w:rPr>
          <w:rStyle w:val="Hypertextovodkaz"/>
          <w:rFonts w:ascii="Arial" w:hAnsi="Arial" w:cs="Arial"/>
          <w:b/>
          <w:color w:val="000000"/>
          <w:u w:val="none"/>
        </w:rPr>
        <w:t xml:space="preserve"> </w:t>
      </w:r>
      <w:r w:rsidR="00866FFF">
        <w:rPr>
          <w:rStyle w:val="Hypertextovodkaz"/>
          <w:rFonts w:ascii="Arial" w:hAnsi="Arial" w:cs="Arial"/>
          <w:color w:val="000000"/>
          <w:u w:val="none"/>
        </w:rPr>
        <w:t xml:space="preserve">Regionálna výchova sa od tohto školského roku stala voliteľným predmetom v rámci našej školy. Žiaci 1. až 3. ročníka majú  RGV po jednej vyučovacej hodine  v týždni. V tomto predmete </w:t>
      </w:r>
      <w:r w:rsidR="00E86299">
        <w:rPr>
          <w:rStyle w:val="Hypertextovodkaz"/>
          <w:rFonts w:ascii="Arial" w:hAnsi="Arial" w:cs="Arial"/>
          <w:color w:val="000000"/>
          <w:u w:val="none"/>
        </w:rPr>
        <w:t xml:space="preserve">sa </w:t>
      </w:r>
      <w:r w:rsidR="00866FFF">
        <w:rPr>
          <w:rStyle w:val="Hypertextovodkaz"/>
          <w:rFonts w:ascii="Arial" w:hAnsi="Arial" w:cs="Arial"/>
          <w:color w:val="000000"/>
          <w:u w:val="none"/>
        </w:rPr>
        <w:t xml:space="preserve"> u</w:t>
      </w:r>
      <w:r w:rsidRPr="00F562E5">
        <w:rPr>
          <w:rStyle w:val="Hypertextovodkaz"/>
          <w:rFonts w:ascii="Arial" w:hAnsi="Arial" w:cs="Arial"/>
          <w:color w:val="000000"/>
          <w:u w:val="none"/>
        </w:rPr>
        <w:t xml:space="preserve"> žiakov rozvíj</w:t>
      </w:r>
      <w:r w:rsidR="00E86299">
        <w:rPr>
          <w:rStyle w:val="Hypertextovodkaz"/>
          <w:rFonts w:ascii="Arial" w:hAnsi="Arial" w:cs="Arial"/>
          <w:color w:val="000000"/>
          <w:u w:val="none"/>
        </w:rPr>
        <w:t xml:space="preserve">a </w:t>
      </w:r>
      <w:r w:rsidRPr="00F562E5">
        <w:rPr>
          <w:rStyle w:val="Hypertextovodkaz"/>
          <w:rFonts w:ascii="Arial" w:hAnsi="Arial" w:cs="Arial"/>
          <w:color w:val="000000"/>
          <w:u w:val="none"/>
        </w:rPr>
        <w:t xml:space="preserve">cit ku krásam regiónu, prírody, ľudového umenia a spoznávanie kultúrneho dedičstva našich predkov. Našou snahou je, aby žiaci v rámci regionálnej výchovy poznali históriu a kultúru </w:t>
      </w:r>
      <w:r w:rsidR="00FD1473">
        <w:rPr>
          <w:rStyle w:val="Hypertextovodkaz"/>
          <w:rFonts w:ascii="Arial" w:hAnsi="Arial" w:cs="Arial"/>
          <w:color w:val="000000"/>
          <w:u w:val="none"/>
        </w:rPr>
        <w:t>našej obce</w:t>
      </w:r>
      <w:r w:rsidRPr="00F562E5">
        <w:rPr>
          <w:rStyle w:val="Hypertextovodkaz"/>
          <w:rFonts w:ascii="Arial" w:hAnsi="Arial" w:cs="Arial"/>
          <w:color w:val="000000"/>
          <w:u w:val="none"/>
        </w:rPr>
        <w:t xml:space="preserve">, </w:t>
      </w:r>
      <w:r w:rsidR="00FD1473">
        <w:rPr>
          <w:rStyle w:val="Hypertextovodkaz"/>
          <w:rFonts w:ascii="Arial" w:hAnsi="Arial" w:cs="Arial"/>
          <w:color w:val="000000"/>
          <w:u w:val="none"/>
        </w:rPr>
        <w:t xml:space="preserve"> regiónu  Senec, </w:t>
      </w:r>
      <w:r w:rsidRPr="00F562E5">
        <w:rPr>
          <w:rStyle w:val="Hypertextovodkaz"/>
          <w:rFonts w:ascii="Arial" w:hAnsi="Arial" w:cs="Arial"/>
          <w:color w:val="000000"/>
          <w:u w:val="none"/>
        </w:rPr>
        <w:t>Bratislavy a ostatných regiónov Slovenska.</w:t>
      </w:r>
      <w:r w:rsidR="00D14225">
        <w:rPr>
          <w:rStyle w:val="Hypertextovodkaz"/>
          <w:rFonts w:ascii="Arial" w:hAnsi="Arial" w:cs="Arial"/>
          <w:color w:val="000000"/>
          <w:u w:val="none"/>
        </w:rPr>
        <w:t xml:space="preserve"> </w:t>
      </w:r>
      <w:r w:rsidRPr="00F562E5">
        <w:rPr>
          <w:rStyle w:val="Hypertextovodkaz"/>
          <w:rFonts w:ascii="Arial" w:hAnsi="Arial" w:cs="Arial"/>
          <w:color w:val="000000"/>
          <w:u w:val="none"/>
        </w:rPr>
        <w:t xml:space="preserve">Regionálnu výchovu chceme rozvíjať prostredníctvom tematických celkov a tém: môj rodný kraj; škola a jej okolie; moja trieda, čo sa mi v našom kraji najviac páči, história, povesti, piesne, šport a kultúra, osobnosti, ale aj súčasnosť vo všetkých smeroch; flóru a faunu Slovenska; zvyky a tradície; </w:t>
      </w:r>
      <w:r w:rsidRPr="00F562E5">
        <w:rPr>
          <w:rStyle w:val="Hypertextovodkaz"/>
          <w:rFonts w:ascii="Arial" w:hAnsi="Arial" w:cs="Arial"/>
          <w:color w:val="000000"/>
          <w:u w:val="none"/>
        </w:rPr>
        <w:lastRenderedPageBreak/>
        <w:t xml:space="preserve">ľudia v mojom okolí (aj o úcte k starším obyvateľom); pripomíname si našich predkov – vychádzať z rodinného prostredia t.j. téma – RODINA – </w:t>
      </w:r>
      <w:proofErr w:type="spellStart"/>
      <w:r w:rsidRPr="00F562E5">
        <w:rPr>
          <w:rStyle w:val="Hypertextovodkaz"/>
          <w:rFonts w:ascii="Arial" w:hAnsi="Arial" w:cs="Arial"/>
          <w:color w:val="000000"/>
          <w:u w:val="none"/>
        </w:rPr>
        <w:t>rodostrom</w:t>
      </w:r>
      <w:proofErr w:type="spellEnd"/>
      <w:r w:rsidRPr="00F562E5">
        <w:rPr>
          <w:rStyle w:val="Hypertextovodkaz"/>
          <w:rFonts w:ascii="Arial" w:hAnsi="Arial" w:cs="Arial"/>
          <w:color w:val="000000"/>
          <w:u w:val="none"/>
        </w:rPr>
        <w:t xml:space="preserve"> rodiny, tradičné jedlá; stretnutia s pamätníkmi (starými rodičmi, známymi) - besedy; rozhovory so žiakmi o minulosti ich regiónu a pod.  Základom </w:t>
      </w:r>
      <w:r w:rsidRPr="00CE45E7">
        <w:rPr>
          <w:rStyle w:val="Hypertextovodkaz"/>
          <w:rFonts w:ascii="Arial" w:hAnsi="Arial" w:cs="Arial"/>
          <w:color w:val="000000"/>
          <w:u w:val="none"/>
        </w:rPr>
        <w:t xml:space="preserve">našej kultúrnej identity, je tradičná ľudová kultúra – kultúra, ktorú vytvorili, ktorou žili a dodnes žijú najširšie vrstvy obyvateľstva – spoznávanie tradičných ľudových remesiel, ľudovoumeleckých výrobkov jednotlivých regiónov, tradičné jedlá, vlastná tvorba (remeslá), spoznávanie staviteľských pamiatok v regióne, poznatky využiť vo výtvarnom zobrazovaní; tvorba zbierky ľudovej hudobnej kultúry, jej prezentácia (piesne, zvyky regiónu, poznávanie </w:t>
      </w:r>
      <w:proofErr w:type="spellStart"/>
      <w:r w:rsidRPr="00CE45E7">
        <w:rPr>
          <w:rStyle w:val="Hypertextovodkaz"/>
          <w:rFonts w:ascii="Arial" w:hAnsi="Arial" w:cs="Arial"/>
          <w:color w:val="000000"/>
          <w:u w:val="none"/>
        </w:rPr>
        <w:t>vyčítaniek</w:t>
      </w:r>
      <w:proofErr w:type="spellEnd"/>
      <w:r w:rsidRPr="00CE45E7">
        <w:rPr>
          <w:rStyle w:val="Hypertextovodkaz"/>
          <w:rFonts w:ascii="Arial" w:hAnsi="Arial" w:cs="Arial"/>
          <w:color w:val="000000"/>
          <w:u w:val="none"/>
        </w:rPr>
        <w:t xml:space="preserve">, hádaniek, básní, ľudové piesne, folklórny tanec, ľudové kroje,  príslovia porekadlá, pranostiky, bájky, rozprávky, povesti a pod. </w:t>
      </w:r>
      <w:r w:rsidR="00E86299">
        <w:rPr>
          <w:rStyle w:val="Hypertextovodkaz"/>
          <w:rFonts w:ascii="Arial" w:hAnsi="Arial" w:cs="Arial"/>
          <w:color w:val="000000"/>
          <w:u w:val="none"/>
        </w:rPr>
        <w:t xml:space="preserve">Regionálnu výchovu budeme podporovať </w:t>
      </w:r>
      <w:proofErr w:type="spellStart"/>
      <w:r w:rsidR="00E86299">
        <w:rPr>
          <w:rStyle w:val="Hypertextovodkaz"/>
          <w:rFonts w:ascii="Arial" w:hAnsi="Arial" w:cs="Arial"/>
          <w:color w:val="000000"/>
          <w:u w:val="none"/>
        </w:rPr>
        <w:t>voľnočasovými</w:t>
      </w:r>
      <w:proofErr w:type="spellEnd"/>
      <w:r w:rsidR="00E86299">
        <w:rPr>
          <w:rStyle w:val="Hypertextovodkaz"/>
          <w:rFonts w:ascii="Arial" w:hAnsi="Arial" w:cs="Arial"/>
          <w:color w:val="000000"/>
          <w:u w:val="none"/>
        </w:rPr>
        <w:t xml:space="preserve"> aktivitami žiakov v krúžkoch. / spevácky, tanečný, dramatický/</w:t>
      </w:r>
    </w:p>
    <w:p w:rsidR="0033247D" w:rsidRPr="00CE45E7" w:rsidRDefault="0033247D" w:rsidP="0033247D">
      <w:pPr>
        <w:autoSpaceDE w:val="0"/>
        <w:rPr>
          <w:rFonts w:ascii="Arial" w:hAnsi="Arial" w:cs="Arial"/>
          <w:b/>
          <w:bCs/>
        </w:rPr>
      </w:pPr>
    </w:p>
    <w:p w:rsidR="0033247D" w:rsidRPr="00CE45E7" w:rsidRDefault="0033247D" w:rsidP="0033247D">
      <w:pPr>
        <w:autoSpaceDE w:val="0"/>
        <w:rPr>
          <w:rFonts w:ascii="Arial" w:hAnsi="Arial" w:cs="Arial"/>
        </w:rPr>
      </w:pPr>
      <w:r w:rsidRPr="00CE45E7">
        <w:rPr>
          <w:rFonts w:ascii="Arial" w:hAnsi="Arial" w:cs="Arial"/>
          <w:b/>
          <w:bCs/>
        </w:rPr>
        <w:t>Multikultúrna výchova -</w:t>
      </w:r>
      <w:r w:rsidRPr="00CE45E7">
        <w:rPr>
          <w:rFonts w:ascii="Arial" w:hAnsi="Arial" w:cs="Arial"/>
        </w:rPr>
        <w:t>Vďaka otváraniu slovenskej spoločnosti s pomocou médií, vďaka voľnejšiemu pohybu osôb a rozvoju turistiky sa v súčasnosti prehlbuje kultúrna rozmanitosť Slovenska. Naše kultúrne prostredie bolo a je často hlboko tolerantné voči príslušníkom iných kultúr, stále je však poznačené aj neznášanlivosťou.</w:t>
      </w:r>
    </w:p>
    <w:p w:rsidR="0033247D" w:rsidRPr="00CE45E7" w:rsidRDefault="0033247D" w:rsidP="0033247D">
      <w:pPr>
        <w:autoSpaceDE w:val="0"/>
        <w:jc w:val="both"/>
        <w:rPr>
          <w:rFonts w:ascii="Arial" w:hAnsi="Arial" w:cs="Arial"/>
        </w:rPr>
      </w:pPr>
      <w:r w:rsidRPr="00CE45E7">
        <w:rPr>
          <w:rFonts w:ascii="Arial" w:hAnsi="Arial" w:cs="Arial"/>
        </w:rPr>
        <w:t>Hlavné ciel</w:t>
      </w:r>
      <w:r w:rsidR="00D14225" w:rsidRPr="00CE45E7">
        <w:rPr>
          <w:rFonts w:ascii="Arial" w:hAnsi="Arial" w:cs="Arial"/>
        </w:rPr>
        <w:t>e prierezovej témy multikultúrne</w:t>
      </w:r>
      <w:r w:rsidRPr="00CE45E7">
        <w:rPr>
          <w:rFonts w:ascii="Arial" w:hAnsi="Arial" w:cs="Arial"/>
        </w:rPr>
        <w:t xml:space="preserve">j výchovy je: </w:t>
      </w:r>
    </w:p>
    <w:p w:rsidR="0033247D" w:rsidRPr="00CE45E7" w:rsidRDefault="0033247D" w:rsidP="0033247D">
      <w:pPr>
        <w:autoSpaceDE w:val="0"/>
        <w:jc w:val="both"/>
        <w:rPr>
          <w:rFonts w:ascii="Arial" w:hAnsi="Arial" w:cs="Arial"/>
        </w:rPr>
      </w:pPr>
      <w:r w:rsidRPr="00CE45E7">
        <w:rPr>
          <w:rFonts w:ascii="Arial" w:hAnsi="Arial" w:cs="Arial"/>
        </w:rPr>
        <w:t>-viesť žiakov ku kultúrnemu sebauvedomeniu, k vnímaniu vlastných emocionálnych a sociálnych väzieb na kultúru blízkeho i vzdialenejšieho okolia,</w:t>
      </w:r>
    </w:p>
    <w:p w:rsidR="0033247D" w:rsidRPr="00CE45E7" w:rsidRDefault="0033247D" w:rsidP="0033247D">
      <w:pPr>
        <w:autoSpaceDE w:val="0"/>
        <w:jc w:val="both"/>
        <w:rPr>
          <w:rFonts w:ascii="Arial" w:hAnsi="Arial" w:cs="Arial"/>
        </w:rPr>
      </w:pPr>
      <w:r w:rsidRPr="00CE45E7">
        <w:rPr>
          <w:rFonts w:ascii="Arial" w:hAnsi="Arial" w:cs="Arial"/>
        </w:rPr>
        <w:t>- podporovať ich sebavedomie a uplatnenie v skupine, motivovať k tvorivosti v interakcii s druhými ľuďmi, hlavne so slabšími a znevýhodnenými,</w:t>
      </w:r>
    </w:p>
    <w:p w:rsidR="0033247D" w:rsidRPr="00CE45E7" w:rsidRDefault="0033247D" w:rsidP="0033247D">
      <w:pPr>
        <w:autoSpaceDE w:val="0"/>
        <w:jc w:val="both"/>
        <w:rPr>
          <w:rFonts w:ascii="Arial" w:hAnsi="Arial" w:cs="Arial"/>
        </w:rPr>
      </w:pPr>
      <w:r w:rsidRPr="00CE45E7">
        <w:rPr>
          <w:rFonts w:ascii="Arial" w:hAnsi="Arial" w:cs="Arial"/>
        </w:rPr>
        <w:t>- poskytovať dostatok podnetov pre zažitie mnohorakosti sveta, podnecovať</w:t>
      </w:r>
      <w:r w:rsidR="00D14225" w:rsidRPr="00CE45E7">
        <w:rPr>
          <w:rFonts w:ascii="Arial" w:hAnsi="Arial" w:cs="Arial"/>
        </w:rPr>
        <w:t xml:space="preserve"> </w:t>
      </w:r>
      <w:r w:rsidRPr="00CE45E7">
        <w:rPr>
          <w:rFonts w:ascii="Arial" w:hAnsi="Arial" w:cs="Arial"/>
        </w:rPr>
        <w:t>zvedavosť a záujem o okolie,</w:t>
      </w:r>
    </w:p>
    <w:p w:rsidR="0033247D" w:rsidRPr="00CE45E7" w:rsidRDefault="0033247D" w:rsidP="0033247D">
      <w:pPr>
        <w:autoSpaceDE w:val="0"/>
        <w:rPr>
          <w:rFonts w:ascii="Arial" w:hAnsi="Arial" w:cs="Arial"/>
        </w:rPr>
      </w:pPr>
      <w:r w:rsidRPr="00CE45E7">
        <w:rPr>
          <w:rFonts w:ascii="Arial" w:hAnsi="Arial" w:cs="Arial"/>
        </w:rPr>
        <w:t>- viesť žiakov k pochopeniu a rešpektovaniu faktu kultúrnej rozmanitosti,</w:t>
      </w:r>
    </w:p>
    <w:p w:rsidR="0033247D" w:rsidRPr="00CE45E7" w:rsidRDefault="0033247D" w:rsidP="0033247D">
      <w:pPr>
        <w:autoSpaceDE w:val="0"/>
        <w:jc w:val="both"/>
        <w:rPr>
          <w:rFonts w:ascii="Arial" w:hAnsi="Arial" w:cs="Arial"/>
        </w:rPr>
      </w:pPr>
      <w:r w:rsidRPr="00CE45E7">
        <w:rPr>
          <w:rFonts w:ascii="Arial" w:hAnsi="Arial" w:cs="Arial"/>
        </w:rPr>
        <w:t>- podnecovať a rozvíjať u nich tolerantné postoje k nositeľom odlišných kultúr, ale súčasne zachovávať ich povedomie príslušnosti k vlastnej kultúre.</w:t>
      </w:r>
    </w:p>
    <w:p w:rsidR="0033247D" w:rsidRPr="00CE45E7" w:rsidRDefault="0033247D" w:rsidP="0033247D">
      <w:pPr>
        <w:autoSpaceDE w:val="0"/>
        <w:jc w:val="both"/>
        <w:rPr>
          <w:rFonts w:ascii="Arial" w:hAnsi="Arial" w:cs="Arial"/>
        </w:rPr>
      </w:pPr>
      <w:r w:rsidRPr="00CE45E7">
        <w:rPr>
          <w:rFonts w:ascii="Arial" w:hAnsi="Arial" w:cs="Arial"/>
        </w:rPr>
        <w:t>- rozvíjať sebareflexiu, ktorá vo vyšších ročníkoch vzdelávania vedie k uvedomeniu si koreňov a premien vlastnej kultúrnej identity.</w:t>
      </w:r>
    </w:p>
    <w:p w:rsidR="0033247D" w:rsidRPr="00CE45E7" w:rsidRDefault="0033247D" w:rsidP="0033247D">
      <w:pPr>
        <w:autoSpaceDE w:val="0"/>
        <w:jc w:val="both"/>
        <w:rPr>
          <w:rFonts w:ascii="Arial" w:hAnsi="Arial" w:cs="Arial"/>
        </w:rPr>
      </w:pPr>
      <w:r w:rsidRPr="00CE45E7">
        <w:rPr>
          <w:rFonts w:ascii="Arial" w:hAnsi="Arial" w:cs="Arial"/>
        </w:rPr>
        <w:t>- rozvíjať schopnosť riešiť konflikty pokojnou cestou, schopnosť komunikovať a spolupracovať s nositeľmi iných kultúr v bezpečnom prostredí.</w:t>
      </w:r>
    </w:p>
    <w:p w:rsidR="0033247D" w:rsidRPr="00CE45E7" w:rsidRDefault="0033247D" w:rsidP="0033247D">
      <w:pPr>
        <w:autoSpaceDE w:val="0"/>
        <w:jc w:val="both"/>
        <w:rPr>
          <w:rFonts w:ascii="Arial" w:hAnsi="Arial" w:cs="Arial"/>
        </w:rPr>
      </w:pPr>
      <w:r w:rsidRPr="00CE45E7">
        <w:rPr>
          <w:rFonts w:ascii="Arial" w:hAnsi="Arial" w:cs="Arial"/>
        </w:rPr>
        <w:t>Multikultúrna výchova  rozvíja hlavne kultúrne kompetencie žiakov, osobné, sociálne a komunikačné kompetencie.</w:t>
      </w:r>
    </w:p>
    <w:p w:rsidR="0033247D" w:rsidRPr="00CE45E7" w:rsidRDefault="0033247D" w:rsidP="0033247D">
      <w:pPr>
        <w:autoSpaceDE w:val="0"/>
        <w:jc w:val="both"/>
        <w:rPr>
          <w:rFonts w:ascii="Arial" w:hAnsi="Arial" w:cs="Arial"/>
        </w:rPr>
      </w:pPr>
      <w:r w:rsidRPr="00CE45E7">
        <w:rPr>
          <w:rFonts w:ascii="Arial" w:hAnsi="Arial" w:cs="Arial"/>
          <w:b/>
          <w:bCs/>
        </w:rPr>
        <w:t xml:space="preserve"> </w:t>
      </w:r>
      <w:r w:rsidRPr="00CE45E7">
        <w:rPr>
          <w:rFonts w:ascii="Arial" w:hAnsi="Arial" w:cs="Arial"/>
        </w:rPr>
        <w:t>Ciele prierezovej témy vychádzajú z neopakovateľnej hodnoty individuálneho ľudského života, z hodnoty komunity ako prirodzeného prostredia pre človeka, z rešpektu voči individuálnym potrebám človeka a z faktu rovnosti ľudí.</w:t>
      </w:r>
    </w:p>
    <w:p w:rsidR="0033247D" w:rsidRPr="00CE45E7" w:rsidRDefault="0033247D" w:rsidP="0033247D">
      <w:pPr>
        <w:autoSpaceDE w:val="0"/>
        <w:jc w:val="both"/>
        <w:rPr>
          <w:rFonts w:ascii="Arial" w:hAnsi="Arial" w:cs="Arial"/>
        </w:rPr>
      </w:pPr>
    </w:p>
    <w:p w:rsidR="0033247D" w:rsidRPr="00CE45E7" w:rsidRDefault="0033247D" w:rsidP="0033247D">
      <w:pPr>
        <w:autoSpaceDE w:val="0"/>
        <w:jc w:val="both"/>
        <w:rPr>
          <w:rFonts w:ascii="Arial" w:hAnsi="Arial" w:cs="Arial"/>
          <w:b/>
          <w:bCs/>
        </w:rPr>
      </w:pPr>
    </w:p>
    <w:p w:rsidR="0033247D" w:rsidRDefault="0033247D" w:rsidP="0033247D">
      <w:pPr>
        <w:autoSpaceDE w:val="0"/>
        <w:jc w:val="both"/>
        <w:rPr>
          <w:rFonts w:ascii="Arial" w:hAnsi="Arial" w:cs="Arial"/>
          <w:lang w:eastAsia="cs-CZ"/>
        </w:rPr>
      </w:pPr>
      <w:r w:rsidRPr="00CE45E7">
        <w:rPr>
          <w:rFonts w:ascii="Arial" w:hAnsi="Arial" w:cs="Arial"/>
          <w:b/>
          <w:bCs/>
        </w:rPr>
        <w:t xml:space="preserve">Tvorba projektu a prezentačné zručnosti </w:t>
      </w:r>
      <w:r w:rsidRPr="00CE45E7">
        <w:rPr>
          <w:rFonts w:ascii="Arial" w:hAnsi="Arial" w:cs="Arial"/>
        </w:rPr>
        <w:t xml:space="preserve">- V prierezovej téme sa žiaci naučia prezentovať svoju prácu písomne aj verbálne s použitím informačných a komunikačných technológií. Realizuje sa formou </w:t>
      </w:r>
      <w:r w:rsidR="00CE45E7">
        <w:rPr>
          <w:rFonts w:ascii="Arial" w:hAnsi="Arial" w:cs="Arial"/>
        </w:rPr>
        <w:t>skupinových</w:t>
      </w:r>
      <w:r w:rsidRPr="00CE45E7">
        <w:rPr>
          <w:rFonts w:ascii="Arial" w:hAnsi="Arial" w:cs="Arial"/>
        </w:rPr>
        <w:t xml:space="preserve"> prác a individuálnych proje</w:t>
      </w:r>
      <w:r w:rsidR="00CE45E7">
        <w:rPr>
          <w:rFonts w:ascii="Arial" w:hAnsi="Arial" w:cs="Arial"/>
        </w:rPr>
        <w:t>ktov na jednotlivých predmetoch, hlavne počas projektových dní „  Deň jablka, Deň Mlieka a zdravej výživy, Deň  Zeme,  Regióny Slovenska...</w:t>
      </w:r>
      <w:r w:rsidRPr="00CE45E7">
        <w:rPr>
          <w:rFonts w:ascii="Arial" w:hAnsi="Arial" w:cs="Arial"/>
        </w:rPr>
        <w:t xml:space="preserve"> </w:t>
      </w:r>
      <w:r w:rsidR="00CE45E7" w:rsidRPr="00CE45E7">
        <w:rPr>
          <w:rFonts w:ascii="Arial" w:hAnsi="Arial" w:cs="Arial"/>
          <w:lang w:eastAsia="cs-CZ"/>
        </w:rPr>
        <w:t>Veľký dôraz kladieme však nielen na prípravu, ale i na kvalitnú prezentáciu projektu –  správnu rétoriku, kultivovaný prejav, schopnosť prezentovať a obhájiť svoj názor, ale i prijať názory a pripomienky iných.</w:t>
      </w:r>
    </w:p>
    <w:p w:rsidR="004710C6" w:rsidRDefault="004710C6" w:rsidP="0033247D">
      <w:pPr>
        <w:autoSpaceDE w:val="0"/>
        <w:jc w:val="both"/>
        <w:rPr>
          <w:rFonts w:ascii="Arial" w:hAnsi="Arial" w:cs="Arial"/>
          <w:lang w:eastAsia="cs-CZ"/>
        </w:rPr>
      </w:pPr>
    </w:p>
    <w:p w:rsidR="004710C6" w:rsidRDefault="004710C6" w:rsidP="0033247D">
      <w:pPr>
        <w:autoSpaceDE w:val="0"/>
        <w:jc w:val="both"/>
        <w:rPr>
          <w:rFonts w:ascii="Arial" w:hAnsi="Arial" w:cs="Arial"/>
          <w:lang w:eastAsia="cs-CZ"/>
        </w:rPr>
      </w:pPr>
    </w:p>
    <w:p w:rsidR="004710C6" w:rsidRPr="00CE45E7" w:rsidRDefault="004710C6" w:rsidP="0033247D">
      <w:pPr>
        <w:autoSpaceDE w:val="0"/>
        <w:jc w:val="both"/>
        <w:rPr>
          <w:rFonts w:ascii="Arial" w:hAnsi="Arial" w:cs="Arial"/>
        </w:rPr>
      </w:pPr>
    </w:p>
    <w:p w:rsidR="0033247D" w:rsidRPr="00CE45E7" w:rsidRDefault="0033247D" w:rsidP="0033247D">
      <w:pPr>
        <w:jc w:val="both"/>
        <w:rPr>
          <w:rFonts w:ascii="Arial" w:hAnsi="Arial" w:cs="Arial"/>
        </w:rPr>
      </w:pPr>
    </w:p>
    <w:p w:rsidR="002639CE" w:rsidRPr="004710C6" w:rsidRDefault="002639CE" w:rsidP="004710C6">
      <w:pPr>
        <w:suppressAutoHyphens w:val="0"/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b/>
          <w:lang w:eastAsia="cs-CZ"/>
        </w:rPr>
      </w:pPr>
      <w:r w:rsidRPr="00CE45E7">
        <w:rPr>
          <w:rFonts w:ascii="Arial" w:hAnsi="Arial" w:cs="Arial"/>
          <w:b/>
          <w:lang w:eastAsia="cs-CZ"/>
        </w:rPr>
        <w:lastRenderedPageBreak/>
        <w:t>Dopravná výchova</w:t>
      </w:r>
      <w:r w:rsidR="004710C6">
        <w:rPr>
          <w:rFonts w:ascii="Arial" w:hAnsi="Arial" w:cs="Arial"/>
          <w:b/>
          <w:lang w:eastAsia="cs-CZ"/>
        </w:rPr>
        <w:t xml:space="preserve">- </w:t>
      </w:r>
      <w:r w:rsidRPr="00CE45E7">
        <w:rPr>
          <w:rFonts w:ascii="Arial" w:hAnsi="Arial" w:cs="Arial"/>
          <w:lang w:eastAsia="cs-CZ"/>
        </w:rPr>
        <w:t xml:space="preserve">V každodennom živote sa žiaci stávajú účastníkmi cestnej premávky ako chodci, cyklisti, cestujúci v prostriedkoch hromadnej alebo osobnej dopravy a pod. Okrem pozitívnych stránok má doprava a motorizmus aj veľa negatív. Neúmerný je počet dopravných nehôd, ktorých účastníkmi sú deti v mladšom i staršom školskom veku. Základné vedomosti, zručnosti a návyky, zamerané na bezpečné správanie sa v rôznych dopravných situáciách získavajú deti najmä prostredníctvom školy. </w:t>
      </w:r>
      <w:r w:rsidR="00CE45E7">
        <w:rPr>
          <w:rFonts w:ascii="Arial" w:hAnsi="Arial" w:cs="Arial"/>
          <w:lang w:eastAsia="cs-CZ"/>
        </w:rPr>
        <w:t>Na školskom dvore máme malé dopravné ihrisko, ktoré slúži na precvičovanie situácii na cestách , žiaci sa učia dopravné značky a na kolobežkách a bicykloch riešia dopravné situácie.</w:t>
      </w:r>
    </w:p>
    <w:p w:rsidR="002639CE" w:rsidRPr="00CE45E7" w:rsidRDefault="002639CE" w:rsidP="002639CE">
      <w:p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lang w:eastAsia="cs-CZ"/>
        </w:rPr>
      </w:pPr>
    </w:p>
    <w:p w:rsidR="00CE45E7" w:rsidRPr="00CE45E7" w:rsidRDefault="00CE45E7" w:rsidP="004710C6">
      <w:pPr>
        <w:suppressAutoHyphens w:val="0"/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lang w:eastAsia="cs-CZ"/>
        </w:rPr>
      </w:pPr>
      <w:r w:rsidRPr="00CE45E7">
        <w:rPr>
          <w:rFonts w:ascii="Arial" w:hAnsi="Arial" w:cs="Arial"/>
          <w:b/>
          <w:lang w:eastAsia="cs-CZ"/>
        </w:rPr>
        <w:t>Finančná gramotnosť</w:t>
      </w:r>
      <w:r w:rsidR="004710C6">
        <w:rPr>
          <w:rFonts w:ascii="Arial" w:hAnsi="Arial" w:cs="Arial"/>
          <w:lang w:eastAsia="cs-CZ"/>
        </w:rPr>
        <w:t xml:space="preserve">- </w:t>
      </w:r>
      <w:r w:rsidRPr="00CE45E7">
        <w:rPr>
          <w:rFonts w:ascii="Arial" w:hAnsi="Arial" w:cs="Arial"/>
        </w:rPr>
        <w:t>Cieľom tejto prierezovej témy je učiť žiakov využívať poznatky, zručnosti a skúsenosti na efektívne riadenie vlastných finančných zdrojov s cieľom zaistiť celoživotné finančné zabezpečenie seba a svojej domácnosti. V mnohých predmetoch vedieme žiakov k hľadaniu a využívaniu finančných informácií, k poznaniu pravidiel riadenia vlastných financií, rozoznávaniu rizík, stanoveniu si finančných cieľov, plánovaniu ich dosiahnutia, efektívnemu využívaniu finančných služieb, ochrane majetku, orientácii v  oblasti finančných inštitúcií a k zabezpečeniu základných potrieb jednotlivca a rodiny.</w:t>
      </w:r>
    </w:p>
    <w:p w:rsidR="0033247D" w:rsidRPr="00CE45E7" w:rsidRDefault="0033247D" w:rsidP="0033247D">
      <w:pPr>
        <w:jc w:val="both"/>
        <w:rPr>
          <w:rFonts w:ascii="Arial" w:hAnsi="Arial" w:cs="Arial"/>
        </w:rPr>
      </w:pPr>
    </w:p>
    <w:p w:rsidR="00FD1473" w:rsidRPr="008C1E04" w:rsidRDefault="00FD1473" w:rsidP="0033247D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2639CE" w:rsidRPr="008C1E04" w:rsidRDefault="002020C5" w:rsidP="002639CE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</w:t>
      </w:r>
      <w:r w:rsidR="008C1E04" w:rsidRPr="008C1E04">
        <w:rPr>
          <w:rFonts w:ascii="Arial" w:hAnsi="Arial" w:cs="Arial"/>
          <w:b/>
          <w:sz w:val="24"/>
          <w:szCs w:val="24"/>
          <w:u w:val="single"/>
        </w:rPr>
        <w:t xml:space="preserve">. </w:t>
      </w:r>
      <w:proofErr w:type="spellStart"/>
      <w:proofErr w:type="gramStart"/>
      <w:r w:rsidR="002639CE" w:rsidRPr="008C1E04">
        <w:rPr>
          <w:rFonts w:ascii="Arial" w:hAnsi="Arial" w:cs="Arial"/>
          <w:b/>
          <w:sz w:val="24"/>
          <w:szCs w:val="24"/>
          <w:u w:val="single"/>
        </w:rPr>
        <w:t>Metódy</w:t>
      </w:r>
      <w:proofErr w:type="spellEnd"/>
      <w:r w:rsidR="002639CE" w:rsidRPr="008C1E0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C1E04" w:rsidRPr="008C1E0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2639CE" w:rsidRPr="008C1E04">
        <w:rPr>
          <w:rFonts w:ascii="Arial" w:hAnsi="Arial" w:cs="Arial"/>
          <w:b/>
          <w:sz w:val="24"/>
          <w:szCs w:val="24"/>
          <w:u w:val="single"/>
        </w:rPr>
        <w:t>vyučovania</w:t>
      </w:r>
      <w:proofErr w:type="spellEnd"/>
      <w:proofErr w:type="gramEnd"/>
    </w:p>
    <w:p w:rsidR="004710C6" w:rsidRDefault="004710C6" w:rsidP="002639CE">
      <w:pPr>
        <w:autoSpaceDE w:val="0"/>
        <w:autoSpaceDN w:val="0"/>
        <w:adjustRightInd w:val="0"/>
        <w:ind w:left="360"/>
        <w:rPr>
          <w:rFonts w:ascii="Arial" w:hAnsi="Arial" w:cs="Arial"/>
          <w:b/>
          <w:lang w:val="en-US" w:eastAsia="en-US" w:bidi="en-US"/>
        </w:rPr>
      </w:pPr>
    </w:p>
    <w:p w:rsidR="004710C6" w:rsidRDefault="004710C6" w:rsidP="002639CE">
      <w:pPr>
        <w:autoSpaceDE w:val="0"/>
        <w:autoSpaceDN w:val="0"/>
        <w:adjustRightInd w:val="0"/>
        <w:ind w:left="360"/>
        <w:rPr>
          <w:rFonts w:ascii="Arial" w:hAnsi="Arial" w:cs="Arial"/>
          <w:b/>
          <w:lang w:val="en-US" w:eastAsia="en-US" w:bidi="en-US"/>
        </w:rPr>
      </w:pPr>
    </w:p>
    <w:p w:rsidR="002639CE" w:rsidRPr="00CE45E7" w:rsidRDefault="004710C6" w:rsidP="002639CE">
      <w:pPr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 xml:space="preserve">  </w:t>
      </w:r>
      <w:r w:rsidR="002639CE" w:rsidRPr="00CE45E7">
        <w:rPr>
          <w:rFonts w:ascii="Arial" w:hAnsi="Arial" w:cs="Arial"/>
          <w:bCs/>
          <w:lang w:val="en-US"/>
        </w:rPr>
        <w:t xml:space="preserve">1. </w:t>
      </w:r>
      <w:r>
        <w:rPr>
          <w:rFonts w:ascii="Arial" w:hAnsi="Arial" w:cs="Arial"/>
          <w:bCs/>
          <w:lang w:val="en-US"/>
        </w:rPr>
        <w:t xml:space="preserve">  </w:t>
      </w:r>
      <w:proofErr w:type="spellStart"/>
      <w:r w:rsidR="002639CE" w:rsidRPr="00CE45E7">
        <w:rPr>
          <w:rFonts w:ascii="Arial" w:hAnsi="Arial" w:cs="Arial"/>
          <w:lang w:val="en-US"/>
        </w:rPr>
        <w:t>výkladovo-ilustratívna</w:t>
      </w:r>
      <w:proofErr w:type="spellEnd"/>
      <w:r w:rsidR="002639CE" w:rsidRPr="00CE45E7">
        <w:rPr>
          <w:rFonts w:ascii="Arial" w:hAnsi="Arial" w:cs="Arial"/>
          <w:lang w:val="en-US"/>
        </w:rPr>
        <w:t xml:space="preserve"> </w:t>
      </w:r>
    </w:p>
    <w:p w:rsidR="002639CE" w:rsidRPr="00CE45E7" w:rsidRDefault="004710C6" w:rsidP="002639CE">
      <w:pPr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 xml:space="preserve">  </w:t>
      </w:r>
      <w:r w:rsidR="002639CE" w:rsidRPr="00CE45E7">
        <w:rPr>
          <w:rFonts w:ascii="Arial" w:hAnsi="Arial" w:cs="Arial"/>
          <w:bCs/>
          <w:lang w:val="en-US"/>
        </w:rPr>
        <w:t xml:space="preserve">2. </w:t>
      </w:r>
      <w:r>
        <w:rPr>
          <w:rFonts w:ascii="Arial" w:hAnsi="Arial" w:cs="Arial"/>
          <w:bCs/>
          <w:lang w:val="en-US"/>
        </w:rPr>
        <w:t xml:space="preserve">  </w:t>
      </w:r>
      <w:proofErr w:type="spellStart"/>
      <w:proofErr w:type="gramStart"/>
      <w:r w:rsidR="002639CE" w:rsidRPr="00CE45E7">
        <w:rPr>
          <w:rFonts w:ascii="Arial" w:hAnsi="Arial" w:cs="Arial"/>
          <w:lang w:val="en-US"/>
        </w:rPr>
        <w:t>reproduktívna</w:t>
      </w:r>
      <w:proofErr w:type="spellEnd"/>
      <w:proofErr w:type="gramEnd"/>
      <w:r w:rsidR="002639CE" w:rsidRPr="00CE45E7">
        <w:rPr>
          <w:rFonts w:ascii="Arial" w:hAnsi="Arial" w:cs="Arial"/>
          <w:lang w:val="en-US"/>
        </w:rPr>
        <w:t xml:space="preserve"> - </w:t>
      </w:r>
      <w:proofErr w:type="spellStart"/>
      <w:r w:rsidR="002639CE" w:rsidRPr="00CE45E7">
        <w:rPr>
          <w:rFonts w:ascii="Arial" w:hAnsi="Arial" w:cs="Arial"/>
          <w:lang w:val="en-US"/>
        </w:rPr>
        <w:t>riadený</w:t>
      </w:r>
      <w:proofErr w:type="spellEnd"/>
      <w:r w:rsidR="002639CE" w:rsidRPr="00CE45E7">
        <w:rPr>
          <w:rFonts w:ascii="Arial" w:hAnsi="Arial" w:cs="Arial"/>
          <w:lang w:val="en-US"/>
        </w:rPr>
        <w:t xml:space="preserve"> </w:t>
      </w:r>
      <w:proofErr w:type="spellStart"/>
      <w:r w:rsidR="002639CE" w:rsidRPr="00CE45E7">
        <w:rPr>
          <w:rFonts w:ascii="Arial" w:hAnsi="Arial" w:cs="Arial"/>
          <w:lang w:val="en-US"/>
        </w:rPr>
        <w:t>rozhovor</w:t>
      </w:r>
      <w:proofErr w:type="spellEnd"/>
      <w:r w:rsidR="002639CE" w:rsidRPr="00CE45E7">
        <w:rPr>
          <w:rFonts w:ascii="Arial" w:hAnsi="Arial" w:cs="Arial"/>
          <w:lang w:val="en-US"/>
        </w:rPr>
        <w:t xml:space="preserve"> </w:t>
      </w:r>
    </w:p>
    <w:p w:rsidR="002639CE" w:rsidRPr="00CE45E7" w:rsidRDefault="004710C6" w:rsidP="002639CE">
      <w:pPr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 xml:space="preserve">  </w:t>
      </w:r>
      <w:r w:rsidR="002639CE" w:rsidRPr="00CE45E7">
        <w:rPr>
          <w:rFonts w:ascii="Arial" w:hAnsi="Arial" w:cs="Arial"/>
          <w:bCs/>
          <w:lang w:val="en-US"/>
        </w:rPr>
        <w:t xml:space="preserve">3. </w:t>
      </w:r>
      <w:r>
        <w:rPr>
          <w:rFonts w:ascii="Arial" w:hAnsi="Arial" w:cs="Arial"/>
          <w:bCs/>
          <w:lang w:val="en-US"/>
        </w:rPr>
        <w:t xml:space="preserve">  </w:t>
      </w:r>
      <w:proofErr w:type="spellStart"/>
      <w:proofErr w:type="gramStart"/>
      <w:r w:rsidR="002639CE" w:rsidRPr="00CE45E7">
        <w:rPr>
          <w:rFonts w:ascii="Arial" w:hAnsi="Arial" w:cs="Arial"/>
          <w:lang w:val="en-US"/>
        </w:rPr>
        <w:t>problémový</w:t>
      </w:r>
      <w:proofErr w:type="spellEnd"/>
      <w:proofErr w:type="gramEnd"/>
      <w:r w:rsidR="002639CE" w:rsidRPr="00CE45E7">
        <w:rPr>
          <w:rFonts w:ascii="Arial" w:hAnsi="Arial" w:cs="Arial"/>
          <w:lang w:val="en-US"/>
        </w:rPr>
        <w:t xml:space="preserve"> </w:t>
      </w:r>
      <w:proofErr w:type="spellStart"/>
      <w:r w:rsidR="002639CE" w:rsidRPr="00CE45E7">
        <w:rPr>
          <w:rFonts w:ascii="Arial" w:hAnsi="Arial" w:cs="Arial"/>
          <w:lang w:val="en-US"/>
        </w:rPr>
        <w:t>výklad</w:t>
      </w:r>
      <w:proofErr w:type="spellEnd"/>
      <w:r w:rsidR="002639CE" w:rsidRPr="00CE45E7">
        <w:rPr>
          <w:rFonts w:ascii="Arial" w:hAnsi="Arial" w:cs="Arial"/>
          <w:lang w:val="en-US"/>
        </w:rPr>
        <w:t xml:space="preserve"> </w:t>
      </w:r>
    </w:p>
    <w:p w:rsidR="002639CE" w:rsidRPr="00CE45E7" w:rsidRDefault="004710C6" w:rsidP="002639CE">
      <w:pPr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 xml:space="preserve">  </w:t>
      </w:r>
      <w:r w:rsidR="002639CE" w:rsidRPr="00CE45E7">
        <w:rPr>
          <w:rFonts w:ascii="Arial" w:hAnsi="Arial" w:cs="Arial"/>
          <w:bCs/>
          <w:lang w:val="en-US"/>
        </w:rPr>
        <w:t xml:space="preserve">4. </w:t>
      </w:r>
      <w:r>
        <w:rPr>
          <w:rFonts w:ascii="Arial" w:hAnsi="Arial" w:cs="Arial"/>
          <w:bCs/>
          <w:lang w:val="en-US"/>
        </w:rPr>
        <w:t xml:space="preserve">  </w:t>
      </w:r>
      <w:proofErr w:type="spellStart"/>
      <w:proofErr w:type="gramStart"/>
      <w:r w:rsidR="002639CE" w:rsidRPr="00CE45E7">
        <w:rPr>
          <w:rFonts w:ascii="Arial" w:hAnsi="Arial" w:cs="Arial"/>
          <w:lang w:val="en-US"/>
        </w:rPr>
        <w:t>heuristická</w:t>
      </w:r>
      <w:proofErr w:type="spellEnd"/>
      <w:proofErr w:type="gramEnd"/>
      <w:r w:rsidR="002639CE" w:rsidRPr="00CE45E7">
        <w:rPr>
          <w:rFonts w:ascii="Arial" w:hAnsi="Arial" w:cs="Arial"/>
          <w:lang w:val="en-US"/>
        </w:rPr>
        <w:t xml:space="preserve"> </w:t>
      </w:r>
    </w:p>
    <w:p w:rsidR="002639CE" w:rsidRPr="00CE45E7" w:rsidRDefault="004710C6" w:rsidP="002639CE">
      <w:pPr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 xml:space="preserve">  </w:t>
      </w:r>
      <w:r w:rsidR="002639CE" w:rsidRPr="00CE45E7">
        <w:rPr>
          <w:rFonts w:ascii="Arial" w:hAnsi="Arial" w:cs="Arial"/>
          <w:bCs/>
          <w:lang w:val="en-US"/>
        </w:rPr>
        <w:t xml:space="preserve">5. </w:t>
      </w:r>
      <w:r>
        <w:rPr>
          <w:rFonts w:ascii="Arial" w:hAnsi="Arial" w:cs="Arial"/>
          <w:bCs/>
          <w:lang w:val="en-US"/>
        </w:rPr>
        <w:t xml:space="preserve">  </w:t>
      </w:r>
      <w:proofErr w:type="spellStart"/>
      <w:proofErr w:type="gramStart"/>
      <w:r w:rsidR="002639CE" w:rsidRPr="00CE45E7">
        <w:rPr>
          <w:rFonts w:ascii="Arial" w:hAnsi="Arial" w:cs="Arial"/>
          <w:lang w:val="en-US"/>
        </w:rPr>
        <w:t>výskumná</w:t>
      </w:r>
      <w:proofErr w:type="spellEnd"/>
      <w:proofErr w:type="gramEnd"/>
      <w:r w:rsidR="002639CE" w:rsidRPr="00CE45E7">
        <w:rPr>
          <w:rFonts w:ascii="Arial" w:hAnsi="Arial" w:cs="Arial"/>
          <w:lang w:val="en-US"/>
        </w:rPr>
        <w:t xml:space="preserve"> </w:t>
      </w:r>
    </w:p>
    <w:p w:rsidR="002639CE" w:rsidRPr="00CE45E7" w:rsidRDefault="004710C6" w:rsidP="002639CE">
      <w:pPr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 xml:space="preserve">  </w:t>
      </w:r>
      <w:r w:rsidR="002639CE" w:rsidRPr="00CE45E7">
        <w:rPr>
          <w:rFonts w:ascii="Arial" w:hAnsi="Arial" w:cs="Arial"/>
          <w:bCs/>
          <w:lang w:val="en-US"/>
        </w:rPr>
        <w:t>6</w:t>
      </w:r>
      <w:r w:rsidR="002639CE" w:rsidRPr="00CE45E7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 w:rsidR="002639CE" w:rsidRPr="00CE45E7">
        <w:rPr>
          <w:rFonts w:ascii="Arial" w:hAnsi="Arial" w:cs="Arial"/>
          <w:lang w:val="en-US"/>
        </w:rPr>
        <w:t>dialóg</w:t>
      </w:r>
      <w:proofErr w:type="spellEnd"/>
      <w:proofErr w:type="gramEnd"/>
      <w:r w:rsidR="002639CE" w:rsidRPr="00CE45E7">
        <w:rPr>
          <w:rFonts w:ascii="Arial" w:hAnsi="Arial" w:cs="Arial"/>
          <w:lang w:val="en-US"/>
        </w:rPr>
        <w:t xml:space="preserve"> a </w:t>
      </w:r>
      <w:proofErr w:type="spellStart"/>
      <w:r w:rsidR="002639CE" w:rsidRPr="00CE45E7">
        <w:rPr>
          <w:rFonts w:ascii="Arial" w:hAnsi="Arial" w:cs="Arial"/>
          <w:lang w:val="en-US"/>
        </w:rPr>
        <w:t>diskusia</w:t>
      </w:r>
      <w:proofErr w:type="spellEnd"/>
      <w:r w:rsidR="002639CE" w:rsidRPr="00CE45E7">
        <w:rPr>
          <w:rFonts w:ascii="Arial" w:hAnsi="Arial" w:cs="Arial"/>
          <w:lang w:val="en-US"/>
        </w:rPr>
        <w:t xml:space="preserve"> </w:t>
      </w:r>
    </w:p>
    <w:p w:rsidR="002639CE" w:rsidRPr="00CE45E7" w:rsidRDefault="004710C6" w:rsidP="002639CE">
      <w:pPr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 xml:space="preserve">  </w:t>
      </w:r>
      <w:r w:rsidR="002639CE" w:rsidRPr="00CE45E7">
        <w:rPr>
          <w:rFonts w:ascii="Arial" w:hAnsi="Arial" w:cs="Arial"/>
          <w:bCs/>
          <w:lang w:val="en-US"/>
        </w:rPr>
        <w:t>7</w:t>
      </w:r>
      <w:r w:rsidR="002639CE" w:rsidRPr="00CE45E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</w:t>
      </w:r>
      <w:r w:rsidR="002639CE" w:rsidRPr="00CE45E7">
        <w:rPr>
          <w:rFonts w:ascii="Arial" w:hAnsi="Arial" w:cs="Arial"/>
          <w:lang w:val="en-US"/>
        </w:rPr>
        <w:t xml:space="preserve"> </w:t>
      </w:r>
      <w:proofErr w:type="gramStart"/>
      <w:r w:rsidR="002639CE" w:rsidRPr="00CE45E7">
        <w:rPr>
          <w:rFonts w:ascii="Arial" w:hAnsi="Arial" w:cs="Arial"/>
          <w:lang w:val="en-US"/>
        </w:rPr>
        <w:t>brainstorming</w:t>
      </w:r>
      <w:proofErr w:type="gramEnd"/>
      <w:r w:rsidR="002639CE" w:rsidRPr="00CE45E7">
        <w:rPr>
          <w:rFonts w:ascii="Arial" w:hAnsi="Arial" w:cs="Arial"/>
          <w:lang w:val="en-US"/>
        </w:rPr>
        <w:t xml:space="preserve"> </w:t>
      </w:r>
    </w:p>
    <w:p w:rsidR="002639CE" w:rsidRPr="00CE45E7" w:rsidRDefault="004710C6" w:rsidP="002639CE">
      <w:pPr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 xml:space="preserve">  </w:t>
      </w:r>
      <w:r w:rsidR="002639CE" w:rsidRPr="00CE45E7">
        <w:rPr>
          <w:rFonts w:ascii="Arial" w:hAnsi="Arial" w:cs="Arial"/>
          <w:bCs/>
          <w:lang w:val="en-US"/>
        </w:rPr>
        <w:t xml:space="preserve">8. </w:t>
      </w:r>
      <w:r>
        <w:rPr>
          <w:rFonts w:ascii="Arial" w:hAnsi="Arial" w:cs="Arial"/>
          <w:bCs/>
          <w:lang w:val="en-US"/>
        </w:rPr>
        <w:t xml:space="preserve">  </w:t>
      </w:r>
      <w:proofErr w:type="spellStart"/>
      <w:proofErr w:type="gramStart"/>
      <w:r w:rsidR="002639CE" w:rsidRPr="00CE45E7">
        <w:rPr>
          <w:rFonts w:ascii="Arial" w:hAnsi="Arial" w:cs="Arial"/>
          <w:lang w:val="en-US"/>
        </w:rPr>
        <w:t>riadeného</w:t>
      </w:r>
      <w:proofErr w:type="spellEnd"/>
      <w:proofErr w:type="gramEnd"/>
      <w:r w:rsidR="002639CE" w:rsidRPr="00CE45E7">
        <w:rPr>
          <w:rFonts w:ascii="Arial" w:hAnsi="Arial" w:cs="Arial"/>
          <w:lang w:val="en-US"/>
        </w:rPr>
        <w:t xml:space="preserve"> </w:t>
      </w:r>
      <w:proofErr w:type="spellStart"/>
      <w:r w:rsidR="002639CE" w:rsidRPr="00CE45E7">
        <w:rPr>
          <w:rFonts w:ascii="Arial" w:hAnsi="Arial" w:cs="Arial"/>
          <w:lang w:val="en-US"/>
        </w:rPr>
        <w:t>objavovania</w:t>
      </w:r>
      <w:proofErr w:type="spellEnd"/>
      <w:r w:rsidR="002639CE" w:rsidRPr="00CE45E7">
        <w:rPr>
          <w:rFonts w:ascii="Arial" w:hAnsi="Arial" w:cs="Arial"/>
          <w:lang w:val="en-US"/>
        </w:rPr>
        <w:t xml:space="preserve"> </w:t>
      </w:r>
    </w:p>
    <w:p w:rsidR="002639CE" w:rsidRPr="00CE45E7" w:rsidRDefault="004710C6" w:rsidP="002639CE">
      <w:pPr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 xml:space="preserve">  </w:t>
      </w:r>
      <w:r w:rsidR="002639CE" w:rsidRPr="00CE45E7">
        <w:rPr>
          <w:rFonts w:ascii="Arial" w:hAnsi="Arial" w:cs="Arial"/>
          <w:bCs/>
          <w:lang w:val="en-US"/>
        </w:rPr>
        <w:t>9</w:t>
      </w:r>
      <w:r w:rsidR="002639CE" w:rsidRPr="00CE45E7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 w:rsidR="002639CE" w:rsidRPr="00CE45E7">
        <w:rPr>
          <w:rFonts w:ascii="Arial" w:hAnsi="Arial" w:cs="Arial"/>
          <w:lang w:val="en-US"/>
        </w:rPr>
        <w:t>projektové</w:t>
      </w:r>
      <w:proofErr w:type="spellEnd"/>
      <w:proofErr w:type="gramEnd"/>
      <w:r w:rsidR="002639CE" w:rsidRPr="00CE45E7">
        <w:rPr>
          <w:rFonts w:ascii="Arial" w:hAnsi="Arial" w:cs="Arial"/>
          <w:lang w:val="en-US"/>
        </w:rPr>
        <w:t xml:space="preserve"> </w:t>
      </w:r>
      <w:proofErr w:type="spellStart"/>
      <w:r w:rsidR="002639CE" w:rsidRPr="00CE45E7">
        <w:rPr>
          <w:rFonts w:ascii="Arial" w:hAnsi="Arial" w:cs="Arial"/>
          <w:lang w:val="en-US"/>
        </w:rPr>
        <w:t>vyučovanie</w:t>
      </w:r>
      <w:proofErr w:type="spellEnd"/>
      <w:r w:rsidR="002639CE" w:rsidRPr="00CE45E7">
        <w:rPr>
          <w:rFonts w:ascii="Arial" w:hAnsi="Arial" w:cs="Arial"/>
          <w:lang w:val="en-US"/>
        </w:rPr>
        <w:t xml:space="preserve"> </w:t>
      </w:r>
    </w:p>
    <w:p w:rsidR="002639CE" w:rsidRPr="00CE45E7" w:rsidRDefault="002639CE" w:rsidP="002639CE">
      <w:pPr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 w:rsidRPr="00CE45E7">
        <w:rPr>
          <w:rFonts w:ascii="Arial" w:hAnsi="Arial" w:cs="Arial"/>
          <w:bCs/>
          <w:lang w:val="en-US"/>
        </w:rPr>
        <w:t xml:space="preserve">10. </w:t>
      </w:r>
      <w:r w:rsidR="004710C6">
        <w:rPr>
          <w:rFonts w:ascii="Arial" w:hAnsi="Arial" w:cs="Arial"/>
          <w:bCs/>
          <w:lang w:val="en-US"/>
        </w:rPr>
        <w:t xml:space="preserve">  </w:t>
      </w:r>
      <w:proofErr w:type="spellStart"/>
      <w:proofErr w:type="gramStart"/>
      <w:r w:rsidRPr="00CE45E7">
        <w:rPr>
          <w:rFonts w:ascii="Arial" w:hAnsi="Arial" w:cs="Arial"/>
          <w:lang w:val="en-US"/>
        </w:rPr>
        <w:t>hry</w:t>
      </w:r>
      <w:proofErr w:type="spellEnd"/>
      <w:proofErr w:type="gramEnd"/>
      <w:r w:rsidRPr="00CE45E7">
        <w:rPr>
          <w:rFonts w:ascii="Arial" w:hAnsi="Arial" w:cs="Arial"/>
          <w:lang w:val="en-US"/>
        </w:rPr>
        <w:t xml:space="preserve"> a </w:t>
      </w:r>
      <w:proofErr w:type="spellStart"/>
      <w:r w:rsidRPr="00CE45E7">
        <w:rPr>
          <w:rFonts w:ascii="Arial" w:hAnsi="Arial" w:cs="Arial"/>
          <w:lang w:val="en-US"/>
        </w:rPr>
        <w:t>simulácie</w:t>
      </w:r>
      <w:proofErr w:type="spellEnd"/>
      <w:r w:rsidRPr="00CE45E7">
        <w:rPr>
          <w:rFonts w:ascii="Arial" w:hAnsi="Arial" w:cs="Arial"/>
          <w:lang w:val="en-US"/>
        </w:rPr>
        <w:t xml:space="preserve"> -</w:t>
      </w:r>
      <w:proofErr w:type="spellStart"/>
      <w:r w:rsidRPr="00CE45E7">
        <w:rPr>
          <w:rFonts w:ascii="Arial" w:hAnsi="Arial" w:cs="Arial"/>
          <w:lang w:val="en-US"/>
        </w:rPr>
        <w:t>kvízy</w:t>
      </w:r>
      <w:proofErr w:type="spellEnd"/>
      <w:r w:rsidRPr="00CE45E7">
        <w:rPr>
          <w:rFonts w:ascii="Arial" w:hAnsi="Arial" w:cs="Arial"/>
          <w:lang w:val="en-US"/>
        </w:rPr>
        <w:t xml:space="preserve">, </w:t>
      </w:r>
      <w:proofErr w:type="spellStart"/>
      <w:r w:rsidRPr="00CE45E7">
        <w:rPr>
          <w:rFonts w:ascii="Arial" w:hAnsi="Arial" w:cs="Arial"/>
          <w:lang w:val="en-US"/>
        </w:rPr>
        <w:t>tajničky</w:t>
      </w:r>
      <w:proofErr w:type="spellEnd"/>
      <w:r w:rsidRPr="00CE45E7">
        <w:rPr>
          <w:rFonts w:ascii="Arial" w:hAnsi="Arial" w:cs="Arial"/>
          <w:lang w:val="en-US"/>
        </w:rPr>
        <w:t xml:space="preserve">,.. </w:t>
      </w:r>
    </w:p>
    <w:p w:rsidR="002639CE" w:rsidRPr="00CE45E7" w:rsidRDefault="002639CE" w:rsidP="002639CE">
      <w:pPr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 w:rsidRPr="00CE45E7">
        <w:rPr>
          <w:rFonts w:ascii="Arial" w:hAnsi="Arial" w:cs="Arial"/>
          <w:bCs/>
          <w:lang w:val="en-US"/>
        </w:rPr>
        <w:t>11</w:t>
      </w:r>
      <w:r w:rsidRPr="00CE45E7">
        <w:rPr>
          <w:rFonts w:ascii="Arial" w:hAnsi="Arial" w:cs="Arial"/>
          <w:lang w:val="en-US"/>
        </w:rPr>
        <w:t xml:space="preserve">. </w:t>
      </w:r>
      <w:r w:rsidR="004710C6"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 w:rsidRPr="00CE45E7">
        <w:rPr>
          <w:rFonts w:ascii="Arial" w:hAnsi="Arial" w:cs="Arial"/>
          <w:lang w:val="en-US"/>
        </w:rPr>
        <w:t>samoštúdium</w:t>
      </w:r>
      <w:proofErr w:type="spellEnd"/>
      <w:proofErr w:type="gramEnd"/>
      <w:r w:rsidRPr="00CE45E7">
        <w:rPr>
          <w:rFonts w:ascii="Arial" w:hAnsi="Arial" w:cs="Arial"/>
          <w:lang w:val="en-US"/>
        </w:rPr>
        <w:t xml:space="preserve">, </w:t>
      </w:r>
      <w:proofErr w:type="spellStart"/>
      <w:r w:rsidRPr="00CE45E7">
        <w:rPr>
          <w:rFonts w:ascii="Arial" w:hAnsi="Arial" w:cs="Arial"/>
          <w:lang w:val="en-US"/>
        </w:rPr>
        <w:t>učenie</w:t>
      </w:r>
      <w:proofErr w:type="spellEnd"/>
      <w:r w:rsidRPr="00CE45E7">
        <w:rPr>
          <w:rFonts w:ascii="Arial" w:hAnsi="Arial" w:cs="Arial"/>
          <w:lang w:val="en-US"/>
        </w:rPr>
        <w:t xml:space="preserve"> z </w:t>
      </w:r>
      <w:proofErr w:type="spellStart"/>
      <w:r w:rsidRPr="00CE45E7">
        <w:rPr>
          <w:rFonts w:ascii="Arial" w:hAnsi="Arial" w:cs="Arial"/>
          <w:lang w:val="en-US"/>
        </w:rPr>
        <w:t>textu</w:t>
      </w:r>
      <w:proofErr w:type="spellEnd"/>
      <w:r w:rsidRPr="00CE45E7">
        <w:rPr>
          <w:rFonts w:ascii="Arial" w:hAnsi="Arial" w:cs="Arial"/>
          <w:lang w:val="en-US"/>
        </w:rPr>
        <w:t xml:space="preserve"> </w:t>
      </w:r>
    </w:p>
    <w:p w:rsidR="002639CE" w:rsidRPr="00CE45E7" w:rsidRDefault="002639CE" w:rsidP="002639CE">
      <w:pPr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 w:rsidRPr="00CE45E7">
        <w:rPr>
          <w:rFonts w:ascii="Arial" w:hAnsi="Arial" w:cs="Arial"/>
          <w:bCs/>
          <w:lang w:val="en-US"/>
        </w:rPr>
        <w:t xml:space="preserve">12. </w:t>
      </w:r>
      <w:r w:rsidR="004710C6">
        <w:rPr>
          <w:rFonts w:ascii="Arial" w:hAnsi="Arial" w:cs="Arial"/>
          <w:bCs/>
          <w:lang w:val="en-US"/>
        </w:rPr>
        <w:t xml:space="preserve">  </w:t>
      </w:r>
      <w:proofErr w:type="spellStart"/>
      <w:proofErr w:type="gramStart"/>
      <w:r w:rsidRPr="00CE45E7">
        <w:rPr>
          <w:rFonts w:ascii="Arial" w:hAnsi="Arial" w:cs="Arial"/>
          <w:lang w:val="en-US"/>
        </w:rPr>
        <w:t>demonštračné</w:t>
      </w:r>
      <w:proofErr w:type="spellEnd"/>
      <w:proofErr w:type="gramEnd"/>
      <w:r w:rsidRPr="00CE45E7">
        <w:rPr>
          <w:rFonts w:ascii="Arial" w:hAnsi="Arial" w:cs="Arial"/>
          <w:lang w:val="en-US"/>
        </w:rPr>
        <w:t xml:space="preserve"> </w:t>
      </w:r>
    </w:p>
    <w:p w:rsidR="002639CE" w:rsidRPr="00CE45E7" w:rsidRDefault="002639CE" w:rsidP="002639CE">
      <w:pPr>
        <w:ind w:left="360"/>
        <w:rPr>
          <w:rFonts w:ascii="Arial" w:hAnsi="Arial" w:cs="Arial"/>
          <w:lang w:val="en-US"/>
        </w:rPr>
      </w:pPr>
      <w:r w:rsidRPr="00CE45E7">
        <w:rPr>
          <w:rFonts w:ascii="Arial" w:hAnsi="Arial" w:cs="Arial"/>
          <w:lang w:val="en-US"/>
        </w:rPr>
        <w:t xml:space="preserve">13. </w:t>
      </w:r>
      <w:r w:rsidR="004710C6"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 w:rsidRPr="00CE45E7">
        <w:rPr>
          <w:rFonts w:ascii="Arial" w:hAnsi="Arial" w:cs="Arial"/>
          <w:lang w:val="en-US"/>
        </w:rPr>
        <w:t>spájanie</w:t>
      </w:r>
      <w:proofErr w:type="spellEnd"/>
      <w:proofErr w:type="gramEnd"/>
      <w:r w:rsidRPr="00CE45E7">
        <w:rPr>
          <w:rFonts w:ascii="Arial" w:hAnsi="Arial" w:cs="Arial"/>
          <w:lang w:val="en-US"/>
        </w:rPr>
        <w:t xml:space="preserve"> </w:t>
      </w:r>
      <w:proofErr w:type="spellStart"/>
      <w:r w:rsidRPr="00CE45E7">
        <w:rPr>
          <w:rFonts w:ascii="Arial" w:hAnsi="Arial" w:cs="Arial"/>
          <w:lang w:val="en-US"/>
        </w:rPr>
        <w:t>teórie</w:t>
      </w:r>
      <w:proofErr w:type="spellEnd"/>
      <w:r w:rsidRPr="00CE45E7">
        <w:rPr>
          <w:rFonts w:ascii="Arial" w:hAnsi="Arial" w:cs="Arial"/>
          <w:lang w:val="en-US"/>
        </w:rPr>
        <w:t xml:space="preserve"> s </w:t>
      </w:r>
      <w:proofErr w:type="spellStart"/>
      <w:r w:rsidRPr="00CE45E7">
        <w:rPr>
          <w:rFonts w:ascii="Arial" w:hAnsi="Arial" w:cs="Arial"/>
          <w:lang w:val="en-US"/>
        </w:rPr>
        <w:t>praxou</w:t>
      </w:r>
      <w:proofErr w:type="spellEnd"/>
    </w:p>
    <w:p w:rsidR="002639CE" w:rsidRDefault="002639CE" w:rsidP="002639CE">
      <w:pPr>
        <w:ind w:left="360"/>
        <w:rPr>
          <w:rFonts w:ascii="Arial" w:hAnsi="Arial" w:cs="Arial"/>
          <w:lang w:val="en-US"/>
        </w:rPr>
      </w:pPr>
    </w:p>
    <w:p w:rsidR="00CE45E7" w:rsidRPr="00CE45E7" w:rsidRDefault="00CE45E7" w:rsidP="002639CE">
      <w:pPr>
        <w:ind w:left="360"/>
        <w:rPr>
          <w:rFonts w:ascii="Arial" w:hAnsi="Arial" w:cs="Arial"/>
          <w:lang w:val="en-US"/>
        </w:rPr>
      </w:pPr>
    </w:p>
    <w:p w:rsidR="002639CE" w:rsidRPr="008C1E04" w:rsidRDefault="008C1E04" w:rsidP="002639CE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 w:rsidRPr="008C1E04">
        <w:rPr>
          <w:rFonts w:ascii="Arial" w:hAnsi="Arial" w:cs="Arial"/>
          <w:b/>
          <w:sz w:val="24"/>
          <w:szCs w:val="24"/>
          <w:u w:val="single"/>
        </w:rPr>
        <w:t>1</w:t>
      </w:r>
      <w:r w:rsidR="002020C5">
        <w:rPr>
          <w:rFonts w:ascii="Arial" w:hAnsi="Arial" w:cs="Arial"/>
          <w:b/>
          <w:sz w:val="24"/>
          <w:szCs w:val="24"/>
          <w:u w:val="single"/>
        </w:rPr>
        <w:t>1</w:t>
      </w:r>
      <w:r w:rsidRPr="008C1E04">
        <w:rPr>
          <w:rFonts w:ascii="Arial" w:hAnsi="Arial" w:cs="Arial"/>
          <w:b/>
          <w:sz w:val="24"/>
          <w:szCs w:val="24"/>
          <w:u w:val="single"/>
        </w:rPr>
        <w:t xml:space="preserve">. </w:t>
      </w:r>
      <w:proofErr w:type="spellStart"/>
      <w:r w:rsidR="002639CE" w:rsidRPr="008C1E04">
        <w:rPr>
          <w:rFonts w:ascii="Arial" w:hAnsi="Arial" w:cs="Arial"/>
          <w:b/>
          <w:sz w:val="24"/>
          <w:szCs w:val="24"/>
          <w:u w:val="single"/>
        </w:rPr>
        <w:t>Formy</w:t>
      </w:r>
      <w:proofErr w:type="spellEnd"/>
      <w:r w:rsidR="002639CE" w:rsidRPr="008C1E0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2639CE" w:rsidRPr="008C1E04">
        <w:rPr>
          <w:rFonts w:ascii="Arial" w:hAnsi="Arial" w:cs="Arial"/>
          <w:b/>
          <w:sz w:val="24"/>
          <w:szCs w:val="24"/>
          <w:u w:val="single"/>
        </w:rPr>
        <w:t>práce</w:t>
      </w:r>
      <w:proofErr w:type="spellEnd"/>
      <w:r w:rsidR="002639CE" w:rsidRPr="008C1E0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2639CE" w:rsidRPr="008C1E04">
        <w:rPr>
          <w:rFonts w:ascii="Arial" w:hAnsi="Arial" w:cs="Arial"/>
          <w:b/>
          <w:sz w:val="24"/>
          <w:szCs w:val="24"/>
          <w:u w:val="single"/>
        </w:rPr>
        <w:t>na</w:t>
      </w:r>
      <w:proofErr w:type="spellEnd"/>
      <w:proofErr w:type="gramEnd"/>
      <w:r w:rsidR="002639CE" w:rsidRPr="008C1E0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2639CE" w:rsidRPr="008C1E04">
        <w:rPr>
          <w:rFonts w:ascii="Arial" w:hAnsi="Arial" w:cs="Arial"/>
          <w:b/>
          <w:sz w:val="24"/>
          <w:szCs w:val="24"/>
          <w:u w:val="single"/>
        </w:rPr>
        <w:t>vyučovaní</w:t>
      </w:r>
      <w:proofErr w:type="spellEnd"/>
    </w:p>
    <w:p w:rsidR="002639CE" w:rsidRPr="008C1E04" w:rsidRDefault="002639CE" w:rsidP="002639CE">
      <w:pPr>
        <w:rPr>
          <w:rFonts w:ascii="Arial" w:hAnsi="Arial" w:cs="Arial"/>
          <w:sz w:val="28"/>
          <w:szCs w:val="28"/>
          <w:u w:val="single"/>
        </w:rPr>
      </w:pPr>
    </w:p>
    <w:p w:rsidR="002639CE" w:rsidRPr="00CE45E7" w:rsidRDefault="004710C6" w:rsidP="002639CE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2639CE" w:rsidRPr="00CE45E7">
        <w:rPr>
          <w:rFonts w:ascii="Arial" w:hAnsi="Arial" w:cs="Arial"/>
          <w:lang w:val="en-US"/>
        </w:rPr>
        <w:t>1.</w:t>
      </w:r>
      <w:r>
        <w:rPr>
          <w:rFonts w:ascii="Arial" w:hAnsi="Arial" w:cs="Arial"/>
          <w:lang w:val="en-US"/>
        </w:rPr>
        <w:t xml:space="preserve"> </w:t>
      </w:r>
      <w:r w:rsidR="002639CE" w:rsidRPr="00CE45E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639CE" w:rsidRPr="00CE45E7">
        <w:rPr>
          <w:rFonts w:ascii="Arial" w:hAnsi="Arial" w:cs="Arial"/>
          <w:lang w:val="en-US"/>
        </w:rPr>
        <w:t>frontálna</w:t>
      </w:r>
      <w:proofErr w:type="spellEnd"/>
      <w:proofErr w:type="gramEnd"/>
      <w:r w:rsidR="002639CE" w:rsidRPr="00CE45E7">
        <w:rPr>
          <w:rFonts w:ascii="Arial" w:hAnsi="Arial" w:cs="Arial"/>
          <w:lang w:val="en-US"/>
        </w:rPr>
        <w:t xml:space="preserve"> </w:t>
      </w:r>
      <w:proofErr w:type="spellStart"/>
      <w:r w:rsidR="002639CE" w:rsidRPr="00CE45E7">
        <w:rPr>
          <w:rFonts w:ascii="Arial" w:hAnsi="Arial" w:cs="Arial"/>
          <w:lang w:val="en-US"/>
        </w:rPr>
        <w:t>práca</w:t>
      </w:r>
      <w:proofErr w:type="spellEnd"/>
    </w:p>
    <w:p w:rsidR="002639CE" w:rsidRPr="00CE45E7" w:rsidRDefault="004710C6" w:rsidP="002639CE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2639CE" w:rsidRPr="00CE45E7">
        <w:rPr>
          <w:rFonts w:ascii="Arial" w:hAnsi="Arial" w:cs="Arial"/>
          <w:lang w:val="en-US"/>
        </w:rPr>
        <w:t>2.</w:t>
      </w:r>
      <w:r>
        <w:rPr>
          <w:rFonts w:ascii="Arial" w:hAnsi="Arial" w:cs="Arial"/>
          <w:lang w:val="en-US"/>
        </w:rPr>
        <w:t xml:space="preserve"> </w:t>
      </w:r>
      <w:r w:rsidR="002639CE" w:rsidRPr="00CE45E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639CE" w:rsidRPr="00CE45E7">
        <w:rPr>
          <w:rFonts w:ascii="Arial" w:hAnsi="Arial" w:cs="Arial"/>
          <w:lang w:val="en-US"/>
        </w:rPr>
        <w:t>individuálna</w:t>
      </w:r>
      <w:proofErr w:type="spellEnd"/>
      <w:proofErr w:type="gramEnd"/>
      <w:r w:rsidR="002639CE" w:rsidRPr="00CE45E7">
        <w:rPr>
          <w:rFonts w:ascii="Arial" w:hAnsi="Arial" w:cs="Arial"/>
          <w:lang w:val="en-US"/>
        </w:rPr>
        <w:t xml:space="preserve"> </w:t>
      </w:r>
      <w:proofErr w:type="spellStart"/>
      <w:r w:rsidR="002639CE" w:rsidRPr="00CE45E7">
        <w:rPr>
          <w:rFonts w:ascii="Arial" w:hAnsi="Arial" w:cs="Arial"/>
          <w:lang w:val="en-US"/>
        </w:rPr>
        <w:t>práca</w:t>
      </w:r>
      <w:proofErr w:type="spellEnd"/>
    </w:p>
    <w:p w:rsidR="002639CE" w:rsidRPr="00CE45E7" w:rsidRDefault="004710C6" w:rsidP="002639CE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2639CE" w:rsidRPr="00CE45E7">
        <w:rPr>
          <w:rFonts w:ascii="Arial" w:hAnsi="Arial" w:cs="Arial"/>
          <w:lang w:val="en-US"/>
        </w:rPr>
        <w:t xml:space="preserve">3. </w:t>
      </w:r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639CE" w:rsidRPr="00CE45E7">
        <w:rPr>
          <w:rFonts w:ascii="Arial" w:hAnsi="Arial" w:cs="Arial"/>
          <w:lang w:val="en-US"/>
        </w:rPr>
        <w:t>skupinová</w:t>
      </w:r>
      <w:proofErr w:type="spellEnd"/>
      <w:proofErr w:type="gramEnd"/>
      <w:r w:rsidR="002639CE" w:rsidRPr="00CE45E7">
        <w:rPr>
          <w:rFonts w:ascii="Arial" w:hAnsi="Arial" w:cs="Arial"/>
          <w:lang w:val="en-US"/>
        </w:rPr>
        <w:t xml:space="preserve"> </w:t>
      </w:r>
      <w:proofErr w:type="spellStart"/>
      <w:r w:rsidR="002639CE" w:rsidRPr="00CE45E7">
        <w:rPr>
          <w:rFonts w:ascii="Arial" w:hAnsi="Arial" w:cs="Arial"/>
          <w:lang w:val="en-US"/>
        </w:rPr>
        <w:t>práca</w:t>
      </w:r>
      <w:proofErr w:type="spellEnd"/>
    </w:p>
    <w:p w:rsidR="002639CE" w:rsidRPr="00CE45E7" w:rsidRDefault="004710C6" w:rsidP="002639CE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2639CE" w:rsidRPr="00CE45E7">
        <w:rPr>
          <w:rFonts w:ascii="Arial" w:hAnsi="Arial" w:cs="Arial"/>
          <w:lang w:val="en-US"/>
        </w:rPr>
        <w:t xml:space="preserve">4. </w:t>
      </w:r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639CE" w:rsidRPr="00CE45E7">
        <w:rPr>
          <w:rFonts w:ascii="Arial" w:hAnsi="Arial" w:cs="Arial"/>
          <w:lang w:val="en-US"/>
        </w:rPr>
        <w:t>práca</w:t>
      </w:r>
      <w:proofErr w:type="spellEnd"/>
      <w:proofErr w:type="gramEnd"/>
      <w:r w:rsidR="002639CE" w:rsidRPr="00CE45E7">
        <w:rPr>
          <w:rFonts w:ascii="Arial" w:hAnsi="Arial" w:cs="Arial"/>
          <w:lang w:val="en-US"/>
        </w:rPr>
        <w:t xml:space="preserve"> s </w:t>
      </w:r>
      <w:proofErr w:type="spellStart"/>
      <w:r w:rsidR="002639CE" w:rsidRPr="00CE45E7">
        <w:rPr>
          <w:rFonts w:ascii="Arial" w:hAnsi="Arial" w:cs="Arial"/>
          <w:lang w:val="en-US"/>
        </w:rPr>
        <w:t>knihou</w:t>
      </w:r>
      <w:proofErr w:type="spellEnd"/>
      <w:r w:rsidR="002639CE" w:rsidRPr="00CE45E7">
        <w:rPr>
          <w:rFonts w:ascii="Arial" w:hAnsi="Arial" w:cs="Arial"/>
          <w:lang w:val="en-US"/>
        </w:rPr>
        <w:t xml:space="preserve">, </w:t>
      </w:r>
      <w:proofErr w:type="spellStart"/>
      <w:r w:rsidR="002639CE" w:rsidRPr="00CE45E7">
        <w:rPr>
          <w:rFonts w:ascii="Arial" w:hAnsi="Arial" w:cs="Arial"/>
          <w:lang w:val="en-US"/>
        </w:rPr>
        <w:t>odbornou</w:t>
      </w:r>
      <w:proofErr w:type="spellEnd"/>
      <w:r w:rsidR="002639CE" w:rsidRPr="00CE45E7">
        <w:rPr>
          <w:rFonts w:ascii="Arial" w:hAnsi="Arial" w:cs="Arial"/>
          <w:lang w:val="en-US"/>
        </w:rPr>
        <w:t xml:space="preserve"> </w:t>
      </w:r>
      <w:proofErr w:type="spellStart"/>
      <w:r w:rsidR="002639CE" w:rsidRPr="00CE45E7">
        <w:rPr>
          <w:rFonts w:ascii="Arial" w:hAnsi="Arial" w:cs="Arial"/>
          <w:lang w:val="en-US"/>
        </w:rPr>
        <w:t>literatúrou</w:t>
      </w:r>
      <w:proofErr w:type="spellEnd"/>
      <w:r w:rsidR="002639CE" w:rsidRPr="00CE45E7">
        <w:rPr>
          <w:rFonts w:ascii="Arial" w:hAnsi="Arial" w:cs="Arial"/>
          <w:lang w:val="en-US"/>
        </w:rPr>
        <w:t xml:space="preserve">, </w:t>
      </w:r>
      <w:proofErr w:type="spellStart"/>
      <w:r w:rsidR="002639CE" w:rsidRPr="00CE45E7">
        <w:rPr>
          <w:rFonts w:ascii="Arial" w:hAnsi="Arial" w:cs="Arial"/>
          <w:lang w:val="en-US"/>
        </w:rPr>
        <w:t>textom</w:t>
      </w:r>
      <w:proofErr w:type="spellEnd"/>
    </w:p>
    <w:p w:rsidR="002639CE" w:rsidRPr="00CE45E7" w:rsidRDefault="004710C6" w:rsidP="002639CE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2639CE" w:rsidRPr="00CE45E7">
        <w:rPr>
          <w:rFonts w:ascii="Arial" w:hAnsi="Arial" w:cs="Arial"/>
          <w:lang w:val="en-US"/>
        </w:rPr>
        <w:t xml:space="preserve">5. </w:t>
      </w:r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639CE" w:rsidRPr="00CE45E7">
        <w:rPr>
          <w:rFonts w:ascii="Arial" w:hAnsi="Arial" w:cs="Arial"/>
          <w:lang w:val="en-US"/>
        </w:rPr>
        <w:t>exkurzia</w:t>
      </w:r>
      <w:proofErr w:type="spellEnd"/>
      <w:proofErr w:type="gramEnd"/>
    </w:p>
    <w:p w:rsidR="002639CE" w:rsidRPr="00CE45E7" w:rsidRDefault="004710C6" w:rsidP="002639CE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2639CE" w:rsidRPr="00CE45E7">
        <w:rPr>
          <w:rFonts w:ascii="Arial" w:hAnsi="Arial" w:cs="Arial"/>
          <w:lang w:val="en-US"/>
        </w:rPr>
        <w:t xml:space="preserve">6. </w:t>
      </w:r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639CE" w:rsidRPr="00CE45E7">
        <w:rPr>
          <w:rFonts w:ascii="Arial" w:hAnsi="Arial" w:cs="Arial"/>
          <w:lang w:val="en-US"/>
        </w:rPr>
        <w:t>domáca</w:t>
      </w:r>
      <w:proofErr w:type="spellEnd"/>
      <w:proofErr w:type="gramEnd"/>
      <w:r w:rsidR="002639CE" w:rsidRPr="00CE45E7">
        <w:rPr>
          <w:rFonts w:ascii="Arial" w:hAnsi="Arial" w:cs="Arial"/>
          <w:lang w:val="en-US"/>
        </w:rPr>
        <w:t xml:space="preserve"> </w:t>
      </w:r>
      <w:proofErr w:type="spellStart"/>
      <w:r w:rsidR="002639CE" w:rsidRPr="00CE45E7">
        <w:rPr>
          <w:rFonts w:ascii="Arial" w:hAnsi="Arial" w:cs="Arial"/>
          <w:lang w:val="en-US"/>
        </w:rPr>
        <w:t>práca</w:t>
      </w:r>
      <w:proofErr w:type="spellEnd"/>
    </w:p>
    <w:p w:rsidR="002639CE" w:rsidRPr="00CE45E7" w:rsidRDefault="004710C6" w:rsidP="002639CE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2639CE" w:rsidRPr="00CE45E7">
        <w:rPr>
          <w:rFonts w:ascii="Arial" w:hAnsi="Arial" w:cs="Arial"/>
          <w:lang w:val="en-US"/>
        </w:rPr>
        <w:t xml:space="preserve">7. </w:t>
      </w:r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639CE" w:rsidRPr="00CE45E7">
        <w:rPr>
          <w:rFonts w:ascii="Arial" w:hAnsi="Arial" w:cs="Arial"/>
          <w:lang w:val="en-US"/>
        </w:rPr>
        <w:t>vychádzka</w:t>
      </w:r>
      <w:proofErr w:type="spellEnd"/>
      <w:proofErr w:type="gramEnd"/>
    </w:p>
    <w:p w:rsidR="002639CE" w:rsidRPr="00CE45E7" w:rsidRDefault="004710C6" w:rsidP="002639CE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2639CE" w:rsidRPr="00CE45E7">
        <w:rPr>
          <w:rFonts w:ascii="Arial" w:hAnsi="Arial" w:cs="Arial"/>
          <w:lang w:val="en-US"/>
        </w:rPr>
        <w:t xml:space="preserve">8. </w:t>
      </w:r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639CE" w:rsidRPr="00CE45E7">
        <w:rPr>
          <w:rFonts w:ascii="Arial" w:hAnsi="Arial" w:cs="Arial"/>
          <w:lang w:val="en-US"/>
        </w:rPr>
        <w:t>projekt</w:t>
      </w:r>
      <w:proofErr w:type="spellEnd"/>
      <w:proofErr w:type="gramEnd"/>
    </w:p>
    <w:p w:rsidR="002639CE" w:rsidRPr="00CE45E7" w:rsidRDefault="008A5CA8" w:rsidP="008A5CA8">
      <w:pPr>
        <w:tabs>
          <w:tab w:val="left" w:pos="709"/>
        </w:tabs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2639CE" w:rsidRPr="00CE45E7">
        <w:rPr>
          <w:rFonts w:ascii="Arial" w:hAnsi="Arial" w:cs="Arial"/>
          <w:lang w:val="en-US"/>
        </w:rPr>
        <w:t>9.</w:t>
      </w:r>
      <w:r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>
        <w:rPr>
          <w:rFonts w:ascii="Arial" w:hAnsi="Arial" w:cs="Arial"/>
          <w:lang w:val="en-US"/>
        </w:rPr>
        <w:t>beseda</w:t>
      </w:r>
      <w:proofErr w:type="spellEnd"/>
      <w:proofErr w:type="gramEnd"/>
    </w:p>
    <w:p w:rsidR="002639CE" w:rsidRPr="00CE45E7" w:rsidRDefault="009E5C13" w:rsidP="008A5CA8">
      <w:pPr>
        <w:tabs>
          <w:tab w:val="left" w:pos="709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 w:rsidR="002639CE" w:rsidRPr="00CE45E7">
        <w:rPr>
          <w:rFonts w:ascii="Arial" w:hAnsi="Arial" w:cs="Arial"/>
          <w:lang w:val="en-US"/>
        </w:rPr>
        <w:t xml:space="preserve">10. </w:t>
      </w:r>
      <w:proofErr w:type="spellStart"/>
      <w:proofErr w:type="gramStart"/>
      <w:r w:rsidR="002639CE" w:rsidRPr="00CE45E7">
        <w:rPr>
          <w:rFonts w:ascii="Arial" w:hAnsi="Arial" w:cs="Arial"/>
          <w:lang w:val="en-US"/>
        </w:rPr>
        <w:t>riešenie</w:t>
      </w:r>
      <w:proofErr w:type="spellEnd"/>
      <w:proofErr w:type="gramEnd"/>
      <w:r w:rsidR="002639CE" w:rsidRPr="00CE45E7">
        <w:rPr>
          <w:rFonts w:ascii="Arial" w:hAnsi="Arial" w:cs="Arial"/>
          <w:lang w:val="en-US"/>
        </w:rPr>
        <w:t xml:space="preserve"> </w:t>
      </w:r>
      <w:proofErr w:type="spellStart"/>
      <w:r w:rsidR="002639CE" w:rsidRPr="00CE45E7">
        <w:rPr>
          <w:rFonts w:ascii="Arial" w:hAnsi="Arial" w:cs="Arial"/>
          <w:lang w:val="en-US"/>
        </w:rPr>
        <w:t>testu</w:t>
      </w:r>
      <w:proofErr w:type="spellEnd"/>
      <w:r w:rsidR="002639CE" w:rsidRPr="00CE45E7">
        <w:rPr>
          <w:rFonts w:ascii="Arial" w:hAnsi="Arial" w:cs="Arial"/>
          <w:lang w:val="en-US"/>
        </w:rPr>
        <w:t xml:space="preserve">, </w:t>
      </w:r>
      <w:proofErr w:type="spellStart"/>
      <w:r w:rsidR="002639CE" w:rsidRPr="00CE45E7">
        <w:rPr>
          <w:rFonts w:ascii="Arial" w:hAnsi="Arial" w:cs="Arial"/>
          <w:lang w:val="en-US"/>
        </w:rPr>
        <w:t>príkladov</w:t>
      </w:r>
      <w:proofErr w:type="spellEnd"/>
    </w:p>
    <w:p w:rsidR="002639CE" w:rsidRPr="00CE45E7" w:rsidRDefault="009E5C13" w:rsidP="009E5C13">
      <w:pPr>
        <w:tabs>
          <w:tab w:val="left" w:pos="709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 w:rsidR="002639CE" w:rsidRPr="00CE45E7">
        <w:rPr>
          <w:rFonts w:ascii="Arial" w:hAnsi="Arial" w:cs="Arial"/>
          <w:lang w:val="en-US"/>
        </w:rPr>
        <w:t xml:space="preserve">11. </w:t>
      </w:r>
      <w:proofErr w:type="spellStart"/>
      <w:proofErr w:type="gramStart"/>
      <w:r w:rsidR="002639CE" w:rsidRPr="00CE45E7">
        <w:rPr>
          <w:rFonts w:ascii="Arial" w:hAnsi="Arial" w:cs="Arial"/>
          <w:lang w:val="en-US"/>
        </w:rPr>
        <w:t>demonštrácia</w:t>
      </w:r>
      <w:proofErr w:type="spellEnd"/>
      <w:proofErr w:type="gramEnd"/>
      <w:r w:rsidR="002639CE" w:rsidRPr="00CE45E7">
        <w:rPr>
          <w:rFonts w:ascii="Arial" w:hAnsi="Arial" w:cs="Arial"/>
          <w:lang w:val="en-US"/>
        </w:rPr>
        <w:t xml:space="preserve"> a </w:t>
      </w:r>
      <w:proofErr w:type="spellStart"/>
      <w:r w:rsidR="002639CE" w:rsidRPr="00CE45E7">
        <w:rPr>
          <w:rFonts w:ascii="Arial" w:hAnsi="Arial" w:cs="Arial"/>
          <w:lang w:val="en-US"/>
        </w:rPr>
        <w:t>pozorovanie</w:t>
      </w:r>
      <w:proofErr w:type="spellEnd"/>
    </w:p>
    <w:p w:rsidR="002639CE" w:rsidRPr="00CE45E7" w:rsidRDefault="009E5C13" w:rsidP="009E5C13">
      <w:pPr>
        <w:tabs>
          <w:tab w:val="left" w:pos="709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     </w:t>
      </w:r>
      <w:r w:rsidR="002639CE" w:rsidRPr="00CE45E7">
        <w:rPr>
          <w:rFonts w:ascii="Arial" w:hAnsi="Arial" w:cs="Arial"/>
          <w:lang w:val="en-US"/>
        </w:rPr>
        <w:t>12.</w:t>
      </w:r>
      <w:r w:rsidR="008A5CA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639CE" w:rsidRPr="00CE45E7">
        <w:rPr>
          <w:rFonts w:ascii="Arial" w:hAnsi="Arial" w:cs="Arial"/>
          <w:lang w:val="en-US"/>
        </w:rPr>
        <w:t>laboratórne</w:t>
      </w:r>
      <w:proofErr w:type="spellEnd"/>
      <w:proofErr w:type="gramEnd"/>
      <w:r w:rsidR="002639CE" w:rsidRPr="00CE45E7">
        <w:rPr>
          <w:rFonts w:ascii="Arial" w:hAnsi="Arial" w:cs="Arial"/>
          <w:lang w:val="en-US"/>
        </w:rPr>
        <w:t xml:space="preserve"> </w:t>
      </w:r>
      <w:proofErr w:type="spellStart"/>
      <w:r w:rsidR="002639CE" w:rsidRPr="00CE45E7">
        <w:rPr>
          <w:rFonts w:ascii="Arial" w:hAnsi="Arial" w:cs="Arial"/>
          <w:lang w:val="en-US"/>
        </w:rPr>
        <w:t>práce</w:t>
      </w:r>
      <w:proofErr w:type="spellEnd"/>
    </w:p>
    <w:p w:rsidR="002639CE" w:rsidRPr="00CE45E7" w:rsidRDefault="009E5C13" w:rsidP="009E5C13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 w:rsidR="002639CE" w:rsidRPr="00CE45E7">
        <w:rPr>
          <w:rFonts w:ascii="Arial" w:hAnsi="Arial" w:cs="Arial"/>
          <w:lang w:val="en-US"/>
        </w:rPr>
        <w:t xml:space="preserve">13. </w:t>
      </w:r>
      <w:proofErr w:type="spellStart"/>
      <w:proofErr w:type="gramStart"/>
      <w:r w:rsidR="004710C6">
        <w:rPr>
          <w:rFonts w:ascii="Arial" w:hAnsi="Arial" w:cs="Arial"/>
          <w:lang w:val="en-US"/>
        </w:rPr>
        <w:t>r</w:t>
      </w:r>
      <w:r w:rsidR="002639CE" w:rsidRPr="00CE45E7">
        <w:rPr>
          <w:rFonts w:ascii="Arial" w:hAnsi="Arial" w:cs="Arial"/>
          <w:lang w:val="en-US"/>
        </w:rPr>
        <w:t>eferát</w:t>
      </w:r>
      <w:proofErr w:type="spellEnd"/>
      <w:r w:rsidR="002639CE" w:rsidRPr="00CE45E7">
        <w:rPr>
          <w:rFonts w:ascii="Arial" w:hAnsi="Arial" w:cs="Arial"/>
          <w:lang w:val="en-US"/>
        </w:rPr>
        <w:t xml:space="preserve"> ,</w:t>
      </w:r>
      <w:proofErr w:type="gramEnd"/>
      <w:r w:rsidR="002639CE" w:rsidRPr="00CE45E7">
        <w:rPr>
          <w:rFonts w:ascii="Arial" w:hAnsi="Arial" w:cs="Arial"/>
          <w:lang w:val="en-US"/>
        </w:rPr>
        <w:t xml:space="preserve"> </w:t>
      </w:r>
      <w:proofErr w:type="spellStart"/>
      <w:r w:rsidR="002639CE" w:rsidRPr="00CE45E7">
        <w:rPr>
          <w:rFonts w:ascii="Arial" w:hAnsi="Arial" w:cs="Arial"/>
          <w:lang w:val="en-US"/>
        </w:rPr>
        <w:t>opis</w:t>
      </w:r>
      <w:proofErr w:type="spellEnd"/>
      <w:r w:rsidR="002639CE" w:rsidRPr="00CE45E7">
        <w:rPr>
          <w:rFonts w:ascii="Arial" w:hAnsi="Arial" w:cs="Arial"/>
          <w:lang w:val="en-US"/>
        </w:rPr>
        <w:t xml:space="preserve">, </w:t>
      </w:r>
    </w:p>
    <w:p w:rsidR="002639CE" w:rsidRPr="00CE45E7" w:rsidRDefault="009E5C13" w:rsidP="009E5C13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 w:rsidR="002639CE" w:rsidRPr="00CE45E7">
        <w:rPr>
          <w:rFonts w:ascii="Arial" w:hAnsi="Arial" w:cs="Arial"/>
          <w:lang w:val="en-US"/>
        </w:rPr>
        <w:t>14.</w:t>
      </w:r>
      <w:r w:rsidR="008A5CA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639CE" w:rsidRPr="00CE45E7">
        <w:rPr>
          <w:rFonts w:ascii="Arial" w:hAnsi="Arial" w:cs="Arial"/>
          <w:lang w:val="en-US"/>
        </w:rPr>
        <w:t>počítačová</w:t>
      </w:r>
      <w:proofErr w:type="spellEnd"/>
      <w:proofErr w:type="gramEnd"/>
      <w:r w:rsidR="002639CE" w:rsidRPr="00CE45E7">
        <w:rPr>
          <w:rFonts w:ascii="Arial" w:hAnsi="Arial" w:cs="Arial"/>
          <w:lang w:val="en-US"/>
        </w:rPr>
        <w:t xml:space="preserve"> </w:t>
      </w:r>
      <w:proofErr w:type="spellStart"/>
      <w:r w:rsidR="002639CE" w:rsidRPr="00CE45E7">
        <w:rPr>
          <w:rFonts w:ascii="Arial" w:hAnsi="Arial" w:cs="Arial"/>
          <w:lang w:val="en-US"/>
        </w:rPr>
        <w:t>prezentácia</w:t>
      </w:r>
      <w:proofErr w:type="spellEnd"/>
    </w:p>
    <w:p w:rsidR="002639CE" w:rsidRPr="00CE45E7" w:rsidRDefault="009E5C13" w:rsidP="009E5C13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 w:rsidR="002639CE" w:rsidRPr="00CE45E7">
        <w:rPr>
          <w:rFonts w:ascii="Arial" w:hAnsi="Arial" w:cs="Arial"/>
          <w:lang w:val="en-US"/>
        </w:rPr>
        <w:t xml:space="preserve">15. </w:t>
      </w:r>
      <w:proofErr w:type="spellStart"/>
      <w:proofErr w:type="gramStart"/>
      <w:r w:rsidR="002639CE" w:rsidRPr="00CE45E7">
        <w:rPr>
          <w:rFonts w:ascii="Arial" w:hAnsi="Arial" w:cs="Arial"/>
          <w:lang w:val="en-US"/>
        </w:rPr>
        <w:t>písomné</w:t>
      </w:r>
      <w:proofErr w:type="spellEnd"/>
      <w:proofErr w:type="gramEnd"/>
      <w:r w:rsidR="002639CE" w:rsidRPr="00CE45E7">
        <w:rPr>
          <w:rFonts w:ascii="Arial" w:hAnsi="Arial" w:cs="Arial"/>
          <w:lang w:val="en-US"/>
        </w:rPr>
        <w:t xml:space="preserve"> a </w:t>
      </w:r>
      <w:proofErr w:type="spellStart"/>
      <w:r w:rsidR="002639CE" w:rsidRPr="00CE45E7">
        <w:rPr>
          <w:rFonts w:ascii="Arial" w:hAnsi="Arial" w:cs="Arial"/>
          <w:lang w:val="en-US"/>
        </w:rPr>
        <w:t>grafické</w:t>
      </w:r>
      <w:proofErr w:type="spellEnd"/>
      <w:r w:rsidR="002639CE" w:rsidRPr="00CE45E7">
        <w:rPr>
          <w:rFonts w:ascii="Arial" w:hAnsi="Arial" w:cs="Arial"/>
          <w:lang w:val="en-US"/>
        </w:rPr>
        <w:t xml:space="preserve"> </w:t>
      </w:r>
      <w:proofErr w:type="spellStart"/>
      <w:r w:rsidR="002639CE" w:rsidRPr="00CE45E7">
        <w:rPr>
          <w:rFonts w:ascii="Arial" w:hAnsi="Arial" w:cs="Arial"/>
          <w:lang w:val="en-US"/>
        </w:rPr>
        <w:t>práce</w:t>
      </w:r>
      <w:proofErr w:type="spellEnd"/>
    </w:p>
    <w:p w:rsidR="002639CE" w:rsidRPr="00CE45E7" w:rsidRDefault="009E5C13" w:rsidP="009E5C13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 w:rsidR="002639CE" w:rsidRPr="00CE45E7">
        <w:rPr>
          <w:rFonts w:ascii="Arial" w:hAnsi="Arial" w:cs="Arial"/>
          <w:lang w:val="en-US"/>
        </w:rPr>
        <w:t xml:space="preserve">16. </w:t>
      </w:r>
      <w:proofErr w:type="spellStart"/>
      <w:proofErr w:type="gramStart"/>
      <w:r w:rsidR="002639CE" w:rsidRPr="00CE45E7">
        <w:rPr>
          <w:rFonts w:ascii="Arial" w:hAnsi="Arial" w:cs="Arial"/>
          <w:lang w:val="en-US"/>
        </w:rPr>
        <w:t>dramatizácia</w:t>
      </w:r>
      <w:proofErr w:type="spellEnd"/>
      <w:proofErr w:type="gramEnd"/>
    </w:p>
    <w:p w:rsidR="002639CE" w:rsidRPr="00CE45E7" w:rsidRDefault="002639CE" w:rsidP="002639CE">
      <w:pPr>
        <w:rPr>
          <w:rFonts w:ascii="Arial" w:hAnsi="Arial" w:cs="Arial"/>
          <w:b/>
          <w:lang w:val="en-US"/>
        </w:rPr>
      </w:pPr>
    </w:p>
    <w:p w:rsidR="002639CE" w:rsidRPr="00CE45E7" w:rsidRDefault="002639CE" w:rsidP="002639CE">
      <w:pPr>
        <w:rPr>
          <w:rFonts w:ascii="Arial" w:hAnsi="Arial" w:cs="Arial"/>
          <w:b/>
          <w:lang w:val="en-US"/>
        </w:rPr>
      </w:pPr>
    </w:p>
    <w:p w:rsidR="00FD1473" w:rsidRPr="00CE45E7" w:rsidRDefault="00FD1473" w:rsidP="0033247D">
      <w:pPr>
        <w:jc w:val="both"/>
        <w:rPr>
          <w:rFonts w:ascii="Arial" w:hAnsi="Arial" w:cs="Arial"/>
        </w:rPr>
      </w:pPr>
    </w:p>
    <w:p w:rsidR="00FD1473" w:rsidRPr="00F562E5" w:rsidRDefault="00FD1473" w:rsidP="0033247D">
      <w:pPr>
        <w:jc w:val="both"/>
        <w:rPr>
          <w:rFonts w:ascii="Arial" w:hAnsi="Arial" w:cs="Arial"/>
        </w:rPr>
      </w:pPr>
    </w:p>
    <w:p w:rsidR="0033247D" w:rsidRPr="00F562E5" w:rsidRDefault="0033247D" w:rsidP="0033247D">
      <w:pPr>
        <w:jc w:val="both"/>
        <w:rPr>
          <w:rFonts w:ascii="Arial" w:hAnsi="Arial" w:cs="Arial"/>
        </w:rPr>
      </w:pPr>
    </w:p>
    <w:p w:rsidR="0033247D" w:rsidRPr="00FF3630" w:rsidRDefault="0033247D" w:rsidP="0033247D">
      <w:pPr>
        <w:rPr>
          <w:rFonts w:ascii="Arial" w:hAnsi="Arial" w:cs="Arial"/>
          <w:b/>
          <w:sz w:val="28"/>
          <w:szCs w:val="28"/>
          <w:u w:val="single"/>
        </w:rPr>
      </w:pPr>
      <w:r w:rsidRPr="00FF3630">
        <w:rPr>
          <w:rFonts w:ascii="Arial" w:hAnsi="Arial" w:cs="Arial"/>
          <w:b/>
          <w:sz w:val="28"/>
          <w:szCs w:val="28"/>
          <w:u w:val="single"/>
        </w:rPr>
        <w:t>III. Vnútorný systém kontroly a hodnotenia</w:t>
      </w:r>
    </w:p>
    <w:p w:rsidR="0033247D" w:rsidRPr="00FF3630" w:rsidRDefault="0033247D" w:rsidP="0033247D">
      <w:pPr>
        <w:autoSpaceDE w:val="0"/>
        <w:jc w:val="both"/>
        <w:rPr>
          <w:rFonts w:ascii="Arial" w:hAnsi="Arial" w:cs="Arial"/>
          <w:i/>
          <w:iCs/>
          <w:sz w:val="28"/>
          <w:szCs w:val="28"/>
          <w:u w:val="single"/>
        </w:rPr>
      </w:pP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i/>
          <w:iCs/>
        </w:rPr>
      </w:pP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Vnútorný systém hodnotenia kvality zameriame na 3 oblasti: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1. Hodnotenie žiakov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2. Hodnotenie pedagogických zamestnancov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3. Hodnotenie školy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33247D" w:rsidRDefault="0033247D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  <w:r w:rsidRPr="00F562E5">
        <w:rPr>
          <w:rFonts w:ascii="Arial" w:hAnsi="Arial" w:cs="Arial"/>
          <w:b/>
          <w:bCs/>
          <w:u w:val="single"/>
        </w:rPr>
        <w:t>1. Hodnotenie vzdelávacích výsledkov práce žiakov</w:t>
      </w:r>
    </w:p>
    <w:p w:rsidR="00FD1473" w:rsidRPr="00F562E5" w:rsidRDefault="00FD1473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33247D" w:rsidRPr="00FD1473" w:rsidRDefault="0033247D" w:rsidP="0033247D">
      <w:pPr>
        <w:pStyle w:val="Nadpis1"/>
        <w:spacing w:before="0" w:after="0"/>
        <w:ind w:left="431" w:hanging="431"/>
        <w:rPr>
          <w:rFonts w:ascii="Arial" w:hAnsi="Arial" w:cs="Arial"/>
          <w:i/>
          <w:sz w:val="24"/>
          <w:szCs w:val="24"/>
          <w:u w:val="single"/>
        </w:rPr>
      </w:pPr>
      <w:r w:rsidRPr="00FD1473">
        <w:rPr>
          <w:rFonts w:ascii="Arial" w:hAnsi="Arial" w:cs="Arial"/>
          <w:i/>
          <w:sz w:val="24"/>
          <w:szCs w:val="24"/>
          <w:u w:val="single"/>
        </w:rPr>
        <w:t>Materská škola</w:t>
      </w:r>
    </w:p>
    <w:p w:rsidR="0033247D" w:rsidRPr="00F562E5" w:rsidRDefault="0033247D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Hodnotenie žiakov sa bude realizovať prostredníctvom: </w:t>
      </w:r>
    </w:p>
    <w:p w:rsidR="0033247D" w:rsidRPr="00F562E5" w:rsidRDefault="0033247D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pedagogickej diagnostiky</w:t>
      </w:r>
      <w:r w:rsidR="00FD1473">
        <w:rPr>
          <w:rFonts w:ascii="Arial" w:hAnsi="Arial" w:cs="Arial"/>
        </w:rPr>
        <w:t xml:space="preserve"> </w:t>
      </w:r>
      <w:r w:rsidRPr="00F562E5">
        <w:rPr>
          <w:rFonts w:ascii="Arial" w:hAnsi="Arial" w:cs="Arial"/>
        </w:rPr>
        <w:t>,zaznamenávame úroveň detských schopností, vedomostí a spôsobilosti ,</w:t>
      </w:r>
    </w:p>
    <w:p w:rsidR="0033247D" w:rsidRPr="00F562E5" w:rsidRDefault="0033247D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spätnej väzby / ako dieťa zvládlo danú problematiku, v čom má nedostatky /,</w:t>
      </w:r>
    </w:p>
    <w:p w:rsidR="0033247D" w:rsidRPr="00F562E5" w:rsidRDefault="0033247D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odborného poradenstva smerom k rodičom,</w:t>
      </w:r>
    </w:p>
    <w:p w:rsidR="0033247D" w:rsidRPr="00F562E5" w:rsidRDefault="0033247D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prezentácia výtvorov detí pre rodičov,</w:t>
      </w:r>
    </w:p>
    <w:p w:rsidR="0033247D" w:rsidRPr="00F562E5" w:rsidRDefault="0033247D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výzdoby tried prostredníctvom detí,</w:t>
      </w:r>
    </w:p>
    <w:p w:rsidR="0033247D" w:rsidRPr="00F562E5" w:rsidRDefault="0033247D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kultúrno-spoločenský program detí pre rodičov a verejnosť,</w:t>
      </w:r>
    </w:p>
    <w:p w:rsidR="0033247D" w:rsidRPr="00F562E5" w:rsidRDefault="0033247D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Dni otvorených dverí,</w:t>
      </w:r>
    </w:p>
    <w:p w:rsidR="0033247D" w:rsidRPr="00F562E5" w:rsidRDefault="0033247D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hodnotiace správy</w:t>
      </w:r>
    </w:p>
    <w:p w:rsidR="0033247D" w:rsidRPr="00F562E5" w:rsidRDefault="0033247D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</w:p>
    <w:p w:rsidR="0033247D" w:rsidRPr="00FD1473" w:rsidRDefault="0033247D" w:rsidP="0033247D">
      <w:pPr>
        <w:pStyle w:val="Zkladntext"/>
        <w:rPr>
          <w:rFonts w:ascii="Arial" w:hAnsi="Arial" w:cs="Arial"/>
          <w:b/>
          <w:i/>
          <w:sz w:val="24"/>
          <w:szCs w:val="24"/>
          <w:u w:val="single"/>
        </w:rPr>
      </w:pPr>
      <w:r w:rsidRPr="00FD1473">
        <w:rPr>
          <w:rFonts w:ascii="Arial" w:hAnsi="Arial" w:cs="Arial"/>
          <w:b/>
          <w:i/>
          <w:sz w:val="24"/>
          <w:szCs w:val="24"/>
          <w:u w:val="single"/>
        </w:rPr>
        <w:t xml:space="preserve">Základná škola </w:t>
      </w:r>
    </w:p>
    <w:p w:rsidR="0033247D" w:rsidRPr="00F562E5" w:rsidRDefault="0033247D" w:rsidP="0033247D">
      <w:pPr>
        <w:pStyle w:val="Nadpis1"/>
        <w:tabs>
          <w:tab w:val="left" w:pos="0"/>
        </w:tabs>
        <w:spacing w:before="0" w:after="0"/>
        <w:ind w:left="142" w:hanging="142"/>
        <w:rPr>
          <w:rFonts w:ascii="Arial" w:hAnsi="Arial" w:cs="Arial"/>
          <w:b w:val="0"/>
          <w:sz w:val="24"/>
          <w:szCs w:val="24"/>
        </w:rPr>
      </w:pPr>
      <w:r w:rsidRPr="00F562E5">
        <w:rPr>
          <w:rFonts w:ascii="Arial" w:hAnsi="Arial" w:cs="Arial"/>
          <w:b w:val="0"/>
          <w:sz w:val="24"/>
          <w:szCs w:val="24"/>
        </w:rPr>
        <w:t>Pri hodnotení a klasifikácii výsledkov žiakov budeme vychádzať  z</w:t>
      </w:r>
      <w:r w:rsidR="00FD1473">
        <w:rPr>
          <w:rFonts w:ascii="Arial" w:hAnsi="Arial" w:cs="Arial"/>
          <w:b w:val="0"/>
          <w:sz w:val="24"/>
          <w:szCs w:val="24"/>
        </w:rPr>
        <w:t xml:space="preserve"> Metodických pokynov č. 22/2011 </w:t>
      </w:r>
      <w:r w:rsidRPr="00F562E5">
        <w:rPr>
          <w:rFonts w:ascii="Arial" w:hAnsi="Arial" w:cs="Arial"/>
          <w:b w:val="0"/>
          <w:sz w:val="24"/>
          <w:szCs w:val="24"/>
        </w:rPr>
        <w:t xml:space="preserve">na hodnotenie žiakov základnej školy </w:t>
      </w:r>
    </w:p>
    <w:p w:rsidR="00FD1473" w:rsidRPr="00F562E5" w:rsidRDefault="00FD1473" w:rsidP="00FD1473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prezentácia výtvorov detí pre rodičov,</w:t>
      </w:r>
    </w:p>
    <w:p w:rsidR="00FD1473" w:rsidRPr="00F562E5" w:rsidRDefault="00FD1473" w:rsidP="00FD1473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výzdoby tried prostredníctvom detí,</w:t>
      </w:r>
    </w:p>
    <w:p w:rsidR="00FD1473" w:rsidRPr="00F562E5" w:rsidRDefault="00FD1473" w:rsidP="00FD1473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kultúrno-spoločenský program detí pre rodičov a verejnosť,</w:t>
      </w:r>
    </w:p>
    <w:p w:rsidR="00FD1473" w:rsidRPr="00F562E5" w:rsidRDefault="00FD1473" w:rsidP="00FD1473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Dni otvorených dverí,</w:t>
      </w:r>
    </w:p>
    <w:p w:rsidR="0033247D" w:rsidRPr="00F562E5" w:rsidRDefault="00FD1473" w:rsidP="001F2B21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hodnotiace správy</w:t>
      </w:r>
    </w:p>
    <w:p w:rsidR="00FF3630" w:rsidRDefault="00FF3630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  <w:r w:rsidRPr="00F562E5">
        <w:rPr>
          <w:rFonts w:ascii="Arial" w:hAnsi="Arial" w:cs="Arial"/>
          <w:b/>
          <w:bCs/>
          <w:u w:val="single"/>
        </w:rPr>
        <w:t>2. Vnútorný systém kontroly a hodnotenia zamestnancov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</w:p>
    <w:p w:rsidR="0033247D" w:rsidRPr="00F562E5" w:rsidRDefault="0033247D" w:rsidP="0033247D">
      <w:pPr>
        <w:pStyle w:val="Standard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Plán VŠK vychádza zo Zákona 10/1996 </w:t>
      </w:r>
      <w:proofErr w:type="spellStart"/>
      <w:r w:rsidRPr="00F562E5">
        <w:rPr>
          <w:rFonts w:ascii="Arial" w:hAnsi="Arial" w:cs="Arial"/>
        </w:rPr>
        <w:t>Z.z</w:t>
      </w:r>
      <w:proofErr w:type="spellEnd"/>
      <w:r w:rsidRPr="00F562E5">
        <w:rPr>
          <w:rFonts w:ascii="Arial" w:hAnsi="Arial" w:cs="Arial"/>
        </w:rPr>
        <w:t xml:space="preserve">.  o kontrole </w:t>
      </w:r>
      <w:r w:rsidR="00FD1473">
        <w:rPr>
          <w:rFonts w:ascii="Arial" w:hAnsi="Arial" w:cs="Arial"/>
        </w:rPr>
        <w:t xml:space="preserve">v štátnej správe v znení zákona  </w:t>
      </w:r>
      <w:r w:rsidRPr="00F562E5">
        <w:rPr>
          <w:rFonts w:ascii="Arial" w:hAnsi="Arial" w:cs="Arial"/>
        </w:rPr>
        <w:t xml:space="preserve">NR SR 245/2008 </w:t>
      </w:r>
      <w:proofErr w:type="spellStart"/>
      <w:r w:rsidRPr="00F562E5">
        <w:rPr>
          <w:rFonts w:ascii="Arial" w:hAnsi="Arial" w:cs="Arial"/>
        </w:rPr>
        <w:t>Z.z</w:t>
      </w:r>
      <w:proofErr w:type="spellEnd"/>
      <w:r w:rsidRPr="00F562E5">
        <w:rPr>
          <w:rFonts w:ascii="Arial" w:hAnsi="Arial" w:cs="Arial"/>
        </w:rPr>
        <w:t>. o výchove a vzdelávania /škol</w:t>
      </w:r>
      <w:r w:rsidR="00FD1473">
        <w:rPr>
          <w:rFonts w:ascii="Arial" w:hAnsi="Arial" w:cs="Arial"/>
        </w:rPr>
        <w:t xml:space="preserve">ský zákon/z 22.5.2008, vyhlášky  </w:t>
      </w:r>
      <w:r w:rsidRPr="00F562E5">
        <w:rPr>
          <w:rStyle w:val="Predvolenpsmoodseku"/>
          <w:rFonts w:ascii="Arial" w:hAnsi="Arial" w:cs="Arial"/>
        </w:rPr>
        <w:t xml:space="preserve">224/2011 o základnej škole </w:t>
      </w:r>
      <w:r w:rsidR="00FD1473">
        <w:rPr>
          <w:rStyle w:val="Predvolenpsmoodseku"/>
          <w:rFonts w:ascii="Arial" w:hAnsi="Arial" w:cs="Arial"/>
        </w:rPr>
        <w:t xml:space="preserve">,  </w:t>
      </w:r>
      <w:r w:rsidRPr="00F562E5">
        <w:rPr>
          <w:rStyle w:val="Predvolenpsmoodseku"/>
          <w:rFonts w:ascii="Arial" w:hAnsi="Arial" w:cs="Arial"/>
        </w:rPr>
        <w:t xml:space="preserve">z </w:t>
      </w:r>
      <w:r w:rsidRPr="00F562E5">
        <w:rPr>
          <w:rStyle w:val="Predvolenpsmoodseku"/>
          <w:rFonts w:ascii="Arial" w:hAnsi="Arial" w:cs="Arial"/>
          <w:b/>
          <w:bCs/>
        </w:rPr>
        <w:t>Plánu práce školy</w:t>
      </w:r>
      <w:r w:rsidRPr="00F562E5">
        <w:rPr>
          <w:rStyle w:val="Predvolenpsmoodseku"/>
          <w:rFonts w:ascii="Arial" w:hAnsi="Arial" w:cs="Arial"/>
        </w:rPr>
        <w:t xml:space="preserve"> </w:t>
      </w:r>
      <w:r w:rsidR="00FD1473">
        <w:rPr>
          <w:rStyle w:val="Predvolenpsmoodseku"/>
          <w:rFonts w:ascii="Arial" w:hAnsi="Arial" w:cs="Arial"/>
        </w:rPr>
        <w:t xml:space="preserve"> </w:t>
      </w:r>
      <w:r w:rsidRPr="00F562E5">
        <w:rPr>
          <w:rStyle w:val="Predvolenpsmoodseku"/>
          <w:rFonts w:ascii="Arial" w:hAnsi="Arial" w:cs="Arial"/>
        </w:rPr>
        <w:t>pre</w:t>
      </w:r>
      <w:r w:rsidR="00FD1473">
        <w:rPr>
          <w:rStyle w:val="Predvolenpsmoodseku"/>
          <w:rFonts w:ascii="Arial" w:hAnsi="Arial" w:cs="Arial"/>
        </w:rPr>
        <w:t xml:space="preserve">  </w:t>
      </w:r>
      <w:proofErr w:type="spellStart"/>
      <w:r w:rsidR="00FD1473">
        <w:rPr>
          <w:rStyle w:val="Predvolenpsmoodseku"/>
          <w:rFonts w:ascii="Arial" w:hAnsi="Arial" w:cs="Arial"/>
        </w:rPr>
        <w:t>š</w:t>
      </w:r>
      <w:r w:rsidRPr="00F562E5">
        <w:rPr>
          <w:rStyle w:val="Predvolenpsmoodseku"/>
          <w:rFonts w:ascii="Arial" w:hAnsi="Arial" w:cs="Arial"/>
        </w:rPr>
        <w:t>k.rok</w:t>
      </w:r>
      <w:proofErr w:type="spellEnd"/>
      <w:r w:rsidRPr="00F562E5">
        <w:rPr>
          <w:rStyle w:val="Predvolenpsmoodseku"/>
          <w:rFonts w:ascii="Arial" w:hAnsi="Arial" w:cs="Arial"/>
        </w:rPr>
        <w:t xml:space="preserve"> 201</w:t>
      </w:r>
      <w:r w:rsidR="001D42A5">
        <w:rPr>
          <w:rStyle w:val="Predvolenpsmoodseku"/>
          <w:rFonts w:ascii="Arial" w:hAnsi="Arial" w:cs="Arial"/>
        </w:rPr>
        <w:t>4</w:t>
      </w:r>
      <w:r w:rsidRPr="00F562E5">
        <w:rPr>
          <w:rStyle w:val="Predvolenpsmoodseku"/>
          <w:rFonts w:ascii="Arial" w:hAnsi="Arial" w:cs="Arial"/>
        </w:rPr>
        <w:t>/1</w:t>
      </w:r>
      <w:r w:rsidR="001D42A5">
        <w:rPr>
          <w:rStyle w:val="Predvolenpsmoodseku"/>
          <w:rFonts w:ascii="Arial" w:hAnsi="Arial" w:cs="Arial"/>
        </w:rPr>
        <w:t>5,</w:t>
      </w:r>
      <w:r w:rsidRPr="00F562E5">
        <w:rPr>
          <w:rStyle w:val="Predvolenpsmoodseku"/>
          <w:rFonts w:ascii="Arial" w:hAnsi="Arial" w:cs="Arial"/>
        </w:rPr>
        <w:t xml:space="preserve"> </w:t>
      </w:r>
      <w:r w:rsidRPr="00F562E5">
        <w:rPr>
          <w:rStyle w:val="Predvolenpsmoodseku"/>
          <w:rFonts w:ascii="Arial" w:hAnsi="Arial" w:cs="Arial"/>
          <w:b/>
          <w:bCs/>
        </w:rPr>
        <w:t>POP</w:t>
      </w:r>
      <w:r w:rsidRPr="00F562E5">
        <w:rPr>
          <w:rStyle w:val="Predvolenpsmoodseku"/>
          <w:rFonts w:ascii="Arial" w:hAnsi="Arial" w:cs="Arial"/>
        </w:rPr>
        <w:t xml:space="preserve"> MŠ SR  a </w:t>
      </w:r>
      <w:r w:rsidRPr="00F562E5">
        <w:rPr>
          <w:rStyle w:val="Predvolenpsmoodseku"/>
          <w:rFonts w:ascii="Arial" w:hAnsi="Arial" w:cs="Arial"/>
          <w:b/>
          <w:bCs/>
        </w:rPr>
        <w:t>Školského poriadku</w:t>
      </w:r>
      <w:r w:rsidRPr="00F562E5">
        <w:rPr>
          <w:rStyle w:val="Predvolenpsmoodseku"/>
          <w:rFonts w:ascii="Arial" w:hAnsi="Arial" w:cs="Arial"/>
        </w:rPr>
        <w:t xml:space="preserve"> školy.   </w:t>
      </w:r>
    </w:p>
    <w:p w:rsidR="0033247D" w:rsidRDefault="0033247D" w:rsidP="0033247D">
      <w:pPr>
        <w:pStyle w:val="Standard"/>
        <w:rPr>
          <w:rFonts w:ascii="Arial" w:hAnsi="Arial" w:cs="Arial"/>
        </w:rPr>
      </w:pPr>
    </w:p>
    <w:p w:rsidR="00FD1473" w:rsidRPr="00F562E5" w:rsidRDefault="00FD1473" w:rsidP="0033247D">
      <w:pPr>
        <w:pStyle w:val="Standard"/>
        <w:rPr>
          <w:rFonts w:ascii="Arial" w:hAnsi="Arial" w:cs="Arial"/>
        </w:rPr>
      </w:pPr>
    </w:p>
    <w:p w:rsidR="0033247D" w:rsidRDefault="0033247D" w:rsidP="0033247D">
      <w:pPr>
        <w:autoSpaceDE w:val="0"/>
        <w:rPr>
          <w:rFonts w:ascii="Arial" w:hAnsi="Arial" w:cs="Arial"/>
          <w:b/>
          <w:color w:val="000000"/>
        </w:rPr>
      </w:pPr>
      <w:r w:rsidRPr="00F562E5">
        <w:rPr>
          <w:rFonts w:ascii="Arial" w:hAnsi="Arial" w:cs="Arial"/>
          <w:b/>
          <w:color w:val="000000"/>
        </w:rPr>
        <w:t xml:space="preserve">Formy a prostriedky </w:t>
      </w:r>
      <w:proofErr w:type="spellStart"/>
      <w:r w:rsidRPr="00F562E5">
        <w:rPr>
          <w:rFonts w:ascii="Arial" w:hAnsi="Arial" w:cs="Arial"/>
          <w:b/>
          <w:color w:val="000000"/>
        </w:rPr>
        <w:t>vnútroškolskej</w:t>
      </w:r>
      <w:proofErr w:type="spellEnd"/>
      <w:r w:rsidRPr="00F562E5">
        <w:rPr>
          <w:rFonts w:ascii="Arial" w:hAnsi="Arial" w:cs="Arial"/>
          <w:b/>
          <w:color w:val="000000"/>
        </w:rPr>
        <w:t xml:space="preserve"> kontroly:</w:t>
      </w:r>
    </w:p>
    <w:p w:rsidR="00FD1473" w:rsidRPr="00F562E5" w:rsidRDefault="00FD1473" w:rsidP="0033247D">
      <w:pPr>
        <w:autoSpaceDE w:val="0"/>
        <w:rPr>
          <w:rFonts w:ascii="Arial" w:hAnsi="Arial" w:cs="Arial"/>
          <w:b/>
          <w:color w:val="000000"/>
        </w:rPr>
      </w:pPr>
    </w:p>
    <w:p w:rsidR="0033247D" w:rsidRPr="00F562E5" w:rsidRDefault="0033247D" w:rsidP="0033247D">
      <w:pPr>
        <w:autoSpaceDE w:val="0"/>
        <w:rPr>
          <w:rFonts w:ascii="Arial" w:hAnsi="Arial" w:cs="Arial"/>
          <w:color w:val="000000"/>
        </w:rPr>
      </w:pPr>
      <w:r w:rsidRPr="00F562E5">
        <w:rPr>
          <w:rFonts w:ascii="Arial" w:hAnsi="Arial" w:cs="Arial"/>
          <w:color w:val="000000"/>
        </w:rPr>
        <w:t>1. Priama hospitačná činnosť na vyučovacích hodinách.</w:t>
      </w:r>
    </w:p>
    <w:p w:rsidR="0033247D" w:rsidRPr="00F562E5" w:rsidRDefault="0033247D" w:rsidP="0033247D">
      <w:pPr>
        <w:autoSpaceDE w:val="0"/>
        <w:rPr>
          <w:rFonts w:ascii="Arial" w:hAnsi="Arial" w:cs="Arial"/>
          <w:color w:val="000000"/>
        </w:rPr>
      </w:pPr>
      <w:r w:rsidRPr="00F562E5">
        <w:rPr>
          <w:rFonts w:ascii="Arial" w:hAnsi="Arial" w:cs="Arial"/>
          <w:color w:val="000000"/>
        </w:rPr>
        <w:t>2. Kontrola pedagogickej dokumentácie (úroveň jej vedenia, vecnosť a správnosť zápisov).</w:t>
      </w:r>
    </w:p>
    <w:p w:rsidR="0033247D" w:rsidRPr="00F562E5" w:rsidRDefault="0033247D" w:rsidP="0033247D">
      <w:pPr>
        <w:autoSpaceDE w:val="0"/>
        <w:rPr>
          <w:rFonts w:ascii="Arial" w:hAnsi="Arial" w:cs="Arial"/>
          <w:color w:val="000000"/>
        </w:rPr>
      </w:pPr>
      <w:r w:rsidRPr="00F562E5">
        <w:rPr>
          <w:rFonts w:ascii="Arial" w:hAnsi="Arial" w:cs="Arial"/>
          <w:color w:val="000000"/>
        </w:rPr>
        <w:t>3. Rozbor žiackych písomných prác.</w:t>
      </w:r>
    </w:p>
    <w:p w:rsidR="0033247D" w:rsidRPr="00F562E5" w:rsidRDefault="0033247D" w:rsidP="0033247D">
      <w:pPr>
        <w:autoSpaceDE w:val="0"/>
        <w:rPr>
          <w:rFonts w:ascii="Arial" w:hAnsi="Arial" w:cs="Arial"/>
          <w:color w:val="000000"/>
        </w:rPr>
      </w:pPr>
      <w:r w:rsidRPr="00F562E5">
        <w:rPr>
          <w:rFonts w:ascii="Arial" w:hAnsi="Arial" w:cs="Arial"/>
          <w:color w:val="000000"/>
        </w:rPr>
        <w:t>4. Účasť na zasadnutiach MZ</w:t>
      </w:r>
      <w:r w:rsidR="00350BF4">
        <w:rPr>
          <w:rFonts w:ascii="Arial" w:hAnsi="Arial" w:cs="Arial"/>
          <w:color w:val="000000"/>
        </w:rPr>
        <w:t>.</w:t>
      </w:r>
    </w:p>
    <w:p w:rsidR="0033247D" w:rsidRPr="00F562E5" w:rsidRDefault="0033247D" w:rsidP="0033247D">
      <w:pPr>
        <w:autoSpaceDE w:val="0"/>
        <w:rPr>
          <w:rFonts w:ascii="Arial" w:hAnsi="Arial" w:cs="Arial"/>
          <w:color w:val="000000"/>
        </w:rPr>
      </w:pPr>
      <w:r w:rsidRPr="00F562E5">
        <w:rPr>
          <w:rFonts w:ascii="Arial" w:hAnsi="Arial" w:cs="Arial"/>
          <w:color w:val="000000"/>
        </w:rPr>
        <w:t>5. Kontrola interiéru a areálu školy, kontrola dodržiavania zásad BOZP a PO.</w:t>
      </w:r>
    </w:p>
    <w:p w:rsidR="0033247D" w:rsidRPr="00F562E5" w:rsidRDefault="0033247D" w:rsidP="0033247D">
      <w:pPr>
        <w:autoSpaceDE w:val="0"/>
        <w:rPr>
          <w:rFonts w:ascii="Arial" w:hAnsi="Arial" w:cs="Arial"/>
          <w:color w:val="000000"/>
        </w:rPr>
      </w:pPr>
      <w:r w:rsidRPr="00F562E5">
        <w:rPr>
          <w:rFonts w:ascii="Arial" w:hAnsi="Arial" w:cs="Arial"/>
          <w:color w:val="000000"/>
        </w:rPr>
        <w:t>6. Kontrola pedagogického dozoru nad žiakmi.</w:t>
      </w:r>
    </w:p>
    <w:p w:rsidR="0033247D" w:rsidRPr="00F562E5" w:rsidRDefault="0033247D" w:rsidP="0033247D">
      <w:pPr>
        <w:autoSpaceDE w:val="0"/>
        <w:rPr>
          <w:rFonts w:ascii="Arial" w:hAnsi="Arial" w:cs="Arial"/>
          <w:color w:val="000000"/>
        </w:rPr>
      </w:pPr>
      <w:r w:rsidRPr="00F562E5">
        <w:rPr>
          <w:rFonts w:ascii="Arial" w:hAnsi="Arial" w:cs="Arial"/>
          <w:color w:val="000000"/>
        </w:rPr>
        <w:t>7. Rozhovory so žiakmi, rodičmi, vyučujúcimi a ostatnými zamestnancami školy.</w:t>
      </w:r>
    </w:p>
    <w:p w:rsidR="0033247D" w:rsidRPr="00F562E5" w:rsidRDefault="00FF3630" w:rsidP="0033247D">
      <w:pPr>
        <w:autoSpaceDE w:val="0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 xml:space="preserve"> </w:t>
      </w:r>
    </w:p>
    <w:p w:rsidR="0033247D" w:rsidRDefault="0033247D" w:rsidP="0033247D">
      <w:pPr>
        <w:autoSpaceDE w:val="0"/>
        <w:rPr>
          <w:rFonts w:ascii="Arial" w:hAnsi="Arial" w:cs="Arial"/>
          <w:b/>
          <w:bCs/>
          <w:i/>
          <w:color w:val="000000"/>
        </w:rPr>
      </w:pPr>
      <w:r w:rsidRPr="00F562E5">
        <w:rPr>
          <w:rFonts w:ascii="Arial" w:hAnsi="Arial" w:cs="Arial"/>
          <w:b/>
          <w:bCs/>
          <w:i/>
          <w:color w:val="000000"/>
        </w:rPr>
        <w:t>Zameranie kontroly</w:t>
      </w:r>
    </w:p>
    <w:p w:rsidR="00A43A63" w:rsidRPr="00F562E5" w:rsidRDefault="00A43A63" w:rsidP="0033247D">
      <w:pPr>
        <w:autoSpaceDE w:val="0"/>
        <w:rPr>
          <w:rFonts w:ascii="Arial" w:hAnsi="Arial" w:cs="Arial"/>
          <w:b/>
          <w:bCs/>
          <w:i/>
          <w:color w:val="000000"/>
        </w:rPr>
      </w:pPr>
    </w:p>
    <w:p w:rsidR="0033247D" w:rsidRPr="00F562E5" w:rsidRDefault="00FD1473" w:rsidP="0033247D">
      <w:pPr>
        <w:autoSpaceDE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33247D" w:rsidRPr="00F562E5">
        <w:rPr>
          <w:rFonts w:ascii="Arial" w:hAnsi="Arial" w:cs="Arial"/>
          <w:color w:val="000000"/>
        </w:rPr>
        <w:t>Zabezpečiť metodickú pomoc pre nekvalifikovaných a začínajúcich učiteľov a vychovávateľov</w:t>
      </w:r>
    </w:p>
    <w:p w:rsidR="0033247D" w:rsidRPr="004D25C7" w:rsidRDefault="00FD1473" w:rsidP="0033247D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3247D" w:rsidRPr="00F562E5">
        <w:rPr>
          <w:rFonts w:ascii="Arial" w:hAnsi="Arial" w:cs="Arial"/>
          <w:color w:val="000000"/>
        </w:rPr>
        <w:t xml:space="preserve">Kontrola vzdelávacích plánov jednotlivých predmetov v spolupráci s vedúcimi MZ </w:t>
      </w:r>
      <w:r w:rsidR="00350BF4">
        <w:rPr>
          <w:rFonts w:ascii="Arial" w:hAnsi="Arial" w:cs="Arial"/>
          <w:color w:val="000000"/>
        </w:rPr>
        <w:t>.</w:t>
      </w:r>
    </w:p>
    <w:p w:rsidR="0033247D" w:rsidRPr="00F562E5" w:rsidRDefault="00FD1473" w:rsidP="0033247D">
      <w:pPr>
        <w:autoSpaceDE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="0033247D" w:rsidRPr="00F562E5">
        <w:rPr>
          <w:rFonts w:ascii="Arial" w:hAnsi="Arial" w:cs="Arial"/>
          <w:color w:val="000000"/>
        </w:rPr>
        <w:t>Písomné previerky vedomostnej úrovne žiakov zo SJL a</w:t>
      </w:r>
      <w:r w:rsidR="00E37B90">
        <w:rPr>
          <w:rFonts w:ascii="Arial" w:hAnsi="Arial" w:cs="Arial"/>
          <w:color w:val="000000"/>
        </w:rPr>
        <w:t> </w:t>
      </w:r>
      <w:r w:rsidR="0033247D" w:rsidRPr="00F562E5">
        <w:rPr>
          <w:rFonts w:ascii="Arial" w:hAnsi="Arial" w:cs="Arial"/>
          <w:color w:val="000000"/>
        </w:rPr>
        <w:t>M</w:t>
      </w:r>
      <w:r w:rsidR="00E37B90">
        <w:rPr>
          <w:rFonts w:ascii="Arial" w:hAnsi="Arial" w:cs="Arial"/>
          <w:color w:val="000000"/>
        </w:rPr>
        <w:t xml:space="preserve">AT </w:t>
      </w:r>
      <w:r w:rsidR="0033247D" w:rsidRPr="00F562E5">
        <w:rPr>
          <w:rFonts w:ascii="Arial" w:hAnsi="Arial" w:cs="Arial"/>
          <w:color w:val="000000"/>
        </w:rPr>
        <w:t xml:space="preserve"> v </w:t>
      </w:r>
      <w:r w:rsidR="004D25C7">
        <w:rPr>
          <w:rFonts w:ascii="Arial" w:hAnsi="Arial" w:cs="Arial"/>
          <w:color w:val="000000"/>
        </w:rPr>
        <w:t>1</w:t>
      </w:r>
      <w:r w:rsidR="0033247D" w:rsidRPr="00F562E5">
        <w:rPr>
          <w:rFonts w:ascii="Arial" w:hAnsi="Arial" w:cs="Arial"/>
          <w:color w:val="000000"/>
        </w:rPr>
        <w:t>.-</w:t>
      </w:r>
      <w:r w:rsidR="00230661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. ročníku 2x ročne </w:t>
      </w:r>
    </w:p>
    <w:p w:rsidR="0033247D" w:rsidRPr="00F562E5" w:rsidRDefault="0033247D" w:rsidP="0033247D">
      <w:pPr>
        <w:autoSpaceDE w:val="0"/>
        <w:rPr>
          <w:rFonts w:ascii="Arial" w:hAnsi="Arial" w:cs="Arial"/>
          <w:color w:val="000000"/>
        </w:rPr>
      </w:pPr>
      <w:r w:rsidRPr="00F562E5">
        <w:rPr>
          <w:rFonts w:ascii="Arial" w:hAnsi="Arial" w:cs="Arial"/>
          <w:color w:val="000000"/>
        </w:rPr>
        <w:t>na polroku a konci školského roku.</w:t>
      </w:r>
    </w:p>
    <w:p w:rsidR="0033247D" w:rsidRPr="00F562E5" w:rsidRDefault="00FD1473" w:rsidP="0033247D">
      <w:pPr>
        <w:autoSpaceDE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33247D" w:rsidRPr="00F562E5">
        <w:rPr>
          <w:rFonts w:ascii="Arial" w:hAnsi="Arial" w:cs="Arial"/>
          <w:color w:val="000000"/>
        </w:rPr>
        <w:t>Kontrola organizácie BOZ</w:t>
      </w:r>
      <w:r w:rsidR="00E37B90">
        <w:rPr>
          <w:rFonts w:ascii="Arial" w:hAnsi="Arial" w:cs="Arial"/>
          <w:color w:val="000000"/>
        </w:rPr>
        <w:t>P</w:t>
      </w:r>
      <w:r w:rsidR="0033247D" w:rsidRPr="00F562E5">
        <w:rPr>
          <w:rFonts w:ascii="Arial" w:hAnsi="Arial" w:cs="Arial"/>
          <w:color w:val="000000"/>
        </w:rPr>
        <w:t xml:space="preserve"> pri školských výletoch, exkurziách, plaveckom a korčuliarskom  výcviku.</w:t>
      </w:r>
    </w:p>
    <w:p w:rsidR="0033247D" w:rsidRPr="00F562E5" w:rsidRDefault="00FD1473" w:rsidP="0033247D">
      <w:pPr>
        <w:autoSpaceDE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33247D" w:rsidRPr="00F562E5">
        <w:rPr>
          <w:rFonts w:ascii="Arial" w:hAnsi="Arial" w:cs="Arial"/>
          <w:color w:val="000000"/>
        </w:rPr>
        <w:t xml:space="preserve">Koordinovať činnosť metodického združenia </w:t>
      </w:r>
    </w:p>
    <w:p w:rsidR="0033247D" w:rsidRPr="00F562E5" w:rsidRDefault="00FD1473" w:rsidP="0033247D">
      <w:pPr>
        <w:autoSpaceDE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33247D" w:rsidRPr="00F562E5">
        <w:rPr>
          <w:rFonts w:ascii="Arial" w:hAnsi="Arial" w:cs="Arial"/>
          <w:color w:val="000000"/>
        </w:rPr>
        <w:t>Sledovať dodržiavanie pracovného poriadku a pracovnej disciplíny.</w:t>
      </w:r>
    </w:p>
    <w:p w:rsidR="0033247D" w:rsidRPr="00F562E5" w:rsidRDefault="00FD1473" w:rsidP="0033247D">
      <w:pPr>
        <w:autoSpaceDE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33247D" w:rsidRPr="00F562E5">
        <w:rPr>
          <w:rFonts w:ascii="Arial" w:hAnsi="Arial" w:cs="Arial"/>
          <w:color w:val="000000"/>
        </w:rPr>
        <w:t>Sledovať a kontrolovať dokumentáciu školy.</w:t>
      </w:r>
    </w:p>
    <w:p w:rsidR="0033247D" w:rsidRPr="00F562E5" w:rsidRDefault="00FD1473" w:rsidP="0033247D">
      <w:pPr>
        <w:autoSpaceDE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33247D" w:rsidRPr="00F562E5">
        <w:rPr>
          <w:rFonts w:ascii="Arial" w:hAnsi="Arial" w:cs="Arial"/>
          <w:color w:val="000000"/>
        </w:rPr>
        <w:t>Hospitačná činnosť.</w:t>
      </w:r>
    </w:p>
    <w:p w:rsidR="0033247D" w:rsidRPr="00F562E5" w:rsidRDefault="00FD1473" w:rsidP="0033247D">
      <w:pPr>
        <w:autoSpaceDE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33247D" w:rsidRPr="00F562E5">
        <w:rPr>
          <w:rFonts w:ascii="Arial" w:hAnsi="Arial" w:cs="Arial"/>
          <w:color w:val="000000"/>
        </w:rPr>
        <w:t>Overovanie vedomostí žiakov testami.</w:t>
      </w:r>
    </w:p>
    <w:p w:rsidR="0033247D" w:rsidRPr="00F562E5" w:rsidRDefault="00FD1473" w:rsidP="0033247D">
      <w:pPr>
        <w:autoSpaceDE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33247D" w:rsidRPr="00F562E5">
        <w:rPr>
          <w:rFonts w:ascii="Arial" w:hAnsi="Arial" w:cs="Arial"/>
          <w:color w:val="000000"/>
        </w:rPr>
        <w:t>Dbať na maximálne úsporné opatrenia.</w:t>
      </w:r>
    </w:p>
    <w:p w:rsidR="0033247D" w:rsidRPr="00F562E5" w:rsidRDefault="00FD1473" w:rsidP="0033247D">
      <w:pPr>
        <w:autoSpaceDE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33247D" w:rsidRPr="00F562E5">
        <w:rPr>
          <w:rFonts w:ascii="Arial" w:hAnsi="Arial" w:cs="Arial"/>
          <w:color w:val="000000"/>
        </w:rPr>
        <w:t>V ekonomickej oblasti dbať na najefektívnejšie využitie pridelených finančných</w:t>
      </w:r>
    </w:p>
    <w:p w:rsidR="0033247D" w:rsidRPr="00F562E5" w:rsidRDefault="0033247D" w:rsidP="0033247D">
      <w:pPr>
        <w:autoSpaceDE w:val="0"/>
        <w:rPr>
          <w:rFonts w:ascii="Arial" w:hAnsi="Arial" w:cs="Arial"/>
          <w:color w:val="000000"/>
        </w:rPr>
      </w:pPr>
      <w:r w:rsidRPr="00F562E5">
        <w:rPr>
          <w:rFonts w:ascii="Arial" w:hAnsi="Arial" w:cs="Arial"/>
          <w:color w:val="000000"/>
        </w:rPr>
        <w:t>prostriedkov</w:t>
      </w:r>
    </w:p>
    <w:p w:rsidR="0033247D" w:rsidRPr="00F562E5" w:rsidRDefault="0033247D" w:rsidP="0033247D">
      <w:pPr>
        <w:rPr>
          <w:rFonts w:ascii="Arial" w:hAnsi="Arial" w:cs="Arial"/>
        </w:rPr>
      </w:pPr>
    </w:p>
    <w:p w:rsidR="0033247D" w:rsidRPr="00F562E5" w:rsidRDefault="0033247D" w:rsidP="0033247D">
      <w:pPr>
        <w:pStyle w:val="Standard"/>
        <w:rPr>
          <w:rFonts w:ascii="Arial" w:hAnsi="Arial" w:cs="Arial"/>
          <w:u w:val="single"/>
        </w:rPr>
      </w:pPr>
    </w:p>
    <w:p w:rsidR="0033247D" w:rsidRPr="00F562E5" w:rsidRDefault="0033247D" w:rsidP="0033247D">
      <w:pPr>
        <w:pStyle w:val="Standard"/>
        <w:rPr>
          <w:rFonts w:ascii="Arial" w:hAnsi="Arial" w:cs="Arial"/>
          <w:u w:val="single"/>
        </w:rPr>
      </w:pPr>
      <w:r w:rsidRPr="00FD1473">
        <w:rPr>
          <w:rFonts w:ascii="Arial" w:hAnsi="Arial" w:cs="Arial"/>
          <w:sz w:val="22"/>
          <w:u w:val="single"/>
        </w:rPr>
        <w:t>Formy VŠK / písomný záznam do formulára – zošita VŠK</w:t>
      </w:r>
      <w:r w:rsidRPr="00F562E5">
        <w:rPr>
          <w:rFonts w:ascii="Arial" w:hAnsi="Arial" w:cs="Arial"/>
          <w:u w:val="single"/>
        </w:rPr>
        <w:t>/ :</w:t>
      </w:r>
    </w:p>
    <w:p w:rsidR="0033247D" w:rsidRPr="00F562E5" w:rsidRDefault="0033247D" w:rsidP="0033247D">
      <w:pPr>
        <w:pStyle w:val="Standard"/>
        <w:rPr>
          <w:rFonts w:ascii="Arial" w:hAnsi="Arial" w:cs="Arial"/>
        </w:rPr>
      </w:pPr>
      <w:r w:rsidRPr="00F562E5">
        <w:rPr>
          <w:rFonts w:ascii="Arial" w:hAnsi="Arial" w:cs="Arial"/>
        </w:rPr>
        <w:t>Rozhovor, písomné previerky, ankety, prehliadky kabinetov a priestorov školy, kontrola dokumentácie, zasadnutia M</w:t>
      </w:r>
      <w:r w:rsidR="00E37B90">
        <w:rPr>
          <w:rFonts w:ascii="Arial" w:hAnsi="Arial" w:cs="Arial"/>
        </w:rPr>
        <w:t>Z</w:t>
      </w:r>
      <w:r w:rsidRPr="00F562E5">
        <w:rPr>
          <w:rFonts w:ascii="Arial" w:hAnsi="Arial" w:cs="Arial"/>
        </w:rPr>
        <w:t>, previerky.</w:t>
      </w:r>
    </w:p>
    <w:p w:rsidR="0033247D" w:rsidRPr="00F562E5" w:rsidRDefault="0033247D" w:rsidP="0033247D">
      <w:pPr>
        <w:pStyle w:val="Standard"/>
        <w:rPr>
          <w:rFonts w:ascii="Arial" w:hAnsi="Arial" w:cs="Arial"/>
        </w:rPr>
      </w:pPr>
    </w:p>
    <w:p w:rsidR="0033247D" w:rsidRPr="00F562E5" w:rsidRDefault="0033247D" w:rsidP="0033247D">
      <w:pPr>
        <w:pStyle w:val="Standard"/>
        <w:rPr>
          <w:rFonts w:ascii="Arial" w:hAnsi="Arial" w:cs="Arial"/>
          <w:u w:val="single"/>
        </w:rPr>
      </w:pPr>
      <w:r w:rsidRPr="00F562E5">
        <w:rPr>
          <w:rFonts w:ascii="Arial" w:hAnsi="Arial" w:cs="Arial"/>
          <w:u w:val="single"/>
        </w:rPr>
        <w:t>Zverejňovanie výsledkov VŠK:</w:t>
      </w:r>
    </w:p>
    <w:p w:rsidR="0033247D" w:rsidRPr="00FD1473" w:rsidRDefault="00FD1473" w:rsidP="0033247D">
      <w:pPr>
        <w:pStyle w:val="Standard"/>
        <w:rPr>
          <w:rFonts w:ascii="Arial" w:hAnsi="Arial" w:cs="Arial"/>
        </w:rPr>
      </w:pPr>
      <w:r>
        <w:rPr>
          <w:rStyle w:val="Predvolenpsmoodseku"/>
          <w:rFonts w:ascii="Arial" w:hAnsi="Arial" w:cs="Arial"/>
          <w:bCs/>
        </w:rPr>
        <w:t xml:space="preserve">- </w:t>
      </w:r>
      <w:r w:rsidR="0033247D" w:rsidRPr="00FD1473">
        <w:rPr>
          <w:rStyle w:val="Predvolenpsmoodseku"/>
          <w:rFonts w:ascii="Arial" w:hAnsi="Arial" w:cs="Arial"/>
          <w:bCs/>
        </w:rPr>
        <w:t>Ústne</w:t>
      </w:r>
      <w:r w:rsidR="0033247D" w:rsidRPr="00FD1473">
        <w:rPr>
          <w:rStyle w:val="Predvolenpsmoodseku"/>
          <w:rFonts w:ascii="Arial" w:hAnsi="Arial" w:cs="Arial"/>
        </w:rPr>
        <w:t xml:space="preserve"> na PP, PR,, Gremiálke, RZ, Rade školy</w:t>
      </w:r>
    </w:p>
    <w:p w:rsidR="0033247D" w:rsidRPr="00F562E5" w:rsidRDefault="00FD1473" w:rsidP="0033247D">
      <w:pPr>
        <w:pStyle w:val="Standard"/>
        <w:rPr>
          <w:rFonts w:ascii="Arial" w:hAnsi="Arial" w:cs="Arial"/>
        </w:rPr>
      </w:pPr>
      <w:r>
        <w:rPr>
          <w:rStyle w:val="Predvolenpsmoodseku"/>
          <w:rFonts w:ascii="Arial" w:hAnsi="Arial" w:cs="Arial"/>
          <w:bCs/>
        </w:rPr>
        <w:t xml:space="preserve">- </w:t>
      </w:r>
      <w:r w:rsidR="0033247D" w:rsidRPr="00FD1473">
        <w:rPr>
          <w:rStyle w:val="Predvolenpsmoodseku"/>
          <w:rFonts w:ascii="Arial" w:hAnsi="Arial" w:cs="Arial"/>
          <w:bCs/>
        </w:rPr>
        <w:t>Písomne</w:t>
      </w:r>
      <w:r w:rsidR="0033247D" w:rsidRPr="00F562E5">
        <w:rPr>
          <w:rStyle w:val="Predvolenpsmoodseku"/>
          <w:rFonts w:ascii="Arial" w:hAnsi="Arial" w:cs="Arial"/>
          <w:b/>
          <w:bCs/>
        </w:rPr>
        <w:t xml:space="preserve"> </w:t>
      </w:r>
      <w:r w:rsidR="0033247D" w:rsidRPr="00F562E5">
        <w:rPr>
          <w:rStyle w:val="Predvolenpsmoodseku"/>
          <w:rFonts w:ascii="Arial" w:hAnsi="Arial" w:cs="Arial"/>
        </w:rPr>
        <w:t>v zošite  VŠK, v zápisoch MZ, v triednych knihách, klas. hárkoch, v</w:t>
      </w:r>
      <w:r>
        <w:rPr>
          <w:rStyle w:val="Predvolenpsmoodseku"/>
          <w:rFonts w:ascii="Arial" w:hAnsi="Arial" w:cs="Arial"/>
        </w:rPr>
        <w:t> </w:t>
      </w:r>
      <w:r w:rsidR="0033247D" w:rsidRPr="00F562E5">
        <w:rPr>
          <w:rStyle w:val="Predvolenpsmoodseku"/>
          <w:rFonts w:ascii="Arial" w:hAnsi="Arial" w:cs="Arial"/>
        </w:rPr>
        <w:t>správe</w:t>
      </w:r>
      <w:r>
        <w:rPr>
          <w:rFonts w:ascii="Arial" w:hAnsi="Arial" w:cs="Arial"/>
        </w:rPr>
        <w:t xml:space="preserve"> </w:t>
      </w:r>
      <w:r w:rsidR="0033247D" w:rsidRPr="00F562E5">
        <w:rPr>
          <w:rStyle w:val="Predvolenpsmoodseku"/>
          <w:rFonts w:ascii="Arial" w:hAnsi="Arial" w:cs="Arial"/>
        </w:rPr>
        <w:t>o výsledkoch školy /zriaďovateľ/</w:t>
      </w:r>
    </w:p>
    <w:p w:rsidR="0033247D" w:rsidRPr="00F562E5" w:rsidRDefault="0033247D" w:rsidP="0033247D">
      <w:pPr>
        <w:pStyle w:val="Standard"/>
        <w:rPr>
          <w:rFonts w:ascii="Arial" w:hAnsi="Arial" w:cs="Arial"/>
          <w:b/>
          <w:bCs/>
        </w:rPr>
      </w:pPr>
    </w:p>
    <w:p w:rsidR="0033247D" w:rsidRPr="00FE6D5E" w:rsidRDefault="0033247D" w:rsidP="0033247D">
      <w:pPr>
        <w:pStyle w:val="Standard"/>
        <w:rPr>
          <w:rFonts w:ascii="Arial" w:hAnsi="Arial" w:cs="Arial"/>
        </w:rPr>
      </w:pPr>
      <w:r w:rsidRPr="00F562E5">
        <w:rPr>
          <w:rStyle w:val="Predvolenpsmoodseku"/>
          <w:rFonts w:ascii="Arial" w:hAnsi="Arial" w:cs="Arial"/>
          <w:u w:val="single"/>
        </w:rPr>
        <w:t xml:space="preserve">Obsah VŠK a rozdelenie úloh kontrolnej činnosti/ mesačný harmonogram úloh je </w:t>
      </w:r>
      <w:r w:rsidRPr="00FE6D5E">
        <w:rPr>
          <w:rStyle w:val="Predvolenpsmoodseku"/>
          <w:rFonts w:ascii="Arial" w:hAnsi="Arial" w:cs="Arial"/>
          <w:u w:val="single"/>
        </w:rPr>
        <w:t>súčasťou</w:t>
      </w:r>
      <w:r w:rsidR="00FD1473" w:rsidRPr="00FE6D5E">
        <w:rPr>
          <w:rFonts w:ascii="Arial" w:hAnsi="Arial" w:cs="Arial"/>
        </w:rPr>
        <w:t xml:space="preserve">  </w:t>
      </w:r>
      <w:r w:rsidRPr="00FE6D5E">
        <w:rPr>
          <w:rStyle w:val="Predvolenpsmoodseku"/>
          <w:rFonts w:ascii="Arial" w:hAnsi="Arial" w:cs="Arial"/>
          <w:bCs/>
        </w:rPr>
        <w:t>Plánu práce základnej školy a materskej školy</w:t>
      </w:r>
      <w:r w:rsidRPr="00FE6D5E">
        <w:rPr>
          <w:rStyle w:val="Predvolenpsmoodseku"/>
          <w:rFonts w:ascii="Arial" w:hAnsi="Arial" w:cs="Arial"/>
        </w:rPr>
        <w:t>:</w:t>
      </w:r>
    </w:p>
    <w:p w:rsidR="0033247D" w:rsidRPr="00FE6D5E" w:rsidRDefault="0033247D" w:rsidP="0033247D">
      <w:pPr>
        <w:pStyle w:val="Standard"/>
        <w:rPr>
          <w:rFonts w:ascii="Arial" w:hAnsi="Arial" w:cs="Arial"/>
        </w:rPr>
      </w:pPr>
      <w:r w:rsidRPr="00F562E5">
        <w:rPr>
          <w:rStyle w:val="Predvolenpsmoodseku"/>
          <w:rFonts w:ascii="Arial" w:hAnsi="Arial" w:cs="Arial"/>
        </w:rPr>
        <w:t xml:space="preserve">Vedenie školy rozdelenie úloh riadi podľa </w:t>
      </w:r>
      <w:r w:rsidRPr="00FE6D5E">
        <w:rPr>
          <w:rStyle w:val="Predvolenpsmoodseku"/>
          <w:rFonts w:ascii="Arial" w:hAnsi="Arial" w:cs="Arial"/>
        </w:rPr>
        <w:t>Organizačného poriadku školy, jednotlivé</w:t>
      </w:r>
    </w:p>
    <w:p w:rsidR="0033247D" w:rsidRPr="00FE6D5E" w:rsidRDefault="0033247D" w:rsidP="0033247D">
      <w:pPr>
        <w:pStyle w:val="Standard"/>
        <w:rPr>
          <w:rFonts w:ascii="Arial" w:hAnsi="Arial" w:cs="Arial"/>
        </w:rPr>
      </w:pPr>
      <w:r w:rsidRPr="00FE6D5E">
        <w:rPr>
          <w:rStyle w:val="Predvolenpsmoodseku"/>
          <w:rFonts w:ascii="Arial" w:hAnsi="Arial" w:cs="Arial"/>
        </w:rPr>
        <w:t>úlohy kontroly vyplývajú z pracovných náplní zamestnancov.  Záznam VŠK  vykonáva</w:t>
      </w:r>
      <w:r w:rsidR="00FE6D5E">
        <w:rPr>
          <w:rFonts w:ascii="Arial" w:hAnsi="Arial" w:cs="Arial"/>
        </w:rPr>
        <w:t xml:space="preserve"> </w:t>
      </w:r>
      <w:r w:rsidRPr="00F562E5">
        <w:rPr>
          <w:rStyle w:val="Predvolenpsmoodseku"/>
          <w:rFonts w:ascii="Arial" w:hAnsi="Arial" w:cs="Arial"/>
        </w:rPr>
        <w:t xml:space="preserve">učiteľ, vychovávateľka a vedenie </w:t>
      </w:r>
      <w:r w:rsidRPr="00FE6D5E">
        <w:rPr>
          <w:rStyle w:val="Predvolenpsmoodseku"/>
          <w:rFonts w:ascii="Arial" w:hAnsi="Arial" w:cs="Arial"/>
        </w:rPr>
        <w:t>školy  písomne do formulára /zošita  v termínoch: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b/>
          <w:u w:val="single"/>
        </w:rPr>
      </w:pPr>
    </w:p>
    <w:p w:rsidR="001F2B21" w:rsidRDefault="001F2B21" w:rsidP="0033247D">
      <w:pPr>
        <w:autoSpaceDE w:val="0"/>
        <w:jc w:val="both"/>
        <w:rPr>
          <w:rFonts w:ascii="Arial" w:hAnsi="Arial" w:cs="Arial"/>
          <w:b/>
          <w:u w:val="single"/>
        </w:rPr>
      </w:pPr>
    </w:p>
    <w:p w:rsidR="001F2B21" w:rsidRDefault="001F2B21" w:rsidP="0033247D">
      <w:pPr>
        <w:autoSpaceDE w:val="0"/>
        <w:jc w:val="both"/>
        <w:rPr>
          <w:rFonts w:ascii="Arial" w:hAnsi="Arial" w:cs="Arial"/>
          <w:b/>
          <w:u w:val="single"/>
        </w:rPr>
      </w:pPr>
    </w:p>
    <w:p w:rsidR="001F2B21" w:rsidRDefault="001F2B21" w:rsidP="0033247D">
      <w:pPr>
        <w:autoSpaceDE w:val="0"/>
        <w:jc w:val="both"/>
        <w:rPr>
          <w:rFonts w:ascii="Arial" w:hAnsi="Arial" w:cs="Arial"/>
          <w:b/>
          <w:u w:val="single"/>
        </w:rPr>
      </w:pPr>
    </w:p>
    <w:p w:rsidR="001F2B21" w:rsidRDefault="001F2B21" w:rsidP="0033247D">
      <w:pPr>
        <w:autoSpaceDE w:val="0"/>
        <w:jc w:val="both"/>
        <w:rPr>
          <w:rFonts w:ascii="Arial" w:hAnsi="Arial" w:cs="Arial"/>
          <w:b/>
          <w:u w:val="single"/>
        </w:rPr>
      </w:pPr>
    </w:p>
    <w:p w:rsidR="001F2B21" w:rsidRDefault="001F2B21" w:rsidP="0033247D">
      <w:pPr>
        <w:autoSpaceDE w:val="0"/>
        <w:jc w:val="both"/>
        <w:rPr>
          <w:rFonts w:ascii="Arial" w:hAnsi="Arial" w:cs="Arial"/>
          <w:b/>
          <w:u w:val="single"/>
        </w:rPr>
      </w:pPr>
    </w:p>
    <w:p w:rsidR="0033247D" w:rsidRDefault="0033247D" w:rsidP="0033247D">
      <w:pPr>
        <w:autoSpaceDE w:val="0"/>
        <w:jc w:val="both"/>
        <w:rPr>
          <w:rFonts w:ascii="Arial" w:hAnsi="Arial" w:cs="Arial"/>
          <w:b/>
          <w:u w:val="single"/>
        </w:rPr>
      </w:pPr>
      <w:r w:rsidRPr="00F562E5">
        <w:rPr>
          <w:rFonts w:ascii="Arial" w:hAnsi="Arial" w:cs="Arial"/>
          <w:b/>
          <w:u w:val="single"/>
        </w:rPr>
        <w:lastRenderedPageBreak/>
        <w:t>3. Požiadavky na kontinuálne vzdelávanie pedagogických zamestnancov</w:t>
      </w:r>
    </w:p>
    <w:p w:rsidR="00A43A63" w:rsidRPr="00F562E5" w:rsidRDefault="00A43A63" w:rsidP="0033247D">
      <w:pPr>
        <w:autoSpaceDE w:val="0"/>
        <w:jc w:val="both"/>
        <w:rPr>
          <w:rFonts w:ascii="Arial" w:hAnsi="Arial" w:cs="Arial"/>
          <w:b/>
          <w:u w:val="single"/>
        </w:rPr>
      </w:pP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Každoročne </w:t>
      </w:r>
      <w:r w:rsidR="00FE6D5E">
        <w:rPr>
          <w:rFonts w:ascii="Arial" w:hAnsi="Arial" w:cs="Arial"/>
        </w:rPr>
        <w:t>je</w:t>
      </w:r>
      <w:r w:rsidRPr="00F562E5">
        <w:rPr>
          <w:rFonts w:ascii="Arial" w:hAnsi="Arial" w:cs="Arial"/>
        </w:rPr>
        <w:t xml:space="preserve"> vypracovaný plán kontinuálneho vzdelávania pedagogických zamestnancov a každý pedagogický zamestnanec bude mať vypracovaný Osobný plán profesijného rastu.</w:t>
      </w:r>
    </w:p>
    <w:p w:rsidR="0033247D" w:rsidRPr="00F562E5" w:rsidRDefault="0033247D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Ďalšie vzdelávanie tvorí súčasť celoživotného vzdelávania a uskutočňovať sa bude: </w:t>
      </w:r>
    </w:p>
    <w:p w:rsidR="0033247D" w:rsidRPr="00F562E5" w:rsidRDefault="0033247D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- pravidelným </w:t>
      </w:r>
      <w:proofErr w:type="spellStart"/>
      <w:r w:rsidRPr="00F562E5">
        <w:rPr>
          <w:rFonts w:ascii="Arial" w:hAnsi="Arial" w:cs="Arial"/>
        </w:rPr>
        <w:t>samoštúdiom</w:t>
      </w:r>
      <w:proofErr w:type="spellEnd"/>
      <w:r w:rsidRPr="00F562E5">
        <w:rPr>
          <w:rFonts w:ascii="Arial" w:hAnsi="Arial" w:cs="Arial"/>
        </w:rPr>
        <w:t xml:space="preserve"> odbornej pedagogickej literatúry,</w:t>
      </w:r>
    </w:p>
    <w:p w:rsidR="0033247D" w:rsidRPr="00F562E5" w:rsidRDefault="0033247D" w:rsidP="003C749B">
      <w:pPr>
        <w:rPr>
          <w:rFonts w:ascii="Arial" w:hAnsi="Arial" w:cs="Arial"/>
        </w:rPr>
      </w:pPr>
      <w:r w:rsidRPr="00F562E5">
        <w:rPr>
          <w:rFonts w:ascii="Arial" w:hAnsi="Arial" w:cs="Arial"/>
        </w:rPr>
        <w:t xml:space="preserve">- účasťou na aktuálnych školeniach, kurzoch, seminároch </w:t>
      </w:r>
      <w:r w:rsidRPr="003C749B">
        <w:rPr>
          <w:rFonts w:ascii="Arial" w:hAnsi="Arial" w:cs="Arial"/>
          <w:color w:val="000000"/>
          <w:lang w:eastAsia="sk-SK"/>
        </w:rPr>
        <w:t>organizované</w:t>
      </w:r>
      <w:r w:rsidRPr="00F562E5">
        <w:rPr>
          <w:rFonts w:ascii="Arial" w:hAnsi="Arial" w:cs="Arial"/>
        </w:rPr>
        <w:t xml:space="preserve"> MPC-</w:t>
      </w:r>
      <w:r w:rsidR="00E37B90">
        <w:rPr>
          <w:rFonts w:ascii="Arial" w:hAnsi="Arial" w:cs="Arial"/>
        </w:rPr>
        <w:t xml:space="preserve"> </w:t>
      </w:r>
      <w:r w:rsidRPr="00F562E5">
        <w:rPr>
          <w:rFonts w:ascii="Arial" w:hAnsi="Arial" w:cs="Arial"/>
        </w:rPr>
        <w:t xml:space="preserve">Bratislava , </w:t>
      </w:r>
      <w:proofErr w:type="spellStart"/>
      <w:r w:rsidRPr="00F562E5">
        <w:rPr>
          <w:rFonts w:ascii="Arial" w:hAnsi="Arial" w:cs="Arial"/>
        </w:rPr>
        <w:t>CPPP</w:t>
      </w:r>
      <w:r w:rsidR="00CC0A8A">
        <w:rPr>
          <w:rFonts w:ascii="Arial" w:hAnsi="Arial" w:cs="Arial"/>
        </w:rPr>
        <w:t>aP</w:t>
      </w:r>
      <w:proofErr w:type="spellEnd"/>
      <w:r w:rsidRPr="00F562E5">
        <w:rPr>
          <w:rFonts w:ascii="Arial" w:hAnsi="Arial" w:cs="Arial"/>
        </w:rPr>
        <w:t xml:space="preserve">,   </w:t>
      </w:r>
    </w:p>
    <w:p w:rsidR="0033247D" w:rsidRPr="00F562E5" w:rsidRDefault="0033247D" w:rsidP="0033247D">
      <w:pPr>
        <w:tabs>
          <w:tab w:val="left" w:pos="3060"/>
          <w:tab w:val="left" w:pos="7740"/>
        </w:tabs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rozširujúcim štúdiom,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  <w:r w:rsidRPr="00F562E5">
        <w:rPr>
          <w:rFonts w:ascii="Arial" w:hAnsi="Arial" w:cs="Arial"/>
        </w:rPr>
        <w:t>- prostredníctvom sledovania internetových stránok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</w:rPr>
      </w:pP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33247D" w:rsidRDefault="0033247D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  <w:r w:rsidRPr="00F562E5">
        <w:rPr>
          <w:rFonts w:ascii="Arial" w:hAnsi="Arial" w:cs="Arial"/>
          <w:b/>
          <w:bCs/>
          <w:u w:val="single"/>
        </w:rPr>
        <w:t>4. Hodnotenie školy</w:t>
      </w:r>
    </w:p>
    <w:p w:rsidR="00FE6D5E" w:rsidRPr="00F562E5" w:rsidRDefault="00FE6D5E" w:rsidP="0033247D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iCs/>
        </w:rPr>
      </w:pPr>
      <w:r w:rsidRPr="00F562E5">
        <w:rPr>
          <w:rFonts w:ascii="Arial" w:hAnsi="Arial" w:cs="Arial"/>
          <w:iCs/>
        </w:rPr>
        <w:t xml:space="preserve">Na hodnotenie školy budeme využívať dotazníky pre učiteľov, rodičov, žiakov, absolventov </w:t>
      </w:r>
      <w:r w:rsidR="00FE6D5E">
        <w:rPr>
          <w:rFonts w:ascii="Arial" w:hAnsi="Arial" w:cs="Arial"/>
          <w:iCs/>
        </w:rPr>
        <w:t xml:space="preserve">primárneho vzdelávania školy, </w:t>
      </w:r>
      <w:r w:rsidRPr="00F562E5">
        <w:rPr>
          <w:rFonts w:ascii="Arial" w:hAnsi="Arial" w:cs="Arial"/>
          <w:iCs/>
        </w:rPr>
        <w:t xml:space="preserve"> za účelom získania spätnej väzby na kvalitu našej školy.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iCs/>
        </w:rPr>
      </w:pPr>
      <w:r w:rsidRPr="00F562E5">
        <w:rPr>
          <w:rFonts w:ascii="Arial" w:hAnsi="Arial" w:cs="Arial"/>
          <w:iCs/>
        </w:rPr>
        <w:t>V dotazníku budeme monitorovať spokojnosť s vedením školy, s jednotlivými pedagógmi, prostredie a klímu v škole, materiálne zabezpečenie, spôsob výchovy a vzdelávania, spôsob hodnotenia, informovanosť o škole, spokojnosť s využitím mimoškolského času, školskú disciplínu.</w:t>
      </w:r>
    </w:p>
    <w:p w:rsidR="0033247D" w:rsidRPr="00F562E5" w:rsidRDefault="0033247D" w:rsidP="0033247D">
      <w:pPr>
        <w:autoSpaceDE w:val="0"/>
        <w:jc w:val="both"/>
        <w:rPr>
          <w:rFonts w:ascii="Arial" w:hAnsi="Arial" w:cs="Arial"/>
          <w:iCs/>
        </w:rPr>
      </w:pPr>
      <w:r w:rsidRPr="00F562E5">
        <w:rPr>
          <w:rFonts w:ascii="Arial" w:hAnsi="Arial" w:cs="Arial"/>
          <w:iCs/>
        </w:rPr>
        <w:t>Na konci školského roka vypracujeme analýzu pracovných výsledkov, úspešnosti školy.</w:t>
      </w:r>
    </w:p>
    <w:p w:rsidR="00FF3630" w:rsidRDefault="00FF3630" w:rsidP="0033247D">
      <w:pPr>
        <w:jc w:val="both"/>
        <w:rPr>
          <w:rFonts w:ascii="Arial" w:hAnsi="Arial" w:cs="Arial"/>
        </w:rPr>
      </w:pPr>
    </w:p>
    <w:p w:rsidR="00FF3630" w:rsidRDefault="00FF3630" w:rsidP="0033247D">
      <w:pPr>
        <w:jc w:val="both"/>
        <w:rPr>
          <w:rFonts w:ascii="Arial" w:hAnsi="Arial" w:cs="Arial"/>
        </w:rPr>
      </w:pPr>
    </w:p>
    <w:p w:rsidR="00FF3630" w:rsidRDefault="00FF3630" w:rsidP="0033247D">
      <w:pPr>
        <w:jc w:val="both"/>
        <w:rPr>
          <w:rFonts w:ascii="Arial" w:hAnsi="Arial" w:cs="Arial"/>
        </w:rPr>
      </w:pPr>
    </w:p>
    <w:p w:rsidR="00431B6D" w:rsidRPr="00431B6D" w:rsidRDefault="00E42294" w:rsidP="00431B6D">
      <w:pPr>
        <w:autoSpaceDE w:val="0"/>
        <w:ind w:left="-993" w:firstLine="436"/>
        <w:rPr>
          <w:rFonts w:ascii="Arial" w:hAnsi="Arial" w:cs="Arial"/>
          <w:b/>
          <w:bCs/>
        </w:rPr>
      </w:pPr>
      <w:r w:rsidRPr="00E42294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 </w:t>
      </w:r>
      <w:r w:rsidRPr="00E42294">
        <w:rPr>
          <w:rFonts w:ascii="Arial" w:hAnsi="Arial" w:cs="Arial"/>
          <w:b/>
          <w:bCs/>
        </w:rPr>
        <w:t xml:space="preserve"> </w:t>
      </w:r>
      <w:r w:rsidR="00431B6D">
        <w:rPr>
          <w:rFonts w:ascii="Arial" w:hAnsi="Arial" w:cs="Arial"/>
          <w:b/>
          <w:bCs/>
          <w:u w:val="single"/>
        </w:rPr>
        <w:t>Organizácia vyučovania:</w:t>
      </w:r>
    </w:p>
    <w:p w:rsidR="00431B6D" w:rsidRDefault="00431B6D" w:rsidP="00E42294">
      <w:pPr>
        <w:autoSpaceDE w:val="0"/>
        <w:ind w:left="-993" w:firstLine="436"/>
        <w:rPr>
          <w:rFonts w:ascii="Arial" w:hAnsi="Arial" w:cs="Arial"/>
          <w:b/>
          <w:bCs/>
        </w:rPr>
      </w:pPr>
    </w:p>
    <w:p w:rsidR="00C610C7" w:rsidRPr="00C610C7" w:rsidRDefault="00C610C7" w:rsidP="00C610C7">
      <w:pPr>
        <w:rPr>
          <w:rFonts w:ascii="Arial" w:hAnsi="Arial" w:cs="Arial"/>
        </w:rPr>
      </w:pPr>
      <w:r w:rsidRPr="00C610C7">
        <w:rPr>
          <w:rFonts w:ascii="Arial" w:hAnsi="Arial" w:cs="Arial"/>
        </w:rPr>
        <w:t>Školský rok 201</w:t>
      </w:r>
      <w:r w:rsidR="00D325FB">
        <w:rPr>
          <w:rFonts w:ascii="Arial" w:hAnsi="Arial" w:cs="Arial"/>
        </w:rPr>
        <w:t>3</w:t>
      </w:r>
      <w:r w:rsidRPr="00C610C7">
        <w:rPr>
          <w:rFonts w:ascii="Arial" w:hAnsi="Arial" w:cs="Arial"/>
        </w:rPr>
        <w:t>/201</w:t>
      </w:r>
      <w:r w:rsidR="00D325FB">
        <w:rPr>
          <w:rFonts w:ascii="Arial" w:hAnsi="Arial" w:cs="Arial"/>
        </w:rPr>
        <w:t>4</w:t>
      </w:r>
      <w:r w:rsidR="002070C6">
        <w:rPr>
          <w:rFonts w:ascii="Arial" w:hAnsi="Arial" w:cs="Arial"/>
        </w:rPr>
        <w:t xml:space="preserve"> </w:t>
      </w:r>
      <w:r w:rsidRPr="00C610C7">
        <w:rPr>
          <w:rFonts w:ascii="Arial" w:hAnsi="Arial" w:cs="Arial"/>
        </w:rPr>
        <w:t>sa začína 1. septembra 201</w:t>
      </w:r>
      <w:r w:rsidR="001D42A5">
        <w:rPr>
          <w:rFonts w:ascii="Arial" w:hAnsi="Arial" w:cs="Arial"/>
        </w:rPr>
        <w:t>4</w:t>
      </w:r>
      <w:r w:rsidRPr="00C610C7">
        <w:rPr>
          <w:rFonts w:ascii="Arial" w:hAnsi="Arial" w:cs="Arial"/>
        </w:rPr>
        <w:t xml:space="preserve">. </w:t>
      </w:r>
    </w:p>
    <w:p w:rsidR="00C610C7" w:rsidRPr="00C610C7" w:rsidRDefault="00C610C7" w:rsidP="00C610C7">
      <w:pPr>
        <w:rPr>
          <w:rFonts w:ascii="Arial" w:hAnsi="Arial" w:cs="Arial"/>
        </w:rPr>
      </w:pPr>
      <w:r w:rsidRPr="00C610C7">
        <w:rPr>
          <w:rFonts w:ascii="Arial" w:hAnsi="Arial" w:cs="Arial"/>
        </w:rPr>
        <w:t xml:space="preserve">Školské vyučovanie sa začína </w:t>
      </w:r>
      <w:r w:rsidR="00CC0A8A">
        <w:rPr>
          <w:rFonts w:ascii="Arial" w:hAnsi="Arial" w:cs="Arial"/>
        </w:rPr>
        <w:t>2</w:t>
      </w:r>
      <w:r w:rsidRPr="00C610C7">
        <w:rPr>
          <w:rFonts w:ascii="Arial" w:hAnsi="Arial" w:cs="Arial"/>
        </w:rPr>
        <w:t xml:space="preserve"> septembra 201</w:t>
      </w:r>
      <w:r w:rsidR="001D42A5">
        <w:rPr>
          <w:rFonts w:ascii="Arial" w:hAnsi="Arial" w:cs="Arial"/>
        </w:rPr>
        <w:t>4</w:t>
      </w:r>
      <w:r w:rsidRPr="00C610C7">
        <w:rPr>
          <w:rFonts w:ascii="Arial" w:hAnsi="Arial" w:cs="Arial"/>
        </w:rPr>
        <w:t xml:space="preserve">. </w:t>
      </w:r>
    </w:p>
    <w:p w:rsidR="00C610C7" w:rsidRPr="00C610C7" w:rsidRDefault="00C610C7" w:rsidP="00C610C7">
      <w:pPr>
        <w:rPr>
          <w:rFonts w:ascii="Arial" w:hAnsi="Arial" w:cs="Arial"/>
        </w:rPr>
      </w:pPr>
      <w:r w:rsidRPr="00C610C7">
        <w:rPr>
          <w:rFonts w:ascii="Arial" w:hAnsi="Arial" w:cs="Arial"/>
        </w:rPr>
        <w:t xml:space="preserve">Vyučovanie podľa rozvrhu hodín sa začne </w:t>
      </w:r>
      <w:r>
        <w:rPr>
          <w:rFonts w:ascii="Arial" w:hAnsi="Arial" w:cs="Arial"/>
        </w:rPr>
        <w:t>3</w:t>
      </w:r>
      <w:r w:rsidRPr="00C610C7">
        <w:rPr>
          <w:rFonts w:ascii="Arial" w:hAnsi="Arial" w:cs="Arial"/>
        </w:rPr>
        <w:t xml:space="preserve"> septembra 201</w:t>
      </w:r>
      <w:r w:rsidR="001D42A5">
        <w:rPr>
          <w:rFonts w:ascii="Arial" w:hAnsi="Arial" w:cs="Arial"/>
        </w:rPr>
        <w:t>4</w:t>
      </w:r>
      <w:r w:rsidRPr="00C610C7">
        <w:rPr>
          <w:rFonts w:ascii="Arial" w:hAnsi="Arial" w:cs="Arial"/>
        </w:rPr>
        <w:t xml:space="preserve">. </w:t>
      </w:r>
    </w:p>
    <w:p w:rsidR="00C610C7" w:rsidRPr="00C610C7" w:rsidRDefault="00C610C7" w:rsidP="00C610C7">
      <w:pPr>
        <w:rPr>
          <w:rFonts w:ascii="Arial" w:hAnsi="Arial" w:cs="Arial"/>
        </w:rPr>
      </w:pPr>
      <w:r w:rsidRPr="00C610C7">
        <w:rPr>
          <w:rFonts w:ascii="Arial" w:hAnsi="Arial" w:cs="Arial"/>
        </w:rPr>
        <w:t xml:space="preserve">Školské vyučovanie v prvom polroku školského roka sa končí </w:t>
      </w:r>
      <w:r w:rsidR="004D25C7">
        <w:rPr>
          <w:rFonts w:ascii="Arial" w:hAnsi="Arial" w:cs="Arial"/>
        </w:rPr>
        <w:t>27</w:t>
      </w:r>
      <w:r w:rsidRPr="00C610C7">
        <w:rPr>
          <w:rFonts w:ascii="Arial" w:hAnsi="Arial" w:cs="Arial"/>
        </w:rPr>
        <w:t>. januára 201</w:t>
      </w:r>
      <w:r w:rsidR="001D42A5">
        <w:rPr>
          <w:rFonts w:ascii="Arial" w:hAnsi="Arial" w:cs="Arial"/>
        </w:rPr>
        <w:t>5</w:t>
      </w:r>
      <w:r w:rsidRPr="00C610C7">
        <w:rPr>
          <w:rFonts w:ascii="Arial" w:hAnsi="Arial" w:cs="Arial"/>
        </w:rPr>
        <w:t xml:space="preserve">. </w:t>
      </w:r>
    </w:p>
    <w:p w:rsidR="00C610C7" w:rsidRPr="00C610C7" w:rsidRDefault="00C610C7" w:rsidP="00C610C7">
      <w:pPr>
        <w:rPr>
          <w:rFonts w:ascii="Arial" w:hAnsi="Arial" w:cs="Arial"/>
        </w:rPr>
      </w:pPr>
      <w:r w:rsidRPr="00C610C7">
        <w:rPr>
          <w:rFonts w:ascii="Arial" w:hAnsi="Arial" w:cs="Arial"/>
        </w:rPr>
        <w:t xml:space="preserve">Klasifikačná porada za prvý polrok sa uskutoční </w:t>
      </w:r>
      <w:r>
        <w:rPr>
          <w:rFonts w:ascii="Arial" w:hAnsi="Arial" w:cs="Arial"/>
        </w:rPr>
        <w:t>2</w:t>
      </w:r>
      <w:r w:rsidR="004E1A1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Pr="00C610C7">
        <w:rPr>
          <w:rFonts w:ascii="Arial" w:hAnsi="Arial" w:cs="Arial"/>
        </w:rPr>
        <w:t>januára 201</w:t>
      </w:r>
      <w:r w:rsidR="001D42A5">
        <w:rPr>
          <w:rFonts w:ascii="Arial" w:hAnsi="Arial" w:cs="Arial"/>
        </w:rPr>
        <w:t>5</w:t>
      </w:r>
      <w:r w:rsidRPr="00C610C7">
        <w:rPr>
          <w:rFonts w:ascii="Arial" w:hAnsi="Arial" w:cs="Arial"/>
        </w:rPr>
        <w:t xml:space="preserve">. </w:t>
      </w:r>
    </w:p>
    <w:p w:rsidR="00C610C7" w:rsidRPr="00C610C7" w:rsidRDefault="00C610C7" w:rsidP="00C610C7">
      <w:pPr>
        <w:rPr>
          <w:rFonts w:ascii="Arial" w:hAnsi="Arial" w:cs="Arial"/>
        </w:rPr>
      </w:pPr>
      <w:r w:rsidRPr="00C610C7">
        <w:rPr>
          <w:rFonts w:ascii="Arial" w:hAnsi="Arial" w:cs="Arial"/>
        </w:rPr>
        <w:t>Školské vyučovanie</w:t>
      </w:r>
      <w:r w:rsidR="004D25C7">
        <w:rPr>
          <w:rFonts w:ascii="Arial" w:hAnsi="Arial" w:cs="Arial"/>
        </w:rPr>
        <w:t xml:space="preserve"> v druhom polroku sa začne 3</w:t>
      </w:r>
      <w:r w:rsidRPr="00C610C7">
        <w:rPr>
          <w:rFonts w:ascii="Arial" w:hAnsi="Arial" w:cs="Arial"/>
        </w:rPr>
        <w:t>. februára 201</w:t>
      </w:r>
      <w:r w:rsidR="001D42A5">
        <w:rPr>
          <w:rFonts w:ascii="Arial" w:hAnsi="Arial" w:cs="Arial"/>
        </w:rPr>
        <w:t>5</w:t>
      </w:r>
      <w:r w:rsidRPr="00C610C7">
        <w:rPr>
          <w:rFonts w:ascii="Arial" w:hAnsi="Arial" w:cs="Arial"/>
        </w:rPr>
        <w:t xml:space="preserve"> a končí sa </w:t>
      </w:r>
      <w:r w:rsidR="001D42A5">
        <w:rPr>
          <w:rFonts w:ascii="Arial" w:hAnsi="Arial" w:cs="Arial"/>
        </w:rPr>
        <w:t>30</w:t>
      </w:r>
      <w:r w:rsidRPr="00C610C7">
        <w:rPr>
          <w:rFonts w:ascii="Arial" w:hAnsi="Arial" w:cs="Arial"/>
        </w:rPr>
        <w:t>. júna 201</w:t>
      </w:r>
      <w:r w:rsidR="001D42A5">
        <w:rPr>
          <w:rFonts w:ascii="Arial" w:hAnsi="Arial" w:cs="Arial"/>
        </w:rPr>
        <w:t>5</w:t>
      </w:r>
      <w:r w:rsidRPr="00C610C7">
        <w:rPr>
          <w:rFonts w:ascii="Arial" w:hAnsi="Arial" w:cs="Arial"/>
        </w:rPr>
        <w:t xml:space="preserve">. </w:t>
      </w:r>
    </w:p>
    <w:p w:rsidR="00C610C7" w:rsidRPr="00C610C7" w:rsidRDefault="00C610C7" w:rsidP="00C610C7">
      <w:pPr>
        <w:rPr>
          <w:rFonts w:ascii="Arial" w:hAnsi="Arial" w:cs="Arial"/>
        </w:rPr>
      </w:pPr>
      <w:r w:rsidRPr="00C610C7">
        <w:rPr>
          <w:rFonts w:ascii="Arial" w:hAnsi="Arial" w:cs="Arial"/>
        </w:rPr>
        <w:t xml:space="preserve">Klasifikačná porada za druhý polrok sa uskutoční najskôr </w:t>
      </w:r>
      <w:r>
        <w:rPr>
          <w:rFonts w:ascii="Arial" w:hAnsi="Arial" w:cs="Arial"/>
        </w:rPr>
        <w:t>24.</w:t>
      </w:r>
      <w:r w:rsidRPr="00C610C7">
        <w:rPr>
          <w:rFonts w:ascii="Arial" w:hAnsi="Arial" w:cs="Arial"/>
        </w:rPr>
        <w:t xml:space="preserve"> júna 201</w:t>
      </w:r>
      <w:r w:rsidR="001D42A5">
        <w:rPr>
          <w:rFonts w:ascii="Arial" w:hAnsi="Arial" w:cs="Arial"/>
        </w:rPr>
        <w:t>5</w:t>
      </w:r>
      <w:r w:rsidRPr="00C610C7">
        <w:rPr>
          <w:rFonts w:ascii="Arial" w:hAnsi="Arial" w:cs="Arial"/>
        </w:rPr>
        <w:t xml:space="preserve">. </w:t>
      </w:r>
    </w:p>
    <w:p w:rsidR="00C610C7" w:rsidRDefault="00C610C7" w:rsidP="00C610C7">
      <w:pPr>
        <w:rPr>
          <w:rFonts w:ascii="Arial" w:hAnsi="Arial" w:cs="Arial"/>
        </w:rPr>
      </w:pPr>
    </w:p>
    <w:p w:rsidR="008A5CA8" w:rsidRPr="00C610C7" w:rsidRDefault="008A5CA8" w:rsidP="00C610C7">
      <w:pPr>
        <w:rPr>
          <w:rFonts w:ascii="Arial" w:hAnsi="Arial" w:cs="Arial"/>
        </w:rPr>
      </w:pPr>
    </w:p>
    <w:tbl>
      <w:tblPr>
        <w:tblStyle w:val="Mkatabulky"/>
        <w:tblW w:w="6440" w:type="dxa"/>
        <w:tblInd w:w="108" w:type="dxa"/>
        <w:tblLook w:val="04A0" w:firstRow="1" w:lastRow="0" w:firstColumn="1" w:lastColumn="0" w:noHBand="0" w:noVBand="1"/>
      </w:tblPr>
      <w:tblGrid>
        <w:gridCol w:w="2071"/>
        <w:gridCol w:w="4369"/>
      </w:tblGrid>
      <w:tr w:rsidR="00C610C7" w:rsidRPr="008A5CA8" w:rsidTr="008A5CA8">
        <w:trPr>
          <w:trHeight w:val="281"/>
        </w:trPr>
        <w:tc>
          <w:tcPr>
            <w:tcW w:w="2071" w:type="dxa"/>
            <w:hideMark/>
          </w:tcPr>
          <w:p w:rsidR="00C610C7" w:rsidRPr="008A5CA8" w:rsidRDefault="00C610C7" w:rsidP="00C610C7">
            <w:pPr>
              <w:rPr>
                <w:rFonts w:ascii="Arial" w:hAnsi="Arial" w:cs="Arial"/>
                <w:b/>
                <w:bCs/>
              </w:rPr>
            </w:pPr>
            <w:r w:rsidRPr="008A5CA8">
              <w:rPr>
                <w:rFonts w:ascii="Arial" w:hAnsi="Arial" w:cs="Arial"/>
                <w:b/>
                <w:bCs/>
              </w:rPr>
              <w:t>Prázdniny</w:t>
            </w:r>
          </w:p>
        </w:tc>
        <w:tc>
          <w:tcPr>
            <w:tcW w:w="0" w:type="auto"/>
            <w:hideMark/>
          </w:tcPr>
          <w:p w:rsidR="00C610C7" w:rsidRPr="008A5CA8" w:rsidRDefault="00C610C7" w:rsidP="00C610C7">
            <w:pPr>
              <w:rPr>
                <w:rFonts w:ascii="Arial" w:hAnsi="Arial" w:cs="Arial"/>
                <w:b/>
                <w:bCs/>
              </w:rPr>
            </w:pPr>
            <w:r w:rsidRPr="008A5CA8">
              <w:rPr>
                <w:rFonts w:ascii="Arial" w:hAnsi="Arial" w:cs="Arial"/>
                <w:b/>
                <w:bCs/>
              </w:rPr>
              <w:t>Termín prázdnin</w:t>
            </w:r>
          </w:p>
        </w:tc>
      </w:tr>
      <w:tr w:rsidR="00C610C7" w:rsidRPr="008A5CA8" w:rsidTr="008A5CA8">
        <w:trPr>
          <w:trHeight w:val="281"/>
        </w:trPr>
        <w:tc>
          <w:tcPr>
            <w:tcW w:w="2071" w:type="dxa"/>
            <w:hideMark/>
          </w:tcPr>
          <w:p w:rsidR="00C610C7" w:rsidRPr="008A5CA8" w:rsidRDefault="00C610C7" w:rsidP="00C610C7">
            <w:pPr>
              <w:rPr>
                <w:rFonts w:ascii="Arial" w:hAnsi="Arial" w:cs="Arial"/>
              </w:rPr>
            </w:pPr>
            <w:r w:rsidRPr="008A5CA8">
              <w:rPr>
                <w:rFonts w:ascii="Arial" w:hAnsi="Arial" w:cs="Arial"/>
                <w:b/>
                <w:bCs/>
              </w:rPr>
              <w:t>jesenné</w:t>
            </w:r>
          </w:p>
        </w:tc>
        <w:tc>
          <w:tcPr>
            <w:tcW w:w="0" w:type="auto"/>
            <w:hideMark/>
          </w:tcPr>
          <w:p w:rsidR="00C610C7" w:rsidRPr="008A5CA8" w:rsidRDefault="00C610C7" w:rsidP="004818A1">
            <w:pPr>
              <w:rPr>
                <w:rFonts w:ascii="Arial" w:hAnsi="Arial" w:cs="Arial"/>
              </w:rPr>
            </w:pPr>
            <w:r w:rsidRPr="008A5CA8">
              <w:rPr>
                <w:rFonts w:ascii="Arial" w:hAnsi="Arial" w:cs="Arial"/>
              </w:rPr>
              <w:t>3</w:t>
            </w:r>
            <w:r w:rsidR="002070C6">
              <w:rPr>
                <w:rFonts w:ascii="Arial" w:hAnsi="Arial" w:cs="Arial"/>
              </w:rPr>
              <w:t>0</w:t>
            </w:r>
            <w:r w:rsidRPr="008A5CA8">
              <w:rPr>
                <w:rFonts w:ascii="Arial" w:hAnsi="Arial" w:cs="Arial"/>
              </w:rPr>
              <w:t>.10.201</w:t>
            </w:r>
            <w:r w:rsidR="004818A1">
              <w:rPr>
                <w:rFonts w:ascii="Arial" w:hAnsi="Arial" w:cs="Arial"/>
              </w:rPr>
              <w:t xml:space="preserve">4 </w:t>
            </w:r>
            <w:r w:rsidRPr="008A5CA8">
              <w:rPr>
                <w:rFonts w:ascii="Arial" w:hAnsi="Arial" w:cs="Arial"/>
              </w:rPr>
              <w:t xml:space="preserve">- </w:t>
            </w:r>
            <w:r w:rsidR="004818A1">
              <w:rPr>
                <w:rFonts w:ascii="Arial" w:hAnsi="Arial" w:cs="Arial"/>
              </w:rPr>
              <w:t>31</w:t>
            </w:r>
            <w:r w:rsidRPr="008A5CA8">
              <w:rPr>
                <w:rFonts w:ascii="Arial" w:hAnsi="Arial" w:cs="Arial"/>
              </w:rPr>
              <w:t>.1</w:t>
            </w:r>
            <w:r w:rsidR="004818A1">
              <w:rPr>
                <w:rFonts w:ascii="Arial" w:hAnsi="Arial" w:cs="Arial"/>
              </w:rPr>
              <w:t>0</w:t>
            </w:r>
            <w:r w:rsidRPr="008A5CA8">
              <w:rPr>
                <w:rFonts w:ascii="Arial" w:hAnsi="Arial" w:cs="Arial"/>
              </w:rPr>
              <w:t>.201</w:t>
            </w:r>
            <w:r w:rsidR="004818A1">
              <w:rPr>
                <w:rFonts w:ascii="Arial" w:hAnsi="Arial" w:cs="Arial"/>
              </w:rPr>
              <w:t>4</w:t>
            </w:r>
          </w:p>
        </w:tc>
      </w:tr>
      <w:tr w:rsidR="00C610C7" w:rsidRPr="008A5CA8" w:rsidTr="008A5CA8">
        <w:trPr>
          <w:trHeight w:val="281"/>
        </w:trPr>
        <w:tc>
          <w:tcPr>
            <w:tcW w:w="2071" w:type="dxa"/>
            <w:hideMark/>
          </w:tcPr>
          <w:p w:rsidR="00C610C7" w:rsidRPr="008A5CA8" w:rsidRDefault="00C610C7" w:rsidP="00C610C7">
            <w:pPr>
              <w:rPr>
                <w:rFonts w:ascii="Arial" w:hAnsi="Arial" w:cs="Arial"/>
              </w:rPr>
            </w:pPr>
            <w:r w:rsidRPr="008A5CA8">
              <w:rPr>
                <w:rFonts w:ascii="Arial" w:hAnsi="Arial" w:cs="Arial"/>
                <w:b/>
                <w:bCs/>
              </w:rPr>
              <w:t>vianočné</w:t>
            </w:r>
          </w:p>
        </w:tc>
        <w:tc>
          <w:tcPr>
            <w:tcW w:w="0" w:type="auto"/>
            <w:hideMark/>
          </w:tcPr>
          <w:p w:rsidR="00C610C7" w:rsidRPr="008A5CA8" w:rsidRDefault="00C610C7" w:rsidP="004818A1">
            <w:pPr>
              <w:rPr>
                <w:rFonts w:ascii="Arial" w:hAnsi="Arial" w:cs="Arial"/>
              </w:rPr>
            </w:pPr>
            <w:r w:rsidRPr="008A5CA8">
              <w:rPr>
                <w:rFonts w:ascii="Arial" w:hAnsi="Arial" w:cs="Arial"/>
              </w:rPr>
              <w:t>2</w:t>
            </w:r>
            <w:r w:rsidR="004818A1">
              <w:rPr>
                <w:rFonts w:ascii="Arial" w:hAnsi="Arial" w:cs="Arial"/>
              </w:rPr>
              <w:t>2</w:t>
            </w:r>
            <w:r w:rsidRPr="008A5CA8">
              <w:rPr>
                <w:rFonts w:ascii="Arial" w:hAnsi="Arial" w:cs="Arial"/>
              </w:rPr>
              <w:t>.12.201</w:t>
            </w:r>
            <w:r w:rsidR="004818A1">
              <w:rPr>
                <w:rFonts w:ascii="Arial" w:hAnsi="Arial" w:cs="Arial"/>
              </w:rPr>
              <w:t>4</w:t>
            </w:r>
            <w:r w:rsidRPr="008A5CA8">
              <w:rPr>
                <w:rFonts w:ascii="Arial" w:hAnsi="Arial" w:cs="Arial"/>
              </w:rPr>
              <w:t xml:space="preserve"> - </w:t>
            </w:r>
            <w:r w:rsidR="004818A1">
              <w:rPr>
                <w:rFonts w:ascii="Arial" w:hAnsi="Arial" w:cs="Arial"/>
              </w:rPr>
              <w:t xml:space="preserve">  </w:t>
            </w:r>
            <w:r w:rsidRPr="008A5CA8">
              <w:rPr>
                <w:rFonts w:ascii="Arial" w:hAnsi="Arial" w:cs="Arial"/>
              </w:rPr>
              <w:t>7.</w:t>
            </w:r>
            <w:r w:rsidR="004818A1">
              <w:rPr>
                <w:rFonts w:ascii="Arial" w:hAnsi="Arial" w:cs="Arial"/>
              </w:rPr>
              <w:t xml:space="preserve">  </w:t>
            </w:r>
            <w:r w:rsidRPr="008A5CA8">
              <w:rPr>
                <w:rFonts w:ascii="Arial" w:hAnsi="Arial" w:cs="Arial"/>
              </w:rPr>
              <w:t>1.</w:t>
            </w:r>
            <w:r w:rsidR="004818A1">
              <w:rPr>
                <w:rFonts w:ascii="Arial" w:hAnsi="Arial" w:cs="Arial"/>
              </w:rPr>
              <w:t xml:space="preserve"> </w:t>
            </w:r>
            <w:r w:rsidRPr="008A5CA8">
              <w:rPr>
                <w:rFonts w:ascii="Arial" w:hAnsi="Arial" w:cs="Arial"/>
              </w:rPr>
              <w:t>201</w:t>
            </w:r>
            <w:r w:rsidR="004818A1">
              <w:rPr>
                <w:rFonts w:ascii="Arial" w:hAnsi="Arial" w:cs="Arial"/>
              </w:rPr>
              <w:t>5</w:t>
            </w:r>
          </w:p>
        </w:tc>
      </w:tr>
      <w:tr w:rsidR="00C610C7" w:rsidRPr="008A5CA8" w:rsidTr="008A5CA8">
        <w:trPr>
          <w:trHeight w:val="281"/>
        </w:trPr>
        <w:tc>
          <w:tcPr>
            <w:tcW w:w="2071" w:type="dxa"/>
            <w:hideMark/>
          </w:tcPr>
          <w:p w:rsidR="00C610C7" w:rsidRPr="008A5CA8" w:rsidRDefault="00C610C7" w:rsidP="00C610C7">
            <w:pPr>
              <w:rPr>
                <w:rFonts w:ascii="Arial" w:hAnsi="Arial" w:cs="Arial"/>
              </w:rPr>
            </w:pPr>
            <w:r w:rsidRPr="008A5CA8">
              <w:rPr>
                <w:rFonts w:ascii="Arial" w:hAnsi="Arial" w:cs="Arial"/>
                <w:b/>
                <w:bCs/>
              </w:rPr>
              <w:t>polročné</w:t>
            </w:r>
          </w:p>
        </w:tc>
        <w:tc>
          <w:tcPr>
            <w:tcW w:w="0" w:type="auto"/>
            <w:hideMark/>
          </w:tcPr>
          <w:p w:rsidR="00C610C7" w:rsidRPr="008A5CA8" w:rsidRDefault="002070C6" w:rsidP="00481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818A1">
              <w:rPr>
                <w:rFonts w:ascii="Arial" w:hAnsi="Arial" w:cs="Arial"/>
              </w:rPr>
              <w:t>2</w:t>
            </w:r>
            <w:r w:rsidR="00C610C7" w:rsidRPr="008A5CA8">
              <w:rPr>
                <w:rFonts w:ascii="Arial" w:hAnsi="Arial" w:cs="Arial"/>
              </w:rPr>
              <w:t>.</w:t>
            </w:r>
            <w:r w:rsidR="004818A1">
              <w:rPr>
                <w:rFonts w:ascii="Arial" w:hAnsi="Arial" w:cs="Arial"/>
              </w:rPr>
              <w:t xml:space="preserve">  </w:t>
            </w:r>
            <w:r w:rsidR="00C610C7" w:rsidRPr="008A5CA8">
              <w:rPr>
                <w:rFonts w:ascii="Arial" w:hAnsi="Arial" w:cs="Arial"/>
              </w:rPr>
              <w:t>2.201</w:t>
            </w:r>
            <w:r w:rsidR="004818A1">
              <w:rPr>
                <w:rFonts w:ascii="Arial" w:hAnsi="Arial" w:cs="Arial"/>
              </w:rPr>
              <w:t>5</w:t>
            </w:r>
          </w:p>
        </w:tc>
      </w:tr>
      <w:tr w:rsidR="00C610C7" w:rsidRPr="00C610C7" w:rsidTr="008A5CA8">
        <w:trPr>
          <w:trHeight w:val="297"/>
        </w:trPr>
        <w:tc>
          <w:tcPr>
            <w:tcW w:w="2071" w:type="dxa"/>
            <w:hideMark/>
          </w:tcPr>
          <w:p w:rsidR="00C610C7" w:rsidRPr="008A5CA8" w:rsidRDefault="00C610C7" w:rsidP="00C610C7">
            <w:pPr>
              <w:rPr>
                <w:rFonts w:ascii="Arial" w:hAnsi="Arial" w:cs="Arial"/>
              </w:rPr>
            </w:pPr>
            <w:r w:rsidRPr="008A5CA8">
              <w:rPr>
                <w:rFonts w:ascii="Arial" w:hAnsi="Arial" w:cs="Arial"/>
                <w:b/>
                <w:bCs/>
              </w:rPr>
              <w:t>jarné</w:t>
            </w:r>
          </w:p>
        </w:tc>
        <w:tc>
          <w:tcPr>
            <w:tcW w:w="0" w:type="auto"/>
            <w:hideMark/>
          </w:tcPr>
          <w:p w:rsidR="00C610C7" w:rsidRPr="00C610C7" w:rsidRDefault="004818A1" w:rsidP="00481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070C6">
              <w:rPr>
                <w:rFonts w:ascii="Arial" w:hAnsi="Arial" w:cs="Arial"/>
              </w:rPr>
              <w:t>2</w:t>
            </w:r>
            <w:r w:rsidR="00C610C7" w:rsidRPr="008A5CA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C610C7" w:rsidRPr="008A5CA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  <w:r w:rsidR="00C610C7" w:rsidRPr="008A5CA8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   6</w:t>
            </w:r>
            <w:r w:rsidR="00C610C7" w:rsidRPr="008A5CA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C610C7" w:rsidRPr="008A5CA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</w:tr>
      <w:tr w:rsidR="002070C6" w:rsidRPr="00C610C7" w:rsidTr="008A5CA8">
        <w:trPr>
          <w:trHeight w:val="297"/>
        </w:trPr>
        <w:tc>
          <w:tcPr>
            <w:tcW w:w="2071" w:type="dxa"/>
          </w:tcPr>
          <w:p w:rsidR="002070C6" w:rsidRPr="008A5CA8" w:rsidRDefault="002070C6" w:rsidP="00C610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veľkonočné</w:t>
            </w:r>
          </w:p>
        </w:tc>
        <w:tc>
          <w:tcPr>
            <w:tcW w:w="0" w:type="auto"/>
          </w:tcPr>
          <w:p w:rsidR="002070C6" w:rsidRDefault="004818A1" w:rsidP="00481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</w:t>
            </w:r>
            <w:r w:rsidR="002070C6">
              <w:rPr>
                <w:rFonts w:ascii="Arial" w:hAnsi="Arial" w:cs="Arial"/>
              </w:rPr>
              <w:t>.4.201</w:t>
            </w:r>
            <w:r>
              <w:rPr>
                <w:rFonts w:ascii="Arial" w:hAnsi="Arial" w:cs="Arial"/>
              </w:rPr>
              <w:t>5</w:t>
            </w:r>
            <w:r w:rsidR="002070C6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  7</w:t>
            </w:r>
            <w:r w:rsidR="002070C6">
              <w:rPr>
                <w:rFonts w:ascii="Arial" w:hAnsi="Arial" w:cs="Arial"/>
              </w:rPr>
              <w:t>.4.201</w:t>
            </w:r>
            <w:r>
              <w:rPr>
                <w:rFonts w:ascii="Arial" w:hAnsi="Arial" w:cs="Arial"/>
              </w:rPr>
              <w:t>5</w:t>
            </w:r>
          </w:p>
        </w:tc>
      </w:tr>
      <w:tr w:rsidR="002070C6" w:rsidRPr="00C610C7" w:rsidTr="008A5CA8">
        <w:trPr>
          <w:trHeight w:val="297"/>
        </w:trPr>
        <w:tc>
          <w:tcPr>
            <w:tcW w:w="2071" w:type="dxa"/>
          </w:tcPr>
          <w:p w:rsidR="002070C6" w:rsidRPr="008A5CA8" w:rsidRDefault="002070C6" w:rsidP="00C610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letné</w:t>
            </w:r>
          </w:p>
        </w:tc>
        <w:tc>
          <w:tcPr>
            <w:tcW w:w="0" w:type="auto"/>
          </w:tcPr>
          <w:p w:rsidR="002070C6" w:rsidRDefault="004818A1" w:rsidP="00481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</w:t>
            </w:r>
            <w:r w:rsidR="002070C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</w:t>
            </w:r>
            <w:r w:rsidR="002070C6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  <w:r w:rsidR="002070C6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31</w:t>
            </w:r>
            <w:r w:rsidR="002070C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</w:t>
            </w:r>
            <w:r w:rsidR="002070C6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431B6D" w:rsidRDefault="00431B6D" w:rsidP="00431B6D">
      <w:pPr>
        <w:rPr>
          <w:rFonts w:ascii="Arial" w:hAnsi="Arial" w:cs="Arial"/>
        </w:rPr>
      </w:pPr>
    </w:p>
    <w:tbl>
      <w:tblPr>
        <w:tblW w:w="4686" w:type="pct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31B6D" w:rsidRPr="000A4930" w:rsidTr="001D42A5">
        <w:trPr>
          <w:tblCellSpacing w:w="0" w:type="dxa"/>
        </w:trPr>
        <w:tc>
          <w:tcPr>
            <w:tcW w:w="5000" w:type="pct"/>
          </w:tcPr>
          <w:p w:rsidR="00431B6D" w:rsidRPr="00467110" w:rsidRDefault="00431B6D" w:rsidP="00866F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sk-SK"/>
              </w:rPr>
            </w:pPr>
          </w:p>
          <w:p w:rsidR="00431B6D" w:rsidRPr="003F7641" w:rsidRDefault="00431B6D" w:rsidP="008A5CA8">
            <w:pPr>
              <w:ind w:hanging="360"/>
              <w:jc w:val="both"/>
              <w:rPr>
                <w:rFonts w:ascii="Arial" w:hAnsi="Arial" w:cs="Arial"/>
                <w:b/>
                <w:color w:val="222222"/>
                <w:u w:val="single"/>
                <w:lang w:eastAsia="sk-SK"/>
              </w:rPr>
            </w:pPr>
            <w:r w:rsidRPr="00467110">
              <w:rPr>
                <w:rFonts w:ascii="Arial" w:hAnsi="Arial" w:cs="Arial"/>
                <w:color w:val="222222"/>
                <w:lang w:eastAsia="sk-SK"/>
              </w:rPr>
              <w:t xml:space="preserve">       </w:t>
            </w:r>
            <w:r w:rsidRPr="003F7641">
              <w:rPr>
                <w:rFonts w:ascii="Arial" w:hAnsi="Arial" w:cs="Arial"/>
                <w:b/>
                <w:color w:val="222222"/>
                <w:u w:val="single"/>
                <w:lang w:eastAsia="sk-SK"/>
              </w:rPr>
              <w:t>Rozvrh vyučovania:</w:t>
            </w:r>
          </w:p>
          <w:p w:rsidR="00431B6D" w:rsidRPr="00467110" w:rsidRDefault="00431B6D" w:rsidP="008A5CA8">
            <w:pPr>
              <w:ind w:hanging="360"/>
              <w:jc w:val="both"/>
              <w:rPr>
                <w:rFonts w:ascii="Arial" w:hAnsi="Arial" w:cs="Arial"/>
                <w:color w:val="222222"/>
                <w:lang w:eastAsia="sk-SK"/>
              </w:rPr>
            </w:pPr>
            <w:r w:rsidRPr="00467110">
              <w:rPr>
                <w:rFonts w:ascii="Arial" w:hAnsi="Arial" w:cs="Arial"/>
                <w:color w:val="222222"/>
                <w:lang w:eastAsia="sk-SK"/>
              </w:rPr>
              <w:t>      1.hodina       8,00 -   8,45  prestávka  10 min.</w:t>
            </w:r>
          </w:p>
          <w:p w:rsidR="00431B6D" w:rsidRPr="00467110" w:rsidRDefault="00431B6D" w:rsidP="008A5CA8">
            <w:pPr>
              <w:ind w:hanging="360"/>
              <w:jc w:val="both"/>
              <w:rPr>
                <w:rFonts w:ascii="Arial" w:hAnsi="Arial" w:cs="Arial"/>
                <w:color w:val="222222"/>
                <w:lang w:eastAsia="sk-SK"/>
              </w:rPr>
            </w:pPr>
            <w:r w:rsidRPr="00467110">
              <w:rPr>
                <w:rFonts w:ascii="Arial" w:hAnsi="Arial" w:cs="Arial"/>
                <w:color w:val="222222"/>
                <w:lang w:eastAsia="sk-SK"/>
              </w:rPr>
              <w:t>      2.hodina       8,55 -   9,40  prestávka  15min. - desiatová</w:t>
            </w:r>
          </w:p>
          <w:p w:rsidR="00431B6D" w:rsidRPr="00467110" w:rsidRDefault="00431B6D" w:rsidP="008A5CA8">
            <w:pPr>
              <w:ind w:hanging="360"/>
              <w:jc w:val="both"/>
              <w:rPr>
                <w:rFonts w:ascii="Arial" w:hAnsi="Arial" w:cs="Arial"/>
                <w:color w:val="222222"/>
                <w:lang w:eastAsia="sk-SK"/>
              </w:rPr>
            </w:pPr>
            <w:r w:rsidRPr="00467110">
              <w:rPr>
                <w:rFonts w:ascii="Arial" w:hAnsi="Arial" w:cs="Arial"/>
                <w:color w:val="222222"/>
                <w:lang w:eastAsia="sk-SK"/>
              </w:rPr>
              <w:t>      3.hodina       9,55-   10,40 prestávka   20min. - veľká</w:t>
            </w:r>
          </w:p>
          <w:p w:rsidR="00431B6D" w:rsidRPr="00467110" w:rsidRDefault="00431B6D" w:rsidP="008A5CA8">
            <w:pPr>
              <w:ind w:hanging="360"/>
              <w:jc w:val="both"/>
              <w:rPr>
                <w:rFonts w:ascii="Arial" w:hAnsi="Arial" w:cs="Arial"/>
                <w:color w:val="222222"/>
                <w:lang w:eastAsia="sk-SK"/>
              </w:rPr>
            </w:pPr>
            <w:r w:rsidRPr="00467110">
              <w:rPr>
                <w:rFonts w:ascii="Arial" w:hAnsi="Arial" w:cs="Arial"/>
                <w:color w:val="222222"/>
                <w:lang w:eastAsia="sk-SK"/>
              </w:rPr>
              <w:t>      4.hodina     11,00-   11,45  prestávka 10  min.</w:t>
            </w:r>
          </w:p>
          <w:p w:rsidR="00431B6D" w:rsidRPr="00467110" w:rsidRDefault="00431B6D" w:rsidP="008A5CA8">
            <w:pPr>
              <w:ind w:hanging="360"/>
              <w:jc w:val="both"/>
              <w:rPr>
                <w:rFonts w:ascii="Arial" w:hAnsi="Arial" w:cs="Arial"/>
                <w:color w:val="222222"/>
                <w:lang w:eastAsia="sk-SK"/>
              </w:rPr>
            </w:pPr>
            <w:r w:rsidRPr="00467110">
              <w:rPr>
                <w:rFonts w:ascii="Arial" w:hAnsi="Arial" w:cs="Arial"/>
                <w:color w:val="222222"/>
                <w:lang w:eastAsia="sk-SK"/>
              </w:rPr>
              <w:lastRenderedPageBreak/>
              <w:t>      5.hodina     11,55  - 12,40  prestávka  10 min.</w:t>
            </w:r>
          </w:p>
          <w:p w:rsidR="00431B6D" w:rsidRDefault="00431B6D" w:rsidP="008A5CA8">
            <w:pPr>
              <w:ind w:hanging="360"/>
              <w:jc w:val="both"/>
              <w:rPr>
                <w:rFonts w:ascii="Arial" w:hAnsi="Arial" w:cs="Arial"/>
                <w:color w:val="222222"/>
                <w:lang w:eastAsia="sk-SK"/>
              </w:rPr>
            </w:pPr>
            <w:r w:rsidRPr="00467110">
              <w:rPr>
                <w:rFonts w:ascii="Arial" w:hAnsi="Arial" w:cs="Arial"/>
                <w:color w:val="222222"/>
                <w:lang w:eastAsia="sk-SK"/>
              </w:rPr>
              <w:t>      6.hodina     12,45-   13,30</w:t>
            </w:r>
          </w:p>
          <w:p w:rsidR="00350BF4" w:rsidRDefault="00350BF4" w:rsidP="00866FFF">
            <w:pPr>
              <w:ind w:left="360" w:hanging="360"/>
              <w:jc w:val="both"/>
              <w:rPr>
                <w:rFonts w:ascii="Arial" w:hAnsi="Arial" w:cs="Arial"/>
                <w:color w:val="222222"/>
                <w:lang w:eastAsia="sk-SK"/>
              </w:rPr>
            </w:pPr>
          </w:p>
          <w:p w:rsidR="008A5CA8" w:rsidRDefault="008A5CA8" w:rsidP="00866FFF">
            <w:pPr>
              <w:ind w:left="360" w:hanging="360"/>
              <w:jc w:val="both"/>
              <w:rPr>
                <w:rFonts w:ascii="Arial" w:hAnsi="Arial" w:cs="Arial"/>
                <w:color w:val="222222"/>
                <w:lang w:eastAsia="sk-SK"/>
              </w:rPr>
            </w:pPr>
          </w:p>
          <w:p w:rsidR="008A5CA8" w:rsidRDefault="008A5CA8" w:rsidP="00866FFF">
            <w:pPr>
              <w:ind w:left="360" w:hanging="360"/>
              <w:jc w:val="both"/>
              <w:rPr>
                <w:rFonts w:ascii="Arial" w:hAnsi="Arial" w:cs="Arial"/>
                <w:color w:val="222222"/>
                <w:lang w:eastAsia="sk-SK"/>
              </w:rPr>
            </w:pPr>
          </w:p>
          <w:p w:rsidR="008A5CA8" w:rsidRPr="00712F2D" w:rsidRDefault="00712F2D" w:rsidP="00866FFF">
            <w:pPr>
              <w:ind w:left="360" w:hanging="360"/>
              <w:jc w:val="both"/>
              <w:rPr>
                <w:rFonts w:ascii="Arial" w:hAnsi="Arial" w:cs="Arial"/>
                <w:b/>
                <w:color w:val="222222"/>
                <w:u w:val="single"/>
                <w:lang w:eastAsia="sk-SK"/>
              </w:rPr>
            </w:pPr>
            <w:r w:rsidRPr="00712F2D">
              <w:rPr>
                <w:rFonts w:ascii="Arial" w:hAnsi="Arial" w:cs="Arial"/>
                <w:b/>
                <w:color w:val="222222"/>
                <w:u w:val="single"/>
                <w:lang w:eastAsia="sk-SK"/>
              </w:rPr>
              <w:t>5.SWOT analýza</w:t>
            </w:r>
            <w:r>
              <w:rPr>
                <w:rFonts w:ascii="Arial" w:hAnsi="Arial" w:cs="Arial"/>
                <w:b/>
                <w:color w:val="222222"/>
                <w:u w:val="single"/>
                <w:lang w:eastAsia="sk-SK"/>
              </w:rPr>
              <w:t>:</w:t>
            </w:r>
          </w:p>
          <w:p w:rsidR="00416BB2" w:rsidRDefault="00416BB2" w:rsidP="00416BB2">
            <w:pPr>
              <w:pStyle w:val="Bezmez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16BB2" w:rsidRDefault="00416BB2" w:rsidP="00416BB2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Silné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stránky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školy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16BB2" w:rsidRDefault="00416BB2" w:rsidP="00416BB2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kvalitné vzdelávanie, vyučovanie jednotlivých predmetov kvalifikovanými odborníkmi, kvalitná príprava žiakov na nižšie sekundárne vzdelávanie;</w:t>
            </w:r>
          </w:p>
          <w:p w:rsidR="00416BB2" w:rsidRDefault="00416BB2" w:rsidP="00416BB2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pozitívna klíma školy,</w:t>
            </w:r>
          </w:p>
          <w:p w:rsidR="00416BB2" w:rsidRDefault="00416BB2" w:rsidP="00416BB2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rodinná atmosféra na škole, priateľské vzťahy, veľmi ľudský a zároveň veľmi zodpovedný prístup učiteľov k žiakom, snaha učiteľov pomáhať žiakom pri riešení ich problémov a ťažkostí, byť im nablízku,</w:t>
            </w:r>
          </w:p>
          <w:p w:rsidR="00416BB2" w:rsidRDefault="00416BB2" w:rsidP="00416BB2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rešpektovanie individuality žiaka,</w:t>
            </w:r>
          </w:p>
          <w:p w:rsidR="00416BB2" w:rsidRDefault="001F2B21" w:rsidP="001F2B21">
            <w:pPr>
              <w:tabs>
                <w:tab w:val="left" w:pos="6120"/>
              </w:tabs>
              <w:suppressAutoHyphens w:val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 </w:t>
            </w:r>
            <w:r w:rsidR="00416BB2">
              <w:rPr>
                <w:rFonts w:ascii="Arial" w:hAnsi="Arial" w:cs="Arial"/>
              </w:rPr>
              <w:t xml:space="preserve"> široká ponuka záujmových krúžkov,</w:t>
            </w:r>
          </w:p>
          <w:p w:rsidR="00416BB2" w:rsidRDefault="00416BB2" w:rsidP="00416BB2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možnosť stravovania sa v školskej je</w:t>
            </w:r>
            <w:r w:rsidR="001F2B21">
              <w:rPr>
                <w:rFonts w:ascii="Arial" w:hAnsi="Arial" w:cs="Arial"/>
              </w:rPr>
              <w:t>dálni</w:t>
            </w:r>
          </w:p>
          <w:p w:rsidR="00416BB2" w:rsidRDefault="00416BB2" w:rsidP="00416BB2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záujem učiteľov o ďalšie vzdelávanie a odborný rast;</w:t>
            </w:r>
          </w:p>
          <w:p w:rsidR="00416BB2" w:rsidRDefault="00416BB2" w:rsidP="00416BB2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zapájanie ž</w:t>
            </w:r>
            <w:r w:rsidR="001F2B21">
              <w:rPr>
                <w:rFonts w:ascii="Arial" w:hAnsi="Arial" w:cs="Arial"/>
              </w:rPr>
              <w:t>iakov školy do všetkých súťaží</w:t>
            </w:r>
          </w:p>
          <w:p w:rsidR="00416BB2" w:rsidRDefault="00416BB2" w:rsidP="00416BB2">
            <w:pPr>
              <w:tabs>
                <w:tab w:val="left" w:pos="6120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416BB2" w:rsidRDefault="00416BB2" w:rsidP="00416BB2">
            <w:pPr>
              <w:tabs>
                <w:tab w:val="left" w:pos="6120"/>
              </w:tabs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Slabé stránky školy:</w:t>
            </w:r>
          </w:p>
          <w:p w:rsidR="00277F40" w:rsidRDefault="00416BB2" w:rsidP="00277F40">
            <w:pPr>
              <w:tabs>
                <w:tab w:val="left" w:pos="2085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</w:t>
            </w:r>
            <w:r w:rsidR="00277F40">
              <w:rPr>
                <w:rFonts w:ascii="Arial" w:hAnsi="Arial" w:cs="Arial"/>
                <w:lang w:val="en-US"/>
              </w:rPr>
              <w:t xml:space="preserve">-    </w:t>
            </w:r>
            <w:proofErr w:type="spellStart"/>
            <w:r w:rsidR="00277F40">
              <w:rPr>
                <w:rFonts w:ascii="Arial" w:hAnsi="Arial" w:cs="Arial"/>
                <w:lang w:val="en-US"/>
              </w:rPr>
              <w:t>nedostačujúca</w:t>
            </w:r>
            <w:proofErr w:type="spellEnd"/>
            <w:r w:rsidR="00277F4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77F40">
              <w:rPr>
                <w:rFonts w:ascii="Arial" w:hAnsi="Arial" w:cs="Arial"/>
                <w:lang w:val="en-US"/>
              </w:rPr>
              <w:t>kapacita</w:t>
            </w:r>
            <w:proofErr w:type="spellEnd"/>
            <w:r w:rsidR="00277F40">
              <w:rPr>
                <w:rFonts w:ascii="Arial" w:hAnsi="Arial" w:cs="Arial"/>
                <w:lang w:val="en-US"/>
              </w:rPr>
              <w:t xml:space="preserve"> Z</w:t>
            </w:r>
            <w:r>
              <w:rPr>
                <w:rFonts w:ascii="Arial" w:hAnsi="Arial" w:cs="Arial"/>
                <w:lang w:val="en-US"/>
              </w:rPr>
              <w:t xml:space="preserve">Š </w:t>
            </w:r>
          </w:p>
          <w:p w:rsidR="00416BB2" w:rsidRDefault="00277F40" w:rsidP="00277F40">
            <w:pPr>
              <w:tabs>
                <w:tab w:val="left" w:pos="20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    -    </w:t>
            </w:r>
            <w:r w:rsidR="00416BB2">
              <w:rPr>
                <w:rFonts w:ascii="Arial" w:hAnsi="Arial" w:cs="Arial"/>
              </w:rPr>
              <w:t xml:space="preserve">nedostatok priestorov – málo učební, </w:t>
            </w:r>
          </w:p>
          <w:p w:rsidR="00416BB2" w:rsidRDefault="00416BB2" w:rsidP="00416BB2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chýbajúce kabinety, </w:t>
            </w:r>
          </w:p>
          <w:p w:rsidR="00416BB2" w:rsidRDefault="00416BB2" w:rsidP="00416BB2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žiadne šatne</w:t>
            </w:r>
          </w:p>
          <w:p w:rsidR="00416BB2" w:rsidRDefault="00416BB2" w:rsidP="00416BB2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nevyhovujúca  telocvičňa , ktorá nepostačuje pokryť potreby ZŠ aj MŠ</w:t>
            </w:r>
          </w:p>
          <w:p w:rsidR="00416BB2" w:rsidRDefault="00416BB2" w:rsidP="00416BB2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pokles záujmu rodičov o spoluprácu so školou z dôvodu zaneprázdnenosti rodičov;</w:t>
            </w:r>
          </w:p>
          <w:p w:rsidR="00416BB2" w:rsidRDefault="00416BB2" w:rsidP="00416BB2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6BB2" w:rsidRDefault="00416BB2" w:rsidP="00416BB2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Ohrozenia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16BB2" w:rsidRDefault="00416BB2" w:rsidP="00416BB2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odliv žiakov základnej školy do iných </w:t>
            </w:r>
            <w:proofErr w:type="spellStart"/>
            <w:r>
              <w:rPr>
                <w:rFonts w:ascii="Arial" w:hAnsi="Arial" w:cs="Arial"/>
              </w:rPr>
              <w:t>plnoorganizovaných</w:t>
            </w:r>
            <w:proofErr w:type="spellEnd"/>
            <w:r>
              <w:rPr>
                <w:rFonts w:ascii="Arial" w:hAnsi="Arial" w:cs="Arial"/>
              </w:rPr>
              <w:t xml:space="preserve"> škôl hlavne v Bratislave z dôvodu neotvorenia druhého stupňa ZŠ</w:t>
            </w:r>
          </w:p>
          <w:p w:rsidR="00416BB2" w:rsidRDefault="00416BB2" w:rsidP="00416BB2">
            <w:pPr>
              <w:tabs>
                <w:tab w:val="left" w:pos="612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16BB2" w:rsidRDefault="00416BB2" w:rsidP="00416BB2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Možnosti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rozvoja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16BB2" w:rsidRDefault="00416BB2" w:rsidP="00416BB2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skvalitňovať spoluprácu žiakov a učiteľov základnej školy s deťmi MŠ organizovaním spoločných podujatí – tvorivé dielne, deň detí... </w:t>
            </w:r>
          </w:p>
          <w:p w:rsidR="00416BB2" w:rsidRDefault="00416BB2" w:rsidP="00416BB2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spoločná príprava programu na Deň matiek, Dni obce...</w:t>
            </w:r>
          </w:p>
          <w:p w:rsidR="00416BB2" w:rsidRDefault="00416BB2" w:rsidP="00416BB2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viac podporovať talentovaných žiakov, viac času venovať objavovaniu talentov;</w:t>
            </w:r>
          </w:p>
          <w:p w:rsidR="00416BB2" w:rsidRDefault="00416BB2" w:rsidP="00416BB2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skvalitňovať výchovu a vzdelávanie začlenených, slabších a problémových žiakov, hľadať nové možnosti ich rozvoja, rozšíriť spoluprácu s inými inštitúciami (</w:t>
            </w:r>
            <w:proofErr w:type="spellStart"/>
            <w:r>
              <w:rPr>
                <w:rFonts w:ascii="Arial" w:hAnsi="Arial" w:cs="Arial"/>
              </w:rPr>
              <w:t>CPPPaP</w:t>
            </w:r>
            <w:proofErr w:type="spellEnd"/>
            <w:r>
              <w:rPr>
                <w:rFonts w:ascii="Arial" w:hAnsi="Arial" w:cs="Arial"/>
              </w:rPr>
              <w:t>);</w:t>
            </w:r>
          </w:p>
          <w:p w:rsidR="00416BB2" w:rsidRDefault="00416BB2" w:rsidP="00416BB2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neustále vzdelávanie učiteľov, lepšie využívanie IKT na vyučovaní;</w:t>
            </w:r>
          </w:p>
          <w:p w:rsidR="00416BB2" w:rsidRDefault="00416BB2" w:rsidP="00416BB2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podporovať tvorivosť žiakov mimo vyučovania v rámci krúžkovej činnosti</w:t>
            </w:r>
          </w:p>
          <w:p w:rsidR="00416BB2" w:rsidRDefault="00416BB2" w:rsidP="00416BB2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podporovať rodinného ducha skvalitňovaním informovanosti o dianí na škole prostredníctvom pružnej aktualizácie webovej stránky </w:t>
            </w:r>
          </w:p>
          <w:p w:rsidR="00416BB2" w:rsidRDefault="00416BB2" w:rsidP="00416BB2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neustále zlepšovať materiálne vybavenie školy, dopĺňať učebné pomôcky a tak utvárať podmienky pre čo najefektívnejšie vzdelávanie žiakov;</w:t>
            </w:r>
          </w:p>
          <w:p w:rsidR="00416BB2" w:rsidRDefault="00416BB2" w:rsidP="00416BB2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vybudovať knižnicu  pre žiakov </w:t>
            </w:r>
          </w:p>
          <w:p w:rsidR="00416BB2" w:rsidRDefault="00416BB2" w:rsidP="00416BB2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lepšia prezentácia školy na verejnosti;</w:t>
            </w:r>
          </w:p>
          <w:p w:rsidR="00350BF4" w:rsidRPr="00416BB2" w:rsidRDefault="00416BB2" w:rsidP="00416BB2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vypracovávať projekty na získanie fin.  prostriedkov na ďalší rozvoj školy</w:t>
            </w:r>
          </w:p>
          <w:p w:rsidR="001F2B21" w:rsidRDefault="001F2B21" w:rsidP="00866FFF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u w:val="single"/>
                <w:lang w:eastAsia="sk-SK"/>
              </w:rPr>
            </w:pPr>
          </w:p>
          <w:p w:rsidR="00350BF4" w:rsidRPr="002020C5" w:rsidRDefault="00350BF4" w:rsidP="00866FFF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u w:val="single"/>
                <w:lang w:eastAsia="sk-SK"/>
              </w:rPr>
            </w:pPr>
            <w:r w:rsidRPr="00350BF4">
              <w:rPr>
                <w:rFonts w:ascii="Arial" w:hAnsi="Arial" w:cs="Arial"/>
                <w:b/>
                <w:color w:val="000000"/>
                <w:u w:val="single"/>
                <w:lang w:eastAsia="sk-SK"/>
              </w:rPr>
              <w:t>Školský učebný plán na školský rok</w:t>
            </w:r>
            <w:r>
              <w:rPr>
                <w:rFonts w:ascii="Arial" w:hAnsi="Arial" w:cs="Arial"/>
                <w:b/>
                <w:color w:val="000000"/>
                <w:u w:val="single"/>
                <w:lang w:eastAsia="sk-SK"/>
              </w:rPr>
              <w:t xml:space="preserve"> </w:t>
            </w:r>
            <w:r w:rsidRPr="00350BF4">
              <w:rPr>
                <w:rFonts w:ascii="Arial" w:hAnsi="Arial" w:cs="Arial"/>
                <w:b/>
                <w:color w:val="000000"/>
                <w:u w:val="single"/>
                <w:lang w:eastAsia="sk-SK"/>
              </w:rPr>
              <w:t xml:space="preserve"> 201</w:t>
            </w:r>
            <w:r w:rsidR="001D42A5">
              <w:rPr>
                <w:rFonts w:ascii="Arial" w:hAnsi="Arial" w:cs="Arial"/>
                <w:b/>
                <w:color w:val="000000"/>
                <w:u w:val="single"/>
                <w:lang w:eastAsia="sk-SK"/>
              </w:rPr>
              <w:t>4</w:t>
            </w:r>
            <w:r w:rsidRPr="00350BF4">
              <w:rPr>
                <w:rFonts w:ascii="Arial" w:hAnsi="Arial" w:cs="Arial"/>
                <w:b/>
                <w:color w:val="000000"/>
                <w:u w:val="single"/>
                <w:lang w:eastAsia="sk-SK"/>
              </w:rPr>
              <w:t>/</w:t>
            </w:r>
            <w:r>
              <w:rPr>
                <w:rFonts w:ascii="Arial" w:hAnsi="Arial" w:cs="Arial"/>
                <w:b/>
                <w:color w:val="000000"/>
                <w:u w:val="single"/>
                <w:lang w:eastAsia="sk-SK"/>
              </w:rPr>
              <w:t xml:space="preserve"> </w:t>
            </w:r>
            <w:r w:rsidR="002020C5">
              <w:rPr>
                <w:rFonts w:ascii="Arial" w:hAnsi="Arial" w:cs="Arial"/>
                <w:b/>
                <w:color w:val="000000"/>
                <w:u w:val="single"/>
                <w:lang w:eastAsia="sk-SK"/>
              </w:rPr>
              <w:t>201</w:t>
            </w:r>
            <w:r w:rsidR="001D42A5">
              <w:rPr>
                <w:rFonts w:ascii="Arial" w:hAnsi="Arial" w:cs="Arial"/>
                <w:b/>
                <w:color w:val="000000"/>
                <w:u w:val="single"/>
                <w:lang w:eastAsia="sk-SK"/>
              </w:rPr>
              <w:t>5</w:t>
            </w:r>
          </w:p>
          <w:tbl>
            <w:tblPr>
              <w:tblW w:w="834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2080"/>
              <w:gridCol w:w="600"/>
              <w:gridCol w:w="640"/>
              <w:gridCol w:w="460"/>
              <w:gridCol w:w="560"/>
              <w:gridCol w:w="1000"/>
              <w:gridCol w:w="1020"/>
            </w:tblGrid>
            <w:tr w:rsidR="00964A2D" w:rsidTr="00964A2D">
              <w:trPr>
                <w:trHeight w:val="499"/>
              </w:trPr>
              <w:tc>
                <w:tcPr>
                  <w:tcW w:w="19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Vzdelávacia oblasť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Predmet/ročník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1.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jc w:val="both"/>
                    <w:rPr>
                      <w:rFonts w:ascii="Calibri" w:hAnsi="Calibri" w:cs="Calibri"/>
                      <w:b/>
                      <w:bCs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sk-SK"/>
                    </w:rPr>
                    <w:t>2.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3.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4.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1. stupeň povinne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1. stupeň spolu</w:t>
                  </w:r>
                </w:p>
              </w:tc>
            </w:tr>
            <w:tr w:rsidR="00964A2D" w:rsidTr="00964A2D">
              <w:trPr>
                <w:trHeight w:val="570"/>
              </w:trPr>
              <w:tc>
                <w:tcPr>
                  <w:tcW w:w="1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Jazyk a komunikácia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slovenský jazyk a literatúra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26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30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anglický  jazyk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10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druhý cudzí   jazyk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mediálna výchova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6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spolu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32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40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 w:val="restar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Príroda a spoločnosť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prírodoveda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6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regionálna výchova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3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vlastiveda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680" w:type="dxa"/>
                  <w:gridSpan w:val="2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spolu</w:t>
                  </w:r>
                </w:p>
              </w:tc>
              <w:tc>
                <w:tcPr>
                  <w:tcW w:w="640" w:type="dxa"/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 </w:t>
                  </w:r>
                </w:p>
              </w:tc>
              <w:tc>
                <w:tcPr>
                  <w:tcW w:w="460" w:type="dxa"/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0" w:type="dxa"/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13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Človek a príroda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fyzika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single" w:sz="12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chémia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biológia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680" w:type="dxa"/>
                  <w:gridSpan w:val="2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spolu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Človek a spoločnosť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dejepis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geografia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občianska výchova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680" w:type="dxa"/>
                  <w:gridSpan w:val="2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spolu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964A2D" w:rsidTr="00964A2D">
              <w:trPr>
                <w:trHeight w:val="555"/>
              </w:trPr>
              <w:tc>
                <w:tcPr>
                  <w:tcW w:w="1980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Človek a hodnoty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etická /náboženská výchova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60" w:type="dxa"/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680" w:type="dxa"/>
                  <w:gridSpan w:val="2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Matematika a práca s informáciami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matematika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14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18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informatika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Informatická výchova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60" w:type="dxa"/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680" w:type="dxa"/>
                  <w:gridSpan w:val="2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spolu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17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22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Človek a svet práce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pracovné vyučovanie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1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svet práce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technika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680" w:type="dxa"/>
                  <w:gridSpan w:val="2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spolu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1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 w:val="restar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Umenie a kultúra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výtvarná výchova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hudobná výchova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výchova umením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spolu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8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Zdravie a pohyb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 xml:space="preserve">telesná výchova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560" w:type="dxa"/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8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dramatická výchova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spolu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23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sk-SK"/>
                    </w:rPr>
                    <w:t>23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25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8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6320" w:type="dxa"/>
                  <w:gridSpan w:val="6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 xml:space="preserve">Štátny vzdelávací program - povinné predmety + voliteľné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sk-SK"/>
                    </w:rPr>
                    <w:t>76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sk-SK"/>
                    </w:rPr>
                    <w:t>96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46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Školský vzdelávací program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single" w:sz="4" w:space="0" w:color="FFFFFF"/>
                    <w:bottom w:val="single" w:sz="4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single" w:sz="4" w:space="0" w:color="FFFFFF"/>
                    <w:bottom w:val="single" w:sz="4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40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Voliteľné hodiny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/>
                  <w:vAlign w:val="bottom"/>
                  <w:hideMark/>
                </w:tcPr>
                <w:p w:rsidR="00964A2D" w:rsidRDefault="00964A2D">
                  <w:pPr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20</w:t>
                  </w:r>
                </w:p>
              </w:tc>
            </w:tr>
            <w:tr w:rsidR="00964A2D" w:rsidTr="00964A2D">
              <w:trPr>
                <w:trHeight w:val="499"/>
              </w:trPr>
              <w:tc>
                <w:tcPr>
                  <w:tcW w:w="40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9D9D9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Spolu: povinná časť+ voliteľné hodiny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D9D9D9"/>
                  <w:vAlign w:val="bottom"/>
                  <w:hideMark/>
                </w:tcPr>
                <w:p w:rsidR="00964A2D" w:rsidRDefault="00964A2D">
                  <w:pPr>
                    <w:rPr>
                      <w:color w:val="000000"/>
                      <w:lang w:eastAsia="sk-SK"/>
                    </w:rPr>
                  </w:pPr>
                  <w:r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D9D9D9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D9D9D9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D9D9D9"/>
                  <w:noWrap/>
                  <w:vAlign w:val="bottom"/>
                  <w:hideMark/>
                </w:tcPr>
                <w:p w:rsidR="00964A2D" w:rsidRDefault="00964A2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964A2D" w:rsidRDefault="00964A2D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96</w:t>
                  </w:r>
                </w:p>
              </w:tc>
            </w:tr>
          </w:tbl>
          <w:p w:rsidR="00431B6D" w:rsidRPr="000A4930" w:rsidRDefault="00431B6D" w:rsidP="00866FF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431B6D" w:rsidRPr="00871255" w:rsidTr="001D42A5">
        <w:trPr>
          <w:trHeight w:val="15"/>
          <w:tblCellSpacing w:w="0" w:type="dxa"/>
        </w:trPr>
        <w:tc>
          <w:tcPr>
            <w:tcW w:w="5000" w:type="pct"/>
            <w:vAlign w:val="center"/>
            <w:hideMark/>
          </w:tcPr>
          <w:p w:rsidR="002020C5" w:rsidRDefault="004D25C7" w:rsidP="00866FF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           </w:t>
            </w:r>
          </w:p>
          <w:tbl>
            <w:tblPr>
              <w:tblW w:w="1864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5"/>
              <w:gridCol w:w="1937"/>
              <w:gridCol w:w="277"/>
              <w:gridCol w:w="277"/>
              <w:gridCol w:w="277"/>
              <w:gridCol w:w="277"/>
              <w:gridCol w:w="1354"/>
              <w:gridCol w:w="1000"/>
              <w:gridCol w:w="277"/>
              <w:gridCol w:w="344"/>
              <w:gridCol w:w="344"/>
              <w:gridCol w:w="344"/>
              <w:gridCol w:w="349"/>
              <w:gridCol w:w="861"/>
              <w:gridCol w:w="2221"/>
            </w:tblGrid>
            <w:tr w:rsidR="00DA17F6" w:rsidRPr="003C749B" w:rsidTr="002A05BD">
              <w:trPr>
                <w:trHeight w:val="375"/>
              </w:trPr>
              <w:tc>
                <w:tcPr>
                  <w:tcW w:w="12904" w:type="dxa"/>
                  <w:gridSpan w:val="7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b/>
                      <w:color w:val="000000"/>
                      <w:u w:val="single"/>
                      <w:lang w:eastAsia="sk-SK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  <w:tr w:rsidR="00DA17F6" w:rsidRPr="003C749B" w:rsidTr="002A05BD">
              <w:trPr>
                <w:trHeight w:val="341"/>
              </w:trPr>
              <w:tc>
                <w:tcPr>
                  <w:tcW w:w="8505" w:type="dxa"/>
                  <w:vAlign w:val="center"/>
                </w:tcPr>
                <w:p w:rsidR="001F2B21" w:rsidRPr="003C749B" w:rsidRDefault="001F2B21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937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  <w:tr w:rsidR="00DA17F6" w:rsidRPr="003C749B" w:rsidTr="002A05BD">
              <w:trPr>
                <w:trHeight w:val="80"/>
              </w:trPr>
              <w:tc>
                <w:tcPr>
                  <w:tcW w:w="8505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u w:val="single"/>
                      <w:lang w:eastAsia="sk-SK"/>
                    </w:rPr>
                  </w:pPr>
                </w:p>
              </w:tc>
              <w:tc>
                <w:tcPr>
                  <w:tcW w:w="1937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  <w:tr w:rsidR="00DA17F6" w:rsidRPr="003C749B" w:rsidTr="002A05BD">
              <w:trPr>
                <w:trHeight w:val="375"/>
              </w:trPr>
              <w:tc>
                <w:tcPr>
                  <w:tcW w:w="8505" w:type="dxa"/>
                  <w:vAlign w:val="center"/>
                </w:tcPr>
                <w:p w:rsidR="00DA17F6" w:rsidRDefault="00DA17F6" w:rsidP="002A05B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 w:rsidRPr="005950BD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Komentár ku  školskému</w:t>
                  </w:r>
                  <w:r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 xml:space="preserve"> </w:t>
                  </w:r>
                  <w:r w:rsidRPr="005950BD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 xml:space="preserve">vzdelávaciemu  programu  </w:t>
                  </w:r>
                </w:p>
                <w:p w:rsidR="00DA17F6" w:rsidRPr="005950BD" w:rsidRDefault="00DA17F6" w:rsidP="001D42A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na školský rok  201</w:t>
                  </w:r>
                  <w:r w:rsidR="001D42A5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4</w:t>
                  </w:r>
                  <w:r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/ 201</w:t>
                  </w:r>
                  <w:r w:rsidR="001D42A5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u w:val="single"/>
                      <w:lang w:eastAsia="sk-SK"/>
                    </w:rPr>
                    <w:t>5</w:t>
                  </w:r>
                </w:p>
              </w:tc>
              <w:tc>
                <w:tcPr>
                  <w:tcW w:w="193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35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861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21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DA17F6" w:rsidRPr="003C749B" w:rsidTr="002A05BD">
              <w:trPr>
                <w:trHeight w:val="375"/>
              </w:trPr>
              <w:tc>
                <w:tcPr>
                  <w:tcW w:w="8505" w:type="dxa"/>
                  <w:vAlign w:val="center"/>
                  <w:hideMark/>
                </w:tcPr>
                <w:p w:rsidR="00DA17F6" w:rsidRPr="003C749B" w:rsidRDefault="00DA17F6" w:rsidP="002A05BD">
                  <w:pPr>
                    <w:jc w:val="center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93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35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861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21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DA17F6" w:rsidRPr="003C749B" w:rsidTr="002A05BD">
              <w:trPr>
                <w:trHeight w:val="375"/>
              </w:trPr>
              <w:tc>
                <w:tcPr>
                  <w:tcW w:w="8505" w:type="dxa"/>
                  <w:vAlign w:val="center"/>
                  <w:hideMark/>
                </w:tcPr>
                <w:p w:rsidR="00DA17F6" w:rsidRPr="00E06854" w:rsidRDefault="00DA17F6" w:rsidP="002A05BD">
                  <w:pPr>
                    <w:rPr>
                      <w:rFonts w:ascii="Arial" w:hAnsi="Arial" w:cs="Arial"/>
                      <w:b/>
                      <w:color w:val="000000"/>
                      <w:u w:val="single"/>
                      <w:lang w:eastAsia="sk-SK"/>
                    </w:rPr>
                  </w:pPr>
                  <w:r w:rsidRPr="00E06854">
                    <w:rPr>
                      <w:rFonts w:ascii="Arial" w:hAnsi="Arial" w:cs="Arial"/>
                      <w:b/>
                      <w:color w:val="000000"/>
                      <w:u w:val="single"/>
                      <w:lang w:eastAsia="sk-SK"/>
                    </w:rPr>
                    <w:t>1.ročník:</w:t>
                  </w:r>
                </w:p>
              </w:tc>
              <w:tc>
                <w:tcPr>
                  <w:tcW w:w="193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35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861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21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DA17F6" w:rsidRPr="003C749B" w:rsidTr="002A05BD">
              <w:trPr>
                <w:trHeight w:val="375"/>
              </w:trPr>
              <w:tc>
                <w:tcPr>
                  <w:tcW w:w="13904" w:type="dxa"/>
                  <w:gridSpan w:val="8"/>
                  <w:vAlign w:val="center"/>
                  <w:hideMark/>
                </w:tcPr>
                <w:p w:rsidR="00DA17F6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  <w:p w:rsidR="00DA17F6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Žiaci 1.A a 1. B  sú spojení na hodine ANJ a delia sa na vyučovaní do troch skupín </w:t>
                  </w:r>
                </w:p>
                <w:p w:rsidR="00DA17F6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v počte do 1</w:t>
                  </w:r>
                  <w:r w:rsidR="001D42A5">
                    <w:rPr>
                      <w:rFonts w:ascii="Arial" w:hAnsi="Arial" w:cs="Arial"/>
                      <w:color w:val="000000"/>
                      <w:lang w:eastAsia="sk-SK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žiakov v jednej skupine</w:t>
                  </w:r>
                </w:p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861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21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DA17F6" w:rsidRPr="003C749B" w:rsidTr="002A05BD">
              <w:trPr>
                <w:trHeight w:val="375"/>
              </w:trPr>
              <w:tc>
                <w:tcPr>
                  <w:tcW w:w="12904" w:type="dxa"/>
                  <w:gridSpan w:val="7"/>
                  <w:vAlign w:val="center"/>
                </w:tcPr>
                <w:p w:rsidR="00DA17F6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>Žiaci 1.A ,  1. B  sú spojení na hodine ETV do počtu  1</w:t>
                  </w:r>
                  <w:r w:rsidR="004D25C7">
                    <w:rPr>
                      <w:rFonts w:ascii="Arial" w:hAnsi="Arial" w:cs="Arial"/>
                      <w:color w:val="000000"/>
                      <w:lang w:eastAsia="sk-SK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 žiakov v jednej skupine.</w:t>
                  </w:r>
                </w:p>
                <w:p w:rsidR="00DA17F6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  <w:p w:rsidR="00DA17F6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>Žiaci v 1</w:t>
                  </w: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. </w:t>
                  </w:r>
                  <w:r w:rsidR="001D42A5">
                    <w:rPr>
                      <w:rFonts w:ascii="Arial" w:hAnsi="Arial" w:cs="Arial"/>
                      <w:color w:val="000000"/>
                      <w:lang w:eastAsia="sk-SK"/>
                    </w:rPr>
                    <w:t>r</w:t>
                  </w: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očn</w:t>
                  </w: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>íkoch</w:t>
                  </w:r>
                  <w:r w:rsidR="001D42A5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</w:t>
                  </w: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sú na vyučovaní </w:t>
                  </w: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>Informatickej výchovy</w:t>
                  </w: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delení na </w:t>
                  </w:r>
                  <w:r w:rsidR="004D25C7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3 </w:t>
                  </w: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skupiny,</w:t>
                  </w:r>
                </w:p>
                <w:p w:rsidR="00DA17F6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</w:t>
                  </w:r>
                  <w:proofErr w:type="spellStart"/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napÍňanie</w:t>
                  </w:r>
                  <w:proofErr w:type="spellEnd"/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do skupiny je do počtu </w:t>
                  </w: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>1</w:t>
                  </w:r>
                  <w:r w:rsidR="001D42A5">
                    <w:rPr>
                      <w:rFonts w:ascii="Arial" w:hAnsi="Arial" w:cs="Arial"/>
                      <w:color w:val="000000"/>
                      <w:lang w:eastAsia="sk-SK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</w:t>
                  </w: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žiakov v jednej skupine</w:t>
                  </w:r>
                </w:p>
                <w:p w:rsidR="00DA17F6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  <w:p w:rsidR="00DA17F6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  <w:p w:rsidR="001F2B21" w:rsidRDefault="001F2B21" w:rsidP="002A05BD">
                  <w:pPr>
                    <w:rPr>
                      <w:rFonts w:ascii="Arial" w:hAnsi="Arial" w:cs="Arial"/>
                      <w:b/>
                      <w:color w:val="000000"/>
                      <w:u w:val="single"/>
                      <w:lang w:eastAsia="sk-SK"/>
                    </w:rPr>
                  </w:pPr>
                </w:p>
                <w:p w:rsidR="001F2B21" w:rsidRDefault="001F2B21" w:rsidP="002A05BD">
                  <w:pPr>
                    <w:rPr>
                      <w:rFonts w:ascii="Arial" w:hAnsi="Arial" w:cs="Arial"/>
                      <w:b/>
                      <w:color w:val="000000"/>
                      <w:u w:val="single"/>
                      <w:lang w:eastAsia="sk-SK"/>
                    </w:rPr>
                  </w:pPr>
                </w:p>
                <w:p w:rsidR="001F2B21" w:rsidRDefault="001F2B21" w:rsidP="002A05BD">
                  <w:pPr>
                    <w:rPr>
                      <w:rFonts w:ascii="Arial" w:hAnsi="Arial" w:cs="Arial"/>
                      <w:b/>
                      <w:color w:val="000000"/>
                      <w:u w:val="single"/>
                      <w:lang w:eastAsia="sk-SK"/>
                    </w:rPr>
                  </w:pPr>
                </w:p>
                <w:p w:rsidR="001F2B21" w:rsidRDefault="001F2B21" w:rsidP="002A05BD">
                  <w:pPr>
                    <w:rPr>
                      <w:rFonts w:ascii="Arial" w:hAnsi="Arial" w:cs="Arial"/>
                      <w:b/>
                      <w:color w:val="000000"/>
                      <w:u w:val="single"/>
                      <w:lang w:eastAsia="sk-SK"/>
                    </w:rPr>
                  </w:pPr>
                </w:p>
                <w:p w:rsidR="00DA17F6" w:rsidRPr="00E06854" w:rsidRDefault="00DA17F6" w:rsidP="002A05BD">
                  <w:pPr>
                    <w:rPr>
                      <w:rFonts w:ascii="Arial" w:hAnsi="Arial" w:cs="Arial"/>
                      <w:b/>
                      <w:color w:val="000000"/>
                      <w:u w:val="single"/>
                      <w:lang w:eastAsia="sk-SK"/>
                    </w:rPr>
                  </w:pPr>
                  <w:r w:rsidRPr="00E06854">
                    <w:rPr>
                      <w:rFonts w:ascii="Arial" w:hAnsi="Arial" w:cs="Arial"/>
                      <w:b/>
                      <w:color w:val="000000"/>
                      <w:u w:val="single"/>
                      <w:lang w:eastAsia="sk-SK"/>
                    </w:rPr>
                    <w:t>2. ročník:</w:t>
                  </w:r>
                </w:p>
                <w:p w:rsidR="00DA17F6" w:rsidRPr="00E06854" w:rsidRDefault="00DA17F6" w:rsidP="002A05BD">
                  <w:pPr>
                    <w:rPr>
                      <w:rFonts w:ascii="Arial" w:hAnsi="Arial" w:cs="Arial"/>
                      <w:color w:val="000000"/>
                      <w:u w:val="single"/>
                      <w:lang w:eastAsia="sk-SK"/>
                    </w:rPr>
                  </w:pP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861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21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DA17F6" w:rsidRPr="003C749B" w:rsidTr="001D42A5">
              <w:trPr>
                <w:trHeight w:val="375"/>
              </w:trPr>
              <w:tc>
                <w:tcPr>
                  <w:tcW w:w="8505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93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35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861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21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DA17F6" w:rsidRPr="003C749B" w:rsidTr="001D42A5">
              <w:trPr>
                <w:trHeight w:val="375"/>
              </w:trPr>
              <w:tc>
                <w:tcPr>
                  <w:tcW w:w="8505" w:type="dxa"/>
                  <w:vAlign w:val="center"/>
                </w:tcPr>
                <w:p w:rsidR="00DA17F6" w:rsidRPr="003C749B" w:rsidRDefault="00DA17F6" w:rsidP="002A05B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93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35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861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21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DA17F6" w:rsidRPr="003C749B" w:rsidTr="002A05BD">
              <w:trPr>
                <w:trHeight w:val="375"/>
              </w:trPr>
              <w:tc>
                <w:tcPr>
                  <w:tcW w:w="14869" w:type="dxa"/>
                  <w:gridSpan w:val="11"/>
                  <w:vAlign w:val="center"/>
                </w:tcPr>
                <w:p w:rsidR="00DA17F6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Žiaci v 2. ročníku sú na vyučovaní </w:t>
                  </w: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Anglického </w:t>
                  </w: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jazyka delení na dve skupiny,</w:t>
                  </w:r>
                </w:p>
                <w:p w:rsidR="00DA17F6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</w:t>
                  </w:r>
                  <w:proofErr w:type="spellStart"/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napÍňanie</w:t>
                  </w:r>
                  <w:proofErr w:type="spellEnd"/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do skupiny je do počtu 1</w:t>
                  </w:r>
                  <w:r w:rsidR="001D42A5">
                    <w:rPr>
                      <w:rFonts w:ascii="Arial" w:hAnsi="Arial" w:cs="Arial"/>
                      <w:color w:val="000000"/>
                      <w:lang w:eastAsia="sk-SK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a </w:t>
                  </w:r>
                  <w:r w:rsidR="001D42A5">
                    <w:rPr>
                      <w:rFonts w:ascii="Arial" w:hAnsi="Arial" w:cs="Arial"/>
                      <w:color w:val="000000"/>
                      <w:lang w:eastAsia="sk-SK"/>
                    </w:rPr>
                    <w:t>9</w:t>
                  </w: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</w:t>
                  </w: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žiakov v jednej skupine</w:t>
                  </w:r>
                </w:p>
                <w:p w:rsidR="00DA17F6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  <w:p w:rsidR="00DA17F6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Žiaci v 2. ročníku sú na vyučovaní </w:t>
                  </w: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>Informatickej výchovy</w:t>
                  </w: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delení na dve skupiny,</w:t>
                  </w:r>
                </w:p>
                <w:p w:rsidR="00DA17F6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</w:t>
                  </w:r>
                  <w:proofErr w:type="spellStart"/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napÍňanie</w:t>
                  </w:r>
                  <w:proofErr w:type="spellEnd"/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do skupiny je do počtu 1</w:t>
                  </w:r>
                  <w:r w:rsidR="001D42A5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0 a 9 </w:t>
                  </w: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</w:t>
                  </w: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žiakov v jednej skupine</w:t>
                  </w:r>
                </w:p>
                <w:p w:rsidR="00DA17F6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861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21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DA17F6" w:rsidRPr="003C749B" w:rsidTr="002A05BD">
              <w:trPr>
                <w:trHeight w:val="300"/>
              </w:trPr>
              <w:tc>
                <w:tcPr>
                  <w:tcW w:w="8505" w:type="dxa"/>
                  <w:vAlign w:val="center"/>
                </w:tcPr>
                <w:p w:rsidR="001D42A5" w:rsidRDefault="001D42A5" w:rsidP="001D42A5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>Žiaci 2.A ,  2. B  sú spojení na hodine ETV do počtu  1</w:t>
                  </w:r>
                  <w:r w:rsidR="004D25C7">
                    <w:rPr>
                      <w:rFonts w:ascii="Arial" w:hAnsi="Arial" w:cs="Arial"/>
                      <w:color w:val="000000"/>
                      <w:lang w:eastAsia="sk-SK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 žiakov v jednej skupine.</w:t>
                  </w:r>
                </w:p>
                <w:p w:rsidR="00DA17F6" w:rsidRPr="003C749B" w:rsidRDefault="00DA17F6" w:rsidP="002A05B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93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35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861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21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</w:tr>
          </w:tbl>
          <w:p w:rsidR="00DA17F6" w:rsidRPr="004D25C7" w:rsidRDefault="00DA17F6" w:rsidP="004D25C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u w:val="single"/>
                <w:lang w:eastAsia="sk-SK"/>
              </w:rPr>
            </w:pPr>
            <w:r w:rsidRPr="00E06854">
              <w:rPr>
                <w:rFonts w:ascii="Arial" w:hAnsi="Arial" w:cs="Arial"/>
                <w:b/>
                <w:color w:val="000000"/>
                <w:u w:val="single"/>
                <w:lang w:eastAsia="sk-SK"/>
              </w:rPr>
              <w:t>3</w:t>
            </w:r>
            <w:r>
              <w:rPr>
                <w:rFonts w:ascii="Arial" w:hAnsi="Arial" w:cs="Arial"/>
                <w:b/>
                <w:color w:val="000000"/>
                <w:u w:val="single"/>
                <w:lang w:eastAsia="sk-SK"/>
              </w:rPr>
              <w:t>. ročník</w:t>
            </w:r>
          </w:p>
          <w:tbl>
            <w:tblPr>
              <w:tblW w:w="1864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5"/>
              <w:gridCol w:w="2430"/>
              <w:gridCol w:w="347"/>
              <w:gridCol w:w="347"/>
              <w:gridCol w:w="347"/>
              <w:gridCol w:w="347"/>
              <w:gridCol w:w="1698"/>
              <w:gridCol w:w="1254"/>
              <w:gridCol w:w="347"/>
              <w:gridCol w:w="431"/>
              <w:gridCol w:w="431"/>
            </w:tblGrid>
            <w:tr w:rsidR="00DA17F6" w:rsidRPr="003C749B" w:rsidTr="002A05BD">
              <w:trPr>
                <w:trHeight w:val="375"/>
              </w:trPr>
              <w:tc>
                <w:tcPr>
                  <w:tcW w:w="8505" w:type="dxa"/>
                  <w:vAlign w:val="center"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93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35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DA17F6" w:rsidRPr="003C749B" w:rsidTr="002A05BD">
              <w:trPr>
                <w:trHeight w:val="375"/>
              </w:trPr>
              <w:tc>
                <w:tcPr>
                  <w:tcW w:w="8505" w:type="dxa"/>
                  <w:vAlign w:val="center"/>
                </w:tcPr>
                <w:p w:rsidR="00DA17F6" w:rsidRPr="003C749B" w:rsidRDefault="00DA17F6" w:rsidP="002A05B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93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35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DA17F6" w:rsidRPr="003C749B" w:rsidTr="002A05BD">
              <w:trPr>
                <w:trHeight w:val="375"/>
              </w:trPr>
              <w:tc>
                <w:tcPr>
                  <w:tcW w:w="14869" w:type="dxa"/>
                  <w:gridSpan w:val="11"/>
                  <w:vAlign w:val="center"/>
                </w:tcPr>
                <w:p w:rsidR="00DA17F6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Žiaci v </w:t>
                  </w: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>3</w:t>
                  </w: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. ročníku sú na vyučovaní </w:t>
                  </w: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Anglického </w:t>
                  </w: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jazyka delení na dve skupiny,</w:t>
                  </w:r>
                </w:p>
                <w:p w:rsidR="00DA17F6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</w:t>
                  </w:r>
                  <w:proofErr w:type="spellStart"/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napÍňanie</w:t>
                  </w:r>
                  <w:proofErr w:type="spellEnd"/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do skupiny je do počtu 1</w:t>
                  </w: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>2 a 11</w:t>
                  </w: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žiakov v jednej skupine</w:t>
                  </w:r>
                </w:p>
                <w:p w:rsidR="00DA17F6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  <w:p w:rsidR="00DA17F6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Žiaci v </w:t>
                  </w: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>3</w:t>
                  </w: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. ročníku sú na vyučovaní </w:t>
                  </w: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>Informatickej výchovy</w:t>
                  </w: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delení na dve skupiny,</w:t>
                  </w:r>
                </w:p>
                <w:p w:rsidR="00DA17F6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</w:t>
                  </w:r>
                  <w:proofErr w:type="spellStart"/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nap</w:t>
                  </w: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>Íňanie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do skupiny je do počtu 12 a 11 </w:t>
                  </w: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žiakov v jednej skupine</w:t>
                  </w:r>
                </w:p>
                <w:p w:rsidR="00DA17F6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  <w:p w:rsidR="00DA17F6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>Žiaci 3.A a 4. A  sú spojení na hodine ETV do počtu  1</w:t>
                  </w:r>
                  <w:r w:rsidR="004D25C7">
                    <w:rPr>
                      <w:rFonts w:ascii="Arial" w:hAnsi="Arial" w:cs="Arial"/>
                      <w:color w:val="000000"/>
                      <w:lang w:eastAsia="sk-SK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 žiakov v jednej skupine.</w:t>
                  </w:r>
                </w:p>
                <w:p w:rsidR="00DA17F6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  <w:p w:rsidR="00DA17F6" w:rsidRPr="003C749B" w:rsidRDefault="00DA17F6" w:rsidP="002A05BD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4818A1" w:rsidRPr="004D25C7" w:rsidRDefault="004818A1" w:rsidP="004D25C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u w:val="single"/>
                <w:lang w:eastAsia="sk-SK"/>
              </w:rPr>
            </w:pPr>
            <w:r w:rsidRPr="00E06854">
              <w:rPr>
                <w:rFonts w:ascii="Arial" w:hAnsi="Arial" w:cs="Arial"/>
                <w:b/>
                <w:color w:val="000000"/>
                <w:lang w:eastAsia="sk-SK"/>
              </w:rPr>
              <w:t> </w:t>
            </w:r>
            <w:r w:rsidR="004D25C7">
              <w:rPr>
                <w:rFonts w:ascii="Arial" w:hAnsi="Arial" w:cs="Arial"/>
                <w:b/>
                <w:color w:val="000000"/>
                <w:u w:val="single"/>
                <w:lang w:eastAsia="sk-SK"/>
              </w:rPr>
              <w:t>4. ročník</w:t>
            </w:r>
          </w:p>
          <w:tbl>
            <w:tblPr>
              <w:tblW w:w="1864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5"/>
              <w:gridCol w:w="2430"/>
              <w:gridCol w:w="347"/>
              <w:gridCol w:w="347"/>
              <w:gridCol w:w="347"/>
              <w:gridCol w:w="347"/>
              <w:gridCol w:w="1698"/>
              <w:gridCol w:w="1254"/>
              <w:gridCol w:w="347"/>
              <w:gridCol w:w="431"/>
              <w:gridCol w:w="431"/>
            </w:tblGrid>
            <w:tr w:rsidR="004818A1" w:rsidRPr="003C749B" w:rsidTr="004818A1">
              <w:trPr>
                <w:trHeight w:val="375"/>
              </w:trPr>
              <w:tc>
                <w:tcPr>
                  <w:tcW w:w="8505" w:type="dxa"/>
                  <w:vAlign w:val="center"/>
                </w:tcPr>
                <w:p w:rsidR="004818A1" w:rsidRPr="003C749B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937" w:type="dxa"/>
                  <w:vAlign w:val="center"/>
                  <w:hideMark/>
                </w:tcPr>
                <w:p w:rsidR="004818A1" w:rsidRPr="003C749B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818A1" w:rsidRPr="003C749B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818A1" w:rsidRPr="003C749B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818A1" w:rsidRPr="003C749B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818A1" w:rsidRPr="003C749B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354" w:type="dxa"/>
                  <w:vAlign w:val="center"/>
                  <w:hideMark/>
                </w:tcPr>
                <w:p w:rsidR="004818A1" w:rsidRPr="003C749B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818A1" w:rsidRPr="003C749B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818A1" w:rsidRPr="003C749B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818A1" w:rsidRPr="003C749B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818A1" w:rsidRPr="003C749B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4818A1" w:rsidRPr="003C749B" w:rsidTr="004818A1">
              <w:trPr>
                <w:trHeight w:val="375"/>
              </w:trPr>
              <w:tc>
                <w:tcPr>
                  <w:tcW w:w="8505" w:type="dxa"/>
                  <w:vAlign w:val="center"/>
                </w:tcPr>
                <w:p w:rsidR="004818A1" w:rsidRPr="003C749B" w:rsidRDefault="004818A1" w:rsidP="004818A1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937" w:type="dxa"/>
                  <w:vAlign w:val="center"/>
                  <w:hideMark/>
                </w:tcPr>
                <w:p w:rsidR="004818A1" w:rsidRPr="003C749B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818A1" w:rsidRPr="003C749B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818A1" w:rsidRPr="003C749B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818A1" w:rsidRPr="003C749B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818A1" w:rsidRPr="003C749B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354" w:type="dxa"/>
                  <w:vAlign w:val="center"/>
                  <w:hideMark/>
                </w:tcPr>
                <w:p w:rsidR="004818A1" w:rsidRPr="003C749B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818A1" w:rsidRPr="003C749B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818A1" w:rsidRPr="003C749B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818A1" w:rsidRPr="003C749B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818A1" w:rsidRPr="003C749B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4818A1" w:rsidRPr="003C749B" w:rsidTr="004818A1">
              <w:trPr>
                <w:trHeight w:val="375"/>
              </w:trPr>
              <w:tc>
                <w:tcPr>
                  <w:tcW w:w="14869" w:type="dxa"/>
                  <w:gridSpan w:val="11"/>
                  <w:vAlign w:val="center"/>
                </w:tcPr>
                <w:p w:rsidR="004818A1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Žiaci v </w:t>
                  </w:r>
                  <w:r w:rsidR="004D25C7">
                    <w:rPr>
                      <w:rFonts w:ascii="Arial" w:hAnsi="Arial" w:cs="Arial"/>
                      <w:color w:val="000000"/>
                      <w:lang w:eastAsia="sk-SK"/>
                    </w:rPr>
                    <w:t>4</w:t>
                  </w: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. ročníku sú na vyučovaní </w:t>
                  </w: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Anglického </w:t>
                  </w: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jazyka delení na dve skupiny,</w:t>
                  </w:r>
                </w:p>
                <w:p w:rsidR="004818A1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</w:t>
                  </w:r>
                  <w:proofErr w:type="spellStart"/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napÍňanie</w:t>
                  </w:r>
                  <w:proofErr w:type="spellEnd"/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do skupiny je do počtu 1</w:t>
                  </w: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>2 a 11</w:t>
                  </w: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žiakov v jednej skupine</w:t>
                  </w:r>
                </w:p>
                <w:p w:rsidR="004818A1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  <w:p w:rsidR="004818A1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Žiaci v </w:t>
                  </w:r>
                  <w:r w:rsidR="004D25C7">
                    <w:rPr>
                      <w:rFonts w:ascii="Arial" w:hAnsi="Arial" w:cs="Arial"/>
                      <w:color w:val="000000"/>
                      <w:lang w:eastAsia="sk-SK"/>
                    </w:rPr>
                    <w:t>4</w:t>
                  </w: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. ročníku sú na vyučovaní </w:t>
                  </w: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>Informatickej výchovy</w:t>
                  </w: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delení na dve skupiny,</w:t>
                  </w:r>
                </w:p>
                <w:p w:rsidR="004818A1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</w:t>
                  </w:r>
                  <w:proofErr w:type="spellStart"/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>nap</w:t>
                  </w:r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>Íňanie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do skupiny je do počtu 12 a 11 </w:t>
                  </w:r>
                  <w:r w:rsidRPr="003C749B">
                    <w:rPr>
                      <w:rFonts w:ascii="Arial" w:hAnsi="Arial" w:cs="Arial"/>
                      <w:color w:val="000000"/>
                      <w:lang w:eastAsia="sk-SK"/>
                    </w:rPr>
                    <w:t xml:space="preserve"> žiakov v jednej skupine</w:t>
                  </w:r>
                </w:p>
                <w:p w:rsidR="004818A1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  <w:p w:rsidR="004818A1" w:rsidRPr="003C749B" w:rsidRDefault="004818A1" w:rsidP="004818A1">
                  <w:pPr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</w:p>
              </w:tc>
            </w:tr>
          </w:tbl>
          <w:p w:rsidR="00DA17F6" w:rsidRDefault="00DA17F6" w:rsidP="00DA17F6"/>
          <w:p w:rsidR="00DA17F6" w:rsidRDefault="00DA17F6" w:rsidP="00DA17F6"/>
          <w:p w:rsidR="002A05BD" w:rsidRDefault="00DA17F6" w:rsidP="002A05BD">
            <w:pPr>
              <w:tabs>
                <w:tab w:val="left" w:pos="-60"/>
              </w:tabs>
              <w:autoSpaceDE w:val="0"/>
              <w:ind w:left="-993" w:firstLine="43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Výchovné predmety : Telesná výchova, Regionálna výchova, Informatická výchova,</w:t>
            </w:r>
          </w:p>
          <w:p w:rsidR="00DA17F6" w:rsidRDefault="004D25C7" w:rsidP="00DA17F6">
            <w:pPr>
              <w:tabs>
                <w:tab w:val="left" w:pos="-60"/>
              </w:tabs>
              <w:autoSpaceDE w:val="0"/>
              <w:ind w:left="-993" w:firstLine="43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V</w:t>
            </w:r>
            <w:r w:rsidR="00DA17F6">
              <w:rPr>
                <w:rFonts w:ascii="Arial" w:hAnsi="Arial" w:cs="Arial"/>
                <w:bCs/>
              </w:rPr>
              <w:t xml:space="preserve">ýtvarná výchova, Hudobná výchova a Pracovné vyučovanie sa vo všetkých ročníkoch </w:t>
            </w:r>
          </w:p>
          <w:p w:rsidR="00DA17F6" w:rsidRDefault="002A05BD" w:rsidP="00DA17F6">
            <w:pPr>
              <w:tabs>
                <w:tab w:val="left" w:pos="-60"/>
              </w:tabs>
              <w:autoSpaceDE w:val="0"/>
              <w:ind w:left="-993" w:firstLine="43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       </w:t>
            </w:r>
            <w:r w:rsidR="004D25C7">
              <w:rPr>
                <w:rFonts w:ascii="Arial" w:hAnsi="Arial" w:cs="Arial"/>
                <w:bCs/>
              </w:rPr>
              <w:t xml:space="preserve"> N</w:t>
            </w:r>
            <w:r w:rsidR="00DA17F6">
              <w:rPr>
                <w:rFonts w:ascii="Arial" w:hAnsi="Arial" w:cs="Arial"/>
                <w:bCs/>
              </w:rPr>
              <w:t>eklasifikuj</w:t>
            </w:r>
            <w:r w:rsidR="004818A1">
              <w:rPr>
                <w:rFonts w:ascii="Arial" w:hAnsi="Arial" w:cs="Arial"/>
                <w:bCs/>
              </w:rPr>
              <w:t>ú</w:t>
            </w:r>
            <w:r w:rsidR="00DA17F6">
              <w:rPr>
                <w:rFonts w:ascii="Arial" w:hAnsi="Arial" w:cs="Arial"/>
                <w:bCs/>
              </w:rPr>
              <w:t>, ale hodnot</w:t>
            </w:r>
            <w:r w:rsidR="004818A1">
              <w:rPr>
                <w:rFonts w:ascii="Arial" w:hAnsi="Arial" w:cs="Arial"/>
                <w:bCs/>
              </w:rPr>
              <w:t xml:space="preserve">ia </w:t>
            </w:r>
            <w:r w:rsidR="00DA17F6">
              <w:rPr>
                <w:rFonts w:ascii="Arial" w:hAnsi="Arial" w:cs="Arial"/>
                <w:bCs/>
              </w:rPr>
              <w:t xml:space="preserve">slovne. </w:t>
            </w:r>
          </w:p>
          <w:p w:rsidR="00DA17F6" w:rsidRDefault="00DA17F6" w:rsidP="00DA17F6">
            <w:pPr>
              <w:tabs>
                <w:tab w:val="left" w:pos="-60"/>
              </w:tabs>
              <w:autoSpaceDE w:val="0"/>
              <w:ind w:left="-993" w:firstLine="436"/>
              <w:rPr>
                <w:rFonts w:ascii="Arial" w:hAnsi="Arial" w:cs="Arial"/>
                <w:bCs/>
              </w:rPr>
            </w:pPr>
          </w:p>
          <w:p w:rsidR="00DA17F6" w:rsidRDefault="004D25C7" w:rsidP="00DA17F6">
            <w:pPr>
              <w:tabs>
                <w:tab w:val="left" w:pos="-60"/>
              </w:tabs>
              <w:autoSpaceDE w:val="0"/>
              <w:ind w:left="-993" w:firstLine="43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P</w:t>
            </w:r>
            <w:r w:rsidR="00DA17F6">
              <w:rPr>
                <w:rFonts w:ascii="Arial" w:hAnsi="Arial" w:cs="Arial"/>
                <w:bCs/>
              </w:rPr>
              <w:t>redmet  Anglický jazyk sa v 1. ročníku neklasifikuje, ale hodnotí sa slovne.</w:t>
            </w:r>
          </w:p>
          <w:p w:rsidR="00DA17F6" w:rsidRDefault="00DA17F6" w:rsidP="00DA17F6">
            <w:pPr>
              <w:tabs>
                <w:tab w:val="left" w:pos="-60"/>
              </w:tabs>
              <w:autoSpaceDE w:val="0"/>
              <w:ind w:left="-993" w:firstLine="43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</w:p>
          <w:p w:rsidR="00DA17F6" w:rsidRDefault="00DA17F6" w:rsidP="00DA17F6">
            <w:pPr>
              <w:tabs>
                <w:tab w:val="left" w:pos="-60"/>
              </w:tabs>
              <w:autoSpaceDE w:val="0"/>
              <w:ind w:left="-993" w:firstLine="43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</w:p>
          <w:p w:rsidR="00DA17F6" w:rsidRDefault="00DA17F6" w:rsidP="00DA17F6">
            <w:pPr>
              <w:tabs>
                <w:tab w:val="left" w:pos="-60"/>
              </w:tabs>
              <w:autoSpaceDE w:val="0"/>
              <w:ind w:left="-993" w:firstLine="43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Predmet „ </w:t>
            </w:r>
            <w:r w:rsidRPr="003C749B">
              <w:rPr>
                <w:rFonts w:ascii="Arial" w:hAnsi="Arial" w:cs="Arial"/>
                <w:bCs/>
              </w:rPr>
              <w:t>Etická a Náboženská výchova sa</w:t>
            </w:r>
            <w:r>
              <w:rPr>
                <w:rFonts w:ascii="Arial" w:hAnsi="Arial" w:cs="Arial"/>
                <w:bCs/>
              </w:rPr>
              <w:t xml:space="preserve">  neklasifikuje , ale  sa </w:t>
            </w:r>
            <w:r w:rsidRPr="003C749B">
              <w:rPr>
                <w:rFonts w:ascii="Arial" w:hAnsi="Arial" w:cs="Arial"/>
                <w:bCs/>
              </w:rPr>
              <w:t xml:space="preserve"> hodnotí ústne</w:t>
            </w:r>
          </w:p>
          <w:p w:rsidR="00DA17F6" w:rsidRPr="003C749B" w:rsidRDefault="00DA17F6" w:rsidP="00DA17F6">
            <w:pPr>
              <w:tabs>
                <w:tab w:val="left" w:pos="-60"/>
              </w:tabs>
              <w:autoSpaceDE w:val="0"/>
              <w:ind w:left="-993" w:firstLine="43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a na  vysvedčení sa píše   „</w:t>
            </w:r>
            <w:r w:rsidRPr="003C749B">
              <w:rPr>
                <w:rFonts w:ascii="Arial" w:hAnsi="Arial" w:cs="Arial"/>
                <w:bCs/>
              </w:rPr>
              <w:t>Absolvoval“</w:t>
            </w:r>
          </w:p>
          <w:p w:rsidR="00DA17F6" w:rsidRDefault="00DA17F6" w:rsidP="00DA17F6">
            <w:pPr>
              <w:rPr>
                <w:rFonts w:ascii="Arial" w:hAnsi="Arial" w:cs="Arial"/>
              </w:rPr>
            </w:pPr>
          </w:p>
          <w:p w:rsidR="00DA17F6" w:rsidRDefault="00DA17F6" w:rsidP="00DA17F6">
            <w:pPr>
              <w:rPr>
                <w:rFonts w:ascii="Arial" w:hAnsi="Arial" w:cs="Arial"/>
              </w:rPr>
            </w:pPr>
          </w:p>
          <w:p w:rsidR="00DA17F6" w:rsidRPr="001F2B21" w:rsidRDefault="00DA17F6" w:rsidP="00DA1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Prierezové témy </w:t>
            </w:r>
            <w:r w:rsidR="004818A1">
              <w:rPr>
                <w:rFonts w:ascii="Arial" w:hAnsi="Arial" w:cs="Arial"/>
              </w:rPr>
              <w:t>a </w:t>
            </w:r>
            <w:proofErr w:type="spellStart"/>
            <w:r w:rsidR="004818A1">
              <w:rPr>
                <w:rFonts w:ascii="Arial" w:hAnsi="Arial" w:cs="Arial"/>
              </w:rPr>
              <w:t>medzipredmetové</w:t>
            </w:r>
            <w:proofErr w:type="spellEnd"/>
            <w:r w:rsidR="004818A1">
              <w:rPr>
                <w:rFonts w:ascii="Arial" w:hAnsi="Arial" w:cs="Arial"/>
              </w:rPr>
              <w:t xml:space="preserve"> vzťahy </w:t>
            </w:r>
            <w:r>
              <w:rPr>
                <w:rFonts w:ascii="Arial" w:hAnsi="Arial" w:cs="Arial"/>
              </w:rPr>
              <w:t>sú zapracované v tematických</w:t>
            </w:r>
            <w:r w:rsidR="001F2B21">
              <w:rPr>
                <w:rFonts w:ascii="Arial" w:hAnsi="Arial" w:cs="Arial"/>
              </w:rPr>
              <w:t xml:space="preserve"> plánoch jednotlivých predmetov</w:t>
            </w:r>
          </w:p>
          <w:p w:rsidR="00DA17F6" w:rsidRDefault="00DA17F6" w:rsidP="00DA17F6">
            <w:pPr>
              <w:rPr>
                <w:rFonts w:ascii="Arial" w:hAnsi="Arial" w:cs="Arial"/>
                <w:b/>
                <w:color w:val="000000"/>
                <w:lang w:eastAsia="sk-SK"/>
              </w:rPr>
            </w:pPr>
          </w:p>
          <w:p w:rsidR="00DA17F6" w:rsidRDefault="00DA17F6" w:rsidP="00DA17F6">
            <w:pPr>
              <w:rPr>
                <w:rFonts w:ascii="Arial" w:hAnsi="Arial" w:cs="Arial"/>
                <w:b/>
                <w:color w:val="000000"/>
                <w:lang w:eastAsia="sk-SK"/>
              </w:rPr>
            </w:pPr>
          </w:p>
          <w:p w:rsidR="00DA17F6" w:rsidRDefault="00DA17F6" w:rsidP="00DA17F6">
            <w:pPr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color w:val="000000"/>
                <w:lang w:eastAsia="sk-SK"/>
              </w:rPr>
              <w:t>Voliteľné predmety v školskom vzdelávacom programe</w:t>
            </w:r>
            <w:r>
              <w:rPr>
                <w:rFonts w:ascii="Arial" w:hAnsi="Arial" w:cs="Arial"/>
                <w:color w:val="000000"/>
                <w:lang w:eastAsia="sk-SK"/>
              </w:rPr>
              <w:t>:</w:t>
            </w:r>
          </w:p>
          <w:p w:rsidR="00DA17F6" w:rsidRDefault="00DA17F6" w:rsidP="00DA17F6">
            <w:pPr>
              <w:rPr>
                <w:rFonts w:ascii="Arial" w:hAnsi="Arial" w:cs="Arial"/>
                <w:color w:val="000000"/>
                <w:lang w:eastAsia="sk-SK"/>
              </w:rPr>
            </w:pPr>
          </w:p>
          <w:p w:rsidR="00DA17F6" w:rsidRDefault="00DA17F6" w:rsidP="00DA17F6">
            <w:pPr>
              <w:rPr>
                <w:rFonts w:ascii="Arial" w:hAnsi="Arial" w:cs="Arial"/>
                <w:color w:val="000000"/>
                <w:lang w:eastAsia="sk-SK"/>
              </w:rPr>
            </w:pPr>
          </w:p>
          <w:p w:rsidR="00DA17F6" w:rsidRDefault="00DA17F6" w:rsidP="00DA17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VZDELÁVACIA  OBLASŤ: </w:t>
            </w:r>
          </w:p>
          <w:p w:rsidR="00DA17F6" w:rsidRDefault="00DA17F6" w:rsidP="00DA17F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A17F6" w:rsidRDefault="00DA17F6" w:rsidP="00DA17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Jazyk a komunikácia     SJL  - 4 hod.</w:t>
            </w:r>
          </w:p>
          <w:p w:rsidR="00DA17F6" w:rsidRPr="00F32EC9" w:rsidRDefault="00DA17F6" w:rsidP="00DA17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32EC9">
              <w:rPr>
                <w:rFonts w:ascii="Arial" w:hAnsi="Arial" w:cs="Arial"/>
                <w:lang w:eastAsia="en-US"/>
              </w:rPr>
              <w:t xml:space="preserve">                  </w:t>
            </w:r>
            <w:r>
              <w:rPr>
                <w:rFonts w:ascii="Arial" w:hAnsi="Arial" w:cs="Arial"/>
                <w:lang w:eastAsia="en-US"/>
              </w:rPr>
              <w:t xml:space="preserve">                 </w:t>
            </w:r>
            <w:r w:rsidRPr="00F32EC9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  </w:t>
            </w:r>
            <w:r w:rsidRPr="00F32EC9">
              <w:rPr>
                <w:rFonts w:ascii="Arial" w:hAnsi="Arial" w:cs="Arial"/>
                <w:lang w:eastAsia="en-US"/>
              </w:rPr>
              <w:t>ANJ</w:t>
            </w:r>
            <w:r>
              <w:rPr>
                <w:rFonts w:ascii="Arial" w:hAnsi="Arial" w:cs="Arial"/>
                <w:lang w:eastAsia="en-US"/>
              </w:rPr>
              <w:t xml:space="preserve">  - 4</w:t>
            </w:r>
            <w:r w:rsidRPr="00F32EC9">
              <w:rPr>
                <w:rFonts w:ascii="Arial" w:hAnsi="Arial" w:cs="Arial"/>
                <w:lang w:eastAsia="en-US"/>
              </w:rPr>
              <w:t xml:space="preserve"> hod.</w:t>
            </w:r>
          </w:p>
          <w:p w:rsidR="00DA17F6" w:rsidRPr="00F32EC9" w:rsidRDefault="00DA17F6" w:rsidP="00DA17F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A17F6" w:rsidRDefault="00DA17F6" w:rsidP="00DA17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32EC9">
              <w:rPr>
                <w:rFonts w:ascii="Arial" w:hAnsi="Arial" w:cs="Arial"/>
                <w:lang w:eastAsia="en-US"/>
              </w:rPr>
              <w:t>Príroda  a spoločnosť:</w:t>
            </w:r>
            <w:r>
              <w:rPr>
                <w:rFonts w:ascii="Arial" w:hAnsi="Arial" w:cs="Arial"/>
                <w:lang w:eastAsia="en-US"/>
              </w:rPr>
              <w:t xml:space="preserve">  PDA – 3 hod.</w:t>
            </w:r>
          </w:p>
          <w:p w:rsidR="00DA17F6" w:rsidRDefault="00DA17F6" w:rsidP="00DA17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VLA – 1. hod.</w:t>
            </w:r>
          </w:p>
          <w:p w:rsidR="00DA17F6" w:rsidRDefault="00DA17F6" w:rsidP="00DA17F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A17F6" w:rsidRDefault="00DA17F6" w:rsidP="00DA17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Matematika  a práca:    MAT -  4 hod</w:t>
            </w:r>
          </w:p>
          <w:p w:rsidR="00DA17F6" w:rsidRDefault="00DA17F6" w:rsidP="00DA17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 informáciami               IFV –   1 hod.</w:t>
            </w:r>
          </w:p>
          <w:p w:rsidR="00DA17F6" w:rsidRDefault="00DA17F6" w:rsidP="00DA17F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A17F6" w:rsidRDefault="00DA17F6" w:rsidP="00DA17F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A17F6" w:rsidRDefault="00DA17F6" w:rsidP="00DA17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Príroda a spoločnosť:    RGV  - 3. hod.</w:t>
            </w:r>
          </w:p>
          <w:p w:rsidR="00DA17F6" w:rsidRDefault="00DA17F6" w:rsidP="00DA17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</w:t>
            </w:r>
          </w:p>
          <w:p w:rsidR="00DA17F6" w:rsidRDefault="00DA17F6" w:rsidP="00DA17F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A17F6" w:rsidRDefault="00DA17F6" w:rsidP="00DA17F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A17F6" w:rsidRDefault="00DA17F6" w:rsidP="00DA17F6">
            <w:r>
              <w:rPr>
                <w:rFonts w:ascii="Arial" w:hAnsi="Arial" w:cs="Arial"/>
                <w:b/>
                <w:lang w:eastAsia="en-US"/>
              </w:rPr>
              <w:t>SPOLU:  20 hodín</w:t>
            </w:r>
          </w:p>
          <w:p w:rsidR="00DA17F6" w:rsidRPr="005579FA" w:rsidRDefault="00DA17F6" w:rsidP="00DA17F6"/>
          <w:p w:rsidR="00431B6D" w:rsidRPr="00871255" w:rsidRDefault="00431B6D" w:rsidP="00866FF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C703B" w:rsidRDefault="00DC703B" w:rsidP="00DC703B">
      <w:pPr>
        <w:rPr>
          <w:rFonts w:ascii="Arial" w:hAnsi="Arial" w:cs="Arial"/>
          <w:color w:val="000000"/>
          <w:lang w:eastAsia="sk-SK"/>
        </w:rPr>
      </w:pPr>
    </w:p>
    <w:p w:rsidR="00DC703B" w:rsidRPr="002A05BD" w:rsidRDefault="002A05BD" w:rsidP="00431B6D">
      <w:pPr>
        <w:rPr>
          <w:rFonts w:ascii="Arial" w:hAnsi="Arial" w:cs="Arial"/>
          <w:b/>
        </w:rPr>
      </w:pPr>
      <w:r w:rsidRPr="002A05BD">
        <w:rPr>
          <w:rFonts w:ascii="Arial" w:hAnsi="Arial" w:cs="Arial"/>
          <w:b/>
        </w:rPr>
        <w:t>Skratky:</w:t>
      </w:r>
    </w:p>
    <w:tbl>
      <w:tblPr>
        <w:tblW w:w="1878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  <w:gridCol w:w="1937"/>
        <w:gridCol w:w="277"/>
        <w:gridCol w:w="277"/>
        <w:gridCol w:w="277"/>
        <w:gridCol w:w="277"/>
        <w:gridCol w:w="1354"/>
        <w:gridCol w:w="1000"/>
        <w:gridCol w:w="277"/>
        <w:gridCol w:w="344"/>
        <w:gridCol w:w="344"/>
        <w:gridCol w:w="344"/>
        <w:gridCol w:w="349"/>
        <w:gridCol w:w="861"/>
        <w:gridCol w:w="2221"/>
      </w:tblGrid>
      <w:tr w:rsidR="00DC703B" w:rsidRPr="002A05BD" w:rsidTr="00DC703B">
        <w:trPr>
          <w:trHeight w:val="80"/>
        </w:trPr>
        <w:tc>
          <w:tcPr>
            <w:tcW w:w="8648" w:type="dxa"/>
            <w:vAlign w:val="center"/>
          </w:tcPr>
          <w:p w:rsidR="00DC703B" w:rsidRPr="002A05BD" w:rsidRDefault="00DC703B">
            <w:pPr>
              <w:spacing w:line="276" w:lineRule="auto"/>
              <w:rPr>
                <w:rFonts w:ascii="Arial" w:hAnsi="Arial" w:cs="Arial"/>
                <w:color w:val="000000"/>
                <w:u w:val="single"/>
                <w:lang w:eastAsia="sk-SK"/>
              </w:rPr>
            </w:pPr>
          </w:p>
        </w:tc>
        <w:tc>
          <w:tcPr>
            <w:tcW w:w="1937" w:type="dxa"/>
            <w:vAlign w:val="center"/>
          </w:tcPr>
          <w:p w:rsidR="00DC703B" w:rsidRPr="002A05BD" w:rsidRDefault="00DC703B">
            <w:pPr>
              <w:spacing w:line="276" w:lineRule="auto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77" w:type="dxa"/>
            <w:vAlign w:val="center"/>
          </w:tcPr>
          <w:p w:rsidR="00DC703B" w:rsidRPr="002A05BD" w:rsidRDefault="00DC703B">
            <w:pPr>
              <w:spacing w:line="276" w:lineRule="auto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77" w:type="dxa"/>
            <w:vAlign w:val="center"/>
          </w:tcPr>
          <w:p w:rsidR="00DC703B" w:rsidRPr="002A05BD" w:rsidRDefault="00DC703B">
            <w:pPr>
              <w:spacing w:line="276" w:lineRule="auto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77" w:type="dxa"/>
            <w:vAlign w:val="center"/>
          </w:tcPr>
          <w:p w:rsidR="00DC703B" w:rsidRPr="002A05BD" w:rsidRDefault="00DC703B">
            <w:pPr>
              <w:spacing w:line="276" w:lineRule="auto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77" w:type="dxa"/>
            <w:vAlign w:val="center"/>
          </w:tcPr>
          <w:p w:rsidR="00DC703B" w:rsidRPr="002A05BD" w:rsidRDefault="00DC703B">
            <w:pPr>
              <w:spacing w:line="276" w:lineRule="auto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354" w:type="dxa"/>
            <w:vAlign w:val="center"/>
          </w:tcPr>
          <w:p w:rsidR="00DC703B" w:rsidRPr="002A05BD" w:rsidRDefault="00DC703B">
            <w:pPr>
              <w:spacing w:line="276" w:lineRule="auto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1000" w:type="dxa"/>
            <w:vAlign w:val="center"/>
          </w:tcPr>
          <w:p w:rsidR="00DC703B" w:rsidRPr="002A05BD" w:rsidRDefault="00DC703B">
            <w:pPr>
              <w:spacing w:line="276" w:lineRule="auto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77" w:type="dxa"/>
            <w:vAlign w:val="center"/>
          </w:tcPr>
          <w:p w:rsidR="00DC703B" w:rsidRPr="002A05BD" w:rsidRDefault="00DC703B">
            <w:pPr>
              <w:spacing w:line="276" w:lineRule="auto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344" w:type="dxa"/>
            <w:vAlign w:val="center"/>
          </w:tcPr>
          <w:p w:rsidR="00DC703B" w:rsidRPr="002A05BD" w:rsidRDefault="00DC703B">
            <w:pPr>
              <w:spacing w:line="276" w:lineRule="auto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344" w:type="dxa"/>
            <w:vAlign w:val="center"/>
          </w:tcPr>
          <w:p w:rsidR="00DC703B" w:rsidRPr="002A05BD" w:rsidRDefault="00DC703B">
            <w:pPr>
              <w:spacing w:line="276" w:lineRule="auto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344" w:type="dxa"/>
            <w:vAlign w:val="center"/>
          </w:tcPr>
          <w:p w:rsidR="00DC703B" w:rsidRPr="002A05BD" w:rsidRDefault="00DC703B">
            <w:pPr>
              <w:spacing w:line="276" w:lineRule="auto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349" w:type="dxa"/>
            <w:vAlign w:val="center"/>
          </w:tcPr>
          <w:p w:rsidR="00DC703B" w:rsidRPr="002A05BD" w:rsidRDefault="00DC703B">
            <w:pPr>
              <w:spacing w:line="276" w:lineRule="auto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861" w:type="dxa"/>
            <w:vAlign w:val="center"/>
          </w:tcPr>
          <w:p w:rsidR="00DC703B" w:rsidRPr="002A05BD" w:rsidRDefault="00DC703B">
            <w:pPr>
              <w:spacing w:line="276" w:lineRule="auto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2221" w:type="dxa"/>
            <w:vAlign w:val="center"/>
          </w:tcPr>
          <w:p w:rsidR="00DC703B" w:rsidRPr="002A05BD" w:rsidRDefault="00DC703B">
            <w:pPr>
              <w:spacing w:line="276" w:lineRule="auto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</w:tbl>
    <w:p w:rsidR="002A05BD" w:rsidRPr="002A05BD" w:rsidRDefault="002A05BD" w:rsidP="002A05BD">
      <w:pPr>
        <w:jc w:val="both"/>
        <w:rPr>
          <w:rFonts w:ascii="Arial" w:hAnsi="Arial" w:cs="Arial"/>
        </w:rPr>
      </w:pPr>
      <w:r w:rsidRPr="002A05BD">
        <w:rPr>
          <w:rFonts w:ascii="Arial" w:hAnsi="Arial" w:cs="Arial"/>
        </w:rPr>
        <w:t xml:space="preserve">OSR </w:t>
      </w:r>
      <w:r w:rsidRPr="002A05BD">
        <w:rPr>
          <w:rFonts w:ascii="Arial" w:hAnsi="Arial" w:cs="Arial"/>
        </w:rPr>
        <w:tab/>
      </w:r>
      <w:r>
        <w:rPr>
          <w:rFonts w:ascii="Arial" w:hAnsi="Arial" w:cs="Arial"/>
        </w:rPr>
        <w:t>- osobnostný a sociálny rozvoj</w:t>
      </w:r>
    </w:p>
    <w:p w:rsidR="002A05BD" w:rsidRPr="002A05BD" w:rsidRDefault="002A05BD" w:rsidP="002A05BD">
      <w:pPr>
        <w:jc w:val="both"/>
        <w:rPr>
          <w:rFonts w:ascii="Arial" w:hAnsi="Arial" w:cs="Arial"/>
        </w:rPr>
      </w:pPr>
      <w:r w:rsidRPr="002A05BD">
        <w:rPr>
          <w:rFonts w:ascii="Arial" w:hAnsi="Arial" w:cs="Arial"/>
        </w:rPr>
        <w:t xml:space="preserve">EV </w:t>
      </w:r>
      <w:r w:rsidRPr="002A05BD">
        <w:rPr>
          <w:rFonts w:ascii="Arial" w:hAnsi="Arial" w:cs="Arial"/>
        </w:rPr>
        <w:tab/>
      </w:r>
      <w:r>
        <w:rPr>
          <w:rFonts w:ascii="Arial" w:hAnsi="Arial" w:cs="Arial"/>
        </w:rPr>
        <w:t>- environmentálna výchova</w:t>
      </w:r>
    </w:p>
    <w:p w:rsidR="002A05BD" w:rsidRPr="002A05BD" w:rsidRDefault="002A05BD" w:rsidP="002A05BD">
      <w:pPr>
        <w:jc w:val="both"/>
        <w:rPr>
          <w:rFonts w:ascii="Arial" w:hAnsi="Arial" w:cs="Arial"/>
        </w:rPr>
      </w:pPr>
      <w:proofErr w:type="spellStart"/>
      <w:r w:rsidRPr="002A05BD">
        <w:rPr>
          <w:rFonts w:ascii="Arial" w:hAnsi="Arial" w:cs="Arial"/>
        </w:rPr>
        <w:t>MeV</w:t>
      </w:r>
      <w:proofErr w:type="spellEnd"/>
      <w:r w:rsidRPr="002A05BD">
        <w:rPr>
          <w:rFonts w:ascii="Arial" w:hAnsi="Arial" w:cs="Arial"/>
        </w:rPr>
        <w:t xml:space="preserve"> </w:t>
      </w:r>
      <w:r w:rsidRPr="002A05BD">
        <w:rPr>
          <w:rFonts w:ascii="Arial" w:hAnsi="Arial" w:cs="Arial"/>
        </w:rPr>
        <w:tab/>
      </w:r>
      <w:r>
        <w:rPr>
          <w:rFonts w:ascii="Arial" w:hAnsi="Arial" w:cs="Arial"/>
        </w:rPr>
        <w:t>- mediálna výchova</w:t>
      </w:r>
    </w:p>
    <w:p w:rsidR="002A05BD" w:rsidRPr="002A05BD" w:rsidRDefault="002A05BD" w:rsidP="002A05BD">
      <w:pPr>
        <w:jc w:val="both"/>
        <w:rPr>
          <w:rFonts w:ascii="Arial" w:hAnsi="Arial" w:cs="Arial"/>
        </w:rPr>
      </w:pPr>
      <w:proofErr w:type="spellStart"/>
      <w:r w:rsidRPr="002A05BD">
        <w:rPr>
          <w:rFonts w:ascii="Arial" w:hAnsi="Arial" w:cs="Arial"/>
        </w:rPr>
        <w:t>MuV</w:t>
      </w:r>
      <w:proofErr w:type="spellEnd"/>
      <w:r w:rsidRPr="002A05BD">
        <w:rPr>
          <w:rFonts w:ascii="Arial" w:hAnsi="Arial" w:cs="Arial"/>
        </w:rPr>
        <w:tab/>
      </w:r>
      <w:r>
        <w:rPr>
          <w:rFonts w:ascii="Arial" w:hAnsi="Arial" w:cs="Arial"/>
        </w:rPr>
        <w:t>- multikultúrna výchova</w:t>
      </w:r>
    </w:p>
    <w:p w:rsidR="002A05BD" w:rsidRPr="002A05BD" w:rsidRDefault="002A05BD" w:rsidP="002A05BD">
      <w:pPr>
        <w:jc w:val="both"/>
        <w:rPr>
          <w:rFonts w:ascii="Arial" w:hAnsi="Arial" w:cs="Arial"/>
        </w:rPr>
      </w:pPr>
      <w:r w:rsidRPr="002A05BD">
        <w:rPr>
          <w:rFonts w:ascii="Arial" w:hAnsi="Arial" w:cs="Arial"/>
        </w:rPr>
        <w:t>OŽZ</w:t>
      </w:r>
      <w:r w:rsidRPr="002A05BD">
        <w:rPr>
          <w:rFonts w:ascii="Arial" w:hAnsi="Arial" w:cs="Arial"/>
        </w:rPr>
        <w:tab/>
      </w:r>
      <w:r>
        <w:rPr>
          <w:rFonts w:ascii="Arial" w:hAnsi="Arial" w:cs="Arial"/>
        </w:rPr>
        <w:t>- ochrana života a zdravia</w:t>
      </w:r>
    </w:p>
    <w:p w:rsidR="002A05BD" w:rsidRPr="002A05BD" w:rsidRDefault="002A05BD" w:rsidP="002A05BD">
      <w:pPr>
        <w:jc w:val="both"/>
        <w:rPr>
          <w:rFonts w:ascii="Arial" w:hAnsi="Arial" w:cs="Arial"/>
        </w:rPr>
      </w:pPr>
      <w:r w:rsidRPr="002A05BD">
        <w:rPr>
          <w:rFonts w:ascii="Arial" w:hAnsi="Arial" w:cs="Arial"/>
        </w:rPr>
        <w:t>TPPZ</w:t>
      </w:r>
      <w:r w:rsidRPr="002A05B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- tvorba projektu a prezentačné zručnosti</w:t>
      </w:r>
    </w:p>
    <w:p w:rsidR="002A05BD" w:rsidRPr="002A05BD" w:rsidRDefault="002A05BD" w:rsidP="002A05BD">
      <w:pPr>
        <w:rPr>
          <w:rFonts w:ascii="Arial" w:hAnsi="Arial" w:cs="Arial"/>
        </w:rPr>
      </w:pPr>
      <w:r w:rsidRPr="002A05BD">
        <w:rPr>
          <w:rFonts w:ascii="Arial" w:hAnsi="Arial" w:cs="Arial"/>
        </w:rPr>
        <w:t xml:space="preserve">ĽP      </w:t>
      </w:r>
      <w:r>
        <w:rPr>
          <w:rFonts w:ascii="Arial" w:hAnsi="Arial" w:cs="Arial"/>
        </w:rPr>
        <w:t xml:space="preserve">  -ľudské práva</w:t>
      </w:r>
    </w:p>
    <w:p w:rsidR="00431B6D" w:rsidRPr="002A05BD" w:rsidRDefault="002A05BD" w:rsidP="002A05BD">
      <w:pPr>
        <w:tabs>
          <w:tab w:val="left" w:pos="885"/>
        </w:tabs>
        <w:rPr>
          <w:rFonts w:ascii="Arial" w:hAnsi="Arial" w:cs="Arial"/>
          <w:color w:val="000000"/>
          <w:lang w:eastAsia="sk-SK"/>
        </w:rPr>
      </w:pPr>
      <w:r w:rsidRPr="002A05BD">
        <w:rPr>
          <w:rFonts w:ascii="Arial" w:hAnsi="Arial" w:cs="Arial"/>
          <w:color w:val="000000"/>
          <w:lang w:eastAsia="sk-SK"/>
        </w:rPr>
        <w:t>SJL</w:t>
      </w:r>
      <w:r>
        <w:rPr>
          <w:rFonts w:ascii="Arial" w:hAnsi="Arial" w:cs="Arial"/>
          <w:color w:val="000000"/>
          <w:lang w:eastAsia="sk-SK"/>
        </w:rPr>
        <w:t xml:space="preserve">     - s</w:t>
      </w:r>
      <w:r w:rsidRPr="002A05BD">
        <w:rPr>
          <w:rFonts w:ascii="Arial" w:hAnsi="Arial" w:cs="Arial"/>
          <w:color w:val="000000"/>
          <w:lang w:eastAsia="sk-SK"/>
        </w:rPr>
        <w:t>lovenský jazyk a literatúra</w:t>
      </w:r>
    </w:p>
    <w:p w:rsidR="002A05BD" w:rsidRDefault="002A05BD">
      <w:pPr>
        <w:rPr>
          <w:rFonts w:ascii="Arial" w:hAnsi="Arial" w:cs="Arial"/>
          <w:color w:val="000000"/>
          <w:lang w:eastAsia="sk-SK"/>
        </w:rPr>
      </w:pPr>
      <w:r>
        <w:rPr>
          <w:rFonts w:ascii="Arial" w:hAnsi="Arial" w:cs="Arial"/>
          <w:color w:val="000000"/>
          <w:lang w:eastAsia="sk-SK"/>
        </w:rPr>
        <w:t>MAT   -  matematika</w:t>
      </w:r>
    </w:p>
    <w:p w:rsidR="002A05BD" w:rsidRDefault="002A05BD">
      <w:pPr>
        <w:rPr>
          <w:rFonts w:ascii="Arial" w:hAnsi="Arial" w:cs="Arial"/>
          <w:color w:val="000000"/>
          <w:lang w:eastAsia="sk-SK"/>
        </w:rPr>
      </w:pPr>
      <w:r>
        <w:rPr>
          <w:rFonts w:ascii="Arial" w:hAnsi="Arial" w:cs="Arial"/>
          <w:color w:val="000000"/>
          <w:lang w:eastAsia="sk-SK"/>
        </w:rPr>
        <w:t>RGV  -  regionálna výchova</w:t>
      </w:r>
    </w:p>
    <w:p w:rsidR="002A05BD" w:rsidRDefault="002A05BD">
      <w:pPr>
        <w:rPr>
          <w:rFonts w:ascii="Arial" w:hAnsi="Arial" w:cs="Arial"/>
          <w:color w:val="000000"/>
          <w:lang w:eastAsia="sk-SK"/>
        </w:rPr>
      </w:pPr>
      <w:r>
        <w:rPr>
          <w:rFonts w:ascii="Arial" w:hAnsi="Arial" w:cs="Arial"/>
          <w:color w:val="000000"/>
          <w:lang w:eastAsia="sk-SK"/>
        </w:rPr>
        <w:lastRenderedPageBreak/>
        <w:t>ANJ    - anglický jazyk</w:t>
      </w:r>
    </w:p>
    <w:p w:rsidR="002A05BD" w:rsidRDefault="002A05BD" w:rsidP="002A05BD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IFV     - </w:t>
      </w:r>
      <w:r w:rsidR="004D423E">
        <w:rPr>
          <w:rFonts w:ascii="Arial" w:hAnsi="Arial" w:cs="Arial"/>
          <w:lang w:eastAsia="sk-SK"/>
        </w:rPr>
        <w:t xml:space="preserve"> </w:t>
      </w:r>
      <w:r>
        <w:rPr>
          <w:rFonts w:ascii="Arial" w:hAnsi="Arial" w:cs="Arial"/>
          <w:lang w:eastAsia="sk-SK"/>
        </w:rPr>
        <w:t>informatická výchova</w:t>
      </w:r>
    </w:p>
    <w:p w:rsidR="004D423E" w:rsidRDefault="004D423E" w:rsidP="002A05BD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VLA  </w:t>
      </w:r>
      <w:r w:rsidR="00E37B90">
        <w:rPr>
          <w:rFonts w:ascii="Arial" w:hAnsi="Arial" w:cs="Arial"/>
          <w:lang w:eastAsia="sk-SK"/>
        </w:rPr>
        <w:t xml:space="preserve"> </w:t>
      </w:r>
      <w:r>
        <w:rPr>
          <w:rFonts w:ascii="Arial" w:hAnsi="Arial" w:cs="Arial"/>
          <w:lang w:eastAsia="sk-SK"/>
        </w:rPr>
        <w:t xml:space="preserve"> -   vlastiveda</w:t>
      </w:r>
    </w:p>
    <w:p w:rsidR="004D423E" w:rsidRDefault="004D423E" w:rsidP="002A05BD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ETV  </w:t>
      </w:r>
      <w:r w:rsidR="00E37B90">
        <w:rPr>
          <w:rFonts w:ascii="Arial" w:hAnsi="Arial" w:cs="Arial"/>
          <w:lang w:eastAsia="sk-SK"/>
        </w:rPr>
        <w:t xml:space="preserve">  </w:t>
      </w:r>
      <w:r>
        <w:rPr>
          <w:rFonts w:ascii="Arial" w:hAnsi="Arial" w:cs="Arial"/>
          <w:lang w:eastAsia="sk-SK"/>
        </w:rPr>
        <w:t xml:space="preserve">- </w:t>
      </w:r>
      <w:r w:rsidR="00E37B90">
        <w:rPr>
          <w:rFonts w:ascii="Arial" w:hAnsi="Arial" w:cs="Arial"/>
          <w:lang w:eastAsia="sk-SK"/>
        </w:rPr>
        <w:t xml:space="preserve"> </w:t>
      </w:r>
      <w:r>
        <w:rPr>
          <w:rFonts w:ascii="Arial" w:hAnsi="Arial" w:cs="Arial"/>
          <w:lang w:eastAsia="sk-SK"/>
        </w:rPr>
        <w:t>etická výchova</w:t>
      </w:r>
    </w:p>
    <w:p w:rsidR="004D423E" w:rsidRDefault="004D423E" w:rsidP="002A05BD">
      <w:pPr>
        <w:rPr>
          <w:rFonts w:ascii="Arial" w:hAnsi="Arial" w:cs="Arial"/>
          <w:lang w:eastAsia="sk-SK"/>
        </w:rPr>
      </w:pPr>
      <w:proofErr w:type="spellStart"/>
      <w:r>
        <w:rPr>
          <w:rFonts w:ascii="Arial" w:hAnsi="Arial" w:cs="Arial"/>
          <w:lang w:eastAsia="sk-SK"/>
        </w:rPr>
        <w:t>CPPPaP</w:t>
      </w:r>
      <w:proofErr w:type="spellEnd"/>
      <w:r>
        <w:rPr>
          <w:rFonts w:ascii="Arial" w:hAnsi="Arial" w:cs="Arial"/>
          <w:lang w:eastAsia="sk-SK"/>
        </w:rPr>
        <w:t xml:space="preserve"> – centrum pedagogicko-psychologického poradenstva a prevencie</w:t>
      </w:r>
    </w:p>
    <w:p w:rsidR="004D423E" w:rsidRDefault="004D423E" w:rsidP="002A05BD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MPC    - metodicko-pedagogické centrum</w:t>
      </w:r>
    </w:p>
    <w:p w:rsidR="004D423E" w:rsidRDefault="004D423E" w:rsidP="002A05BD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IKT     - informačno-komunikačné technológie</w:t>
      </w:r>
    </w:p>
    <w:p w:rsidR="004D423E" w:rsidRDefault="00E37B90" w:rsidP="002A05BD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VŠK   - </w:t>
      </w:r>
      <w:proofErr w:type="spellStart"/>
      <w:r>
        <w:rPr>
          <w:rFonts w:ascii="Arial" w:hAnsi="Arial" w:cs="Arial"/>
          <w:lang w:eastAsia="sk-SK"/>
        </w:rPr>
        <w:t>vnútroškolská</w:t>
      </w:r>
      <w:proofErr w:type="spellEnd"/>
      <w:r>
        <w:rPr>
          <w:rFonts w:ascii="Arial" w:hAnsi="Arial" w:cs="Arial"/>
          <w:lang w:eastAsia="sk-SK"/>
        </w:rPr>
        <w:t xml:space="preserve"> kontrola</w:t>
      </w:r>
    </w:p>
    <w:p w:rsidR="00E37B90" w:rsidRDefault="00E37B90" w:rsidP="002A05BD">
      <w:pPr>
        <w:rPr>
          <w:rStyle w:val="Predvolenpsmoodseku"/>
          <w:rFonts w:ascii="Arial" w:hAnsi="Arial" w:cs="Arial"/>
        </w:rPr>
      </w:pPr>
      <w:r>
        <w:rPr>
          <w:rStyle w:val="Predvolenpsmoodseku"/>
          <w:rFonts w:ascii="Arial" w:hAnsi="Arial" w:cs="Arial"/>
        </w:rPr>
        <w:t xml:space="preserve"> PR    -  pedagogická rada</w:t>
      </w:r>
    </w:p>
    <w:p w:rsidR="00E37B90" w:rsidRDefault="00E37B90" w:rsidP="002A05BD">
      <w:pPr>
        <w:rPr>
          <w:rStyle w:val="Predvolenpsmoodseku"/>
          <w:rFonts w:ascii="Arial" w:hAnsi="Arial" w:cs="Arial"/>
        </w:rPr>
      </w:pPr>
      <w:r w:rsidRPr="00FD1473">
        <w:rPr>
          <w:rStyle w:val="Predvolenpsmoodseku"/>
          <w:rFonts w:ascii="Arial" w:hAnsi="Arial" w:cs="Arial"/>
        </w:rPr>
        <w:t xml:space="preserve"> P</w:t>
      </w:r>
      <w:r>
        <w:rPr>
          <w:rStyle w:val="Predvolenpsmoodseku"/>
          <w:rFonts w:ascii="Arial" w:hAnsi="Arial" w:cs="Arial"/>
        </w:rPr>
        <w:t>P    - pracovná porada</w:t>
      </w:r>
      <w:r w:rsidRPr="00E37B90">
        <w:rPr>
          <w:rStyle w:val="Predvolenpsmoodseku"/>
          <w:rFonts w:ascii="Arial" w:hAnsi="Arial" w:cs="Arial"/>
        </w:rPr>
        <w:t xml:space="preserve"> </w:t>
      </w:r>
    </w:p>
    <w:p w:rsidR="00E37B90" w:rsidRDefault="00E37B90" w:rsidP="00E37B90">
      <w:pPr>
        <w:tabs>
          <w:tab w:val="left" w:pos="720"/>
        </w:tabs>
        <w:rPr>
          <w:rStyle w:val="Predvolenpsmoodseku"/>
          <w:rFonts w:ascii="Arial" w:hAnsi="Arial" w:cs="Arial"/>
        </w:rPr>
      </w:pPr>
      <w:r w:rsidRPr="00FD1473">
        <w:rPr>
          <w:rStyle w:val="Predvolenpsmoodseku"/>
          <w:rFonts w:ascii="Arial" w:hAnsi="Arial" w:cs="Arial"/>
        </w:rPr>
        <w:t>RZ</w:t>
      </w:r>
      <w:r>
        <w:rPr>
          <w:rStyle w:val="Predvolenpsmoodseku"/>
          <w:rFonts w:ascii="Arial" w:hAnsi="Arial" w:cs="Arial"/>
        </w:rPr>
        <w:tab/>
        <w:t>- rodičovské združenie</w:t>
      </w:r>
    </w:p>
    <w:p w:rsidR="00E37B90" w:rsidRDefault="00E37B90" w:rsidP="00E37B90">
      <w:pPr>
        <w:tabs>
          <w:tab w:val="left" w:pos="720"/>
        </w:tabs>
        <w:rPr>
          <w:rStyle w:val="Predvolenpsmoodseku"/>
          <w:rFonts w:ascii="Arial" w:hAnsi="Arial" w:cs="Arial"/>
        </w:rPr>
      </w:pPr>
      <w:r>
        <w:rPr>
          <w:rStyle w:val="Predvolenpsmoodseku"/>
          <w:rFonts w:ascii="Arial" w:hAnsi="Arial" w:cs="Arial"/>
        </w:rPr>
        <w:t>MZ     - metodické združenie</w:t>
      </w:r>
    </w:p>
    <w:p w:rsidR="00E37B90" w:rsidRDefault="00E37B90" w:rsidP="00E37B90">
      <w:pPr>
        <w:tabs>
          <w:tab w:val="left" w:pos="720"/>
        </w:tabs>
        <w:rPr>
          <w:rFonts w:ascii="Arial" w:hAnsi="Arial" w:cs="Arial"/>
          <w:color w:val="000000"/>
        </w:rPr>
      </w:pPr>
      <w:r w:rsidRPr="00F562E5">
        <w:rPr>
          <w:rFonts w:ascii="Arial" w:hAnsi="Arial" w:cs="Arial"/>
          <w:color w:val="000000"/>
        </w:rPr>
        <w:t xml:space="preserve">BOZP </w:t>
      </w:r>
      <w:r>
        <w:rPr>
          <w:rFonts w:ascii="Arial" w:hAnsi="Arial" w:cs="Arial"/>
          <w:color w:val="000000"/>
        </w:rPr>
        <w:t>– bezpečnosť a ochrana zdravia pri práci</w:t>
      </w:r>
    </w:p>
    <w:p w:rsidR="00E37B90" w:rsidRDefault="00E37B90" w:rsidP="00E37B90">
      <w:pPr>
        <w:tabs>
          <w:tab w:val="left" w:pos="720"/>
        </w:tabs>
        <w:rPr>
          <w:rStyle w:val="Predvolenpsmoodseku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PO     - požiarna ochrana</w:t>
      </w:r>
    </w:p>
    <w:p w:rsidR="00E37B90" w:rsidRDefault="00E37B90" w:rsidP="00E37B90">
      <w:pPr>
        <w:tabs>
          <w:tab w:val="left" w:pos="720"/>
        </w:tabs>
        <w:rPr>
          <w:rFonts w:ascii="Arial" w:hAnsi="Arial" w:cs="Arial"/>
          <w:lang w:eastAsia="sk-SK"/>
        </w:rPr>
      </w:pPr>
    </w:p>
    <w:p w:rsidR="00E37B90" w:rsidRDefault="00E37B90" w:rsidP="002A05BD">
      <w:pPr>
        <w:rPr>
          <w:rFonts w:ascii="Arial" w:hAnsi="Arial" w:cs="Arial"/>
          <w:lang w:eastAsia="sk-SK"/>
        </w:rPr>
      </w:pPr>
    </w:p>
    <w:p w:rsidR="004D423E" w:rsidRPr="002A05BD" w:rsidRDefault="004D423E" w:rsidP="002A05BD">
      <w:pPr>
        <w:rPr>
          <w:rFonts w:ascii="Arial" w:hAnsi="Arial" w:cs="Arial"/>
          <w:lang w:eastAsia="sk-SK"/>
        </w:rPr>
      </w:pPr>
    </w:p>
    <w:sectPr w:rsidR="004D423E" w:rsidRPr="002A05BD" w:rsidSect="001F2B21">
      <w:footerReference w:type="default" r:id="rId13"/>
      <w:pgSz w:w="11906" w:h="16838"/>
      <w:pgMar w:top="1417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4C" w:rsidRDefault="00F45E4C" w:rsidP="0033247D">
      <w:r>
        <w:separator/>
      </w:r>
    </w:p>
  </w:endnote>
  <w:endnote w:type="continuationSeparator" w:id="0">
    <w:p w:rsidR="00F45E4C" w:rsidRDefault="00F45E4C" w:rsidP="0033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00"/>
    <w:family w:val="swiss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Calibri-Bold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21" w:rsidRDefault="001F2B21" w:rsidP="000C08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2B21" w:rsidRDefault="001F2B21" w:rsidP="000C085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72CDC403A4F046E78AB0BE6603089B34"/>
      </w:placeholder>
      <w:temporary/>
      <w:showingPlcHdr/>
    </w:sdtPr>
    <w:sdtEndPr/>
    <w:sdtContent>
      <w:p w:rsidR="001F2B21" w:rsidRDefault="001F2B21">
        <w:pPr>
          <w:pStyle w:val="Zpat"/>
        </w:pPr>
        <w:r>
          <w:rPr>
            <w:lang w:val="cs-CZ"/>
          </w:rPr>
          <w:t>[Zadejte text.]</w:t>
        </w:r>
      </w:p>
    </w:sdtContent>
  </w:sdt>
  <w:p w:rsidR="001F2B21" w:rsidRDefault="001F2B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21" w:rsidRDefault="001F2B21" w:rsidP="000C085E">
    <w:pPr>
      <w:pStyle w:val="Zpat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14C57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895030"/>
      <w:docPartObj>
        <w:docPartGallery w:val="Page Numbers (Bottom of Page)"/>
        <w:docPartUnique/>
      </w:docPartObj>
    </w:sdtPr>
    <w:sdtEndPr/>
    <w:sdtContent>
      <w:p w:rsidR="001F2B21" w:rsidRDefault="001F2B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C57" w:rsidRPr="00814C57">
          <w:rPr>
            <w:noProof/>
            <w:lang w:val="cs-CZ"/>
          </w:rPr>
          <w:t>8</w:t>
        </w:r>
        <w:r>
          <w:fldChar w:fldCharType="end"/>
        </w:r>
      </w:p>
    </w:sdtContent>
  </w:sdt>
  <w:p w:rsidR="001F2B21" w:rsidRDefault="001F2B21" w:rsidP="00593964">
    <w:pPr>
      <w:pStyle w:val="Zpat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4C" w:rsidRDefault="00F45E4C" w:rsidP="0033247D">
      <w:r>
        <w:separator/>
      </w:r>
    </w:p>
  </w:footnote>
  <w:footnote w:type="continuationSeparator" w:id="0">
    <w:p w:rsidR="00F45E4C" w:rsidRDefault="00F45E4C" w:rsidP="0033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9C70511"/>
    <w:multiLevelType w:val="hybridMultilevel"/>
    <w:tmpl w:val="08D88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F44BD"/>
    <w:multiLevelType w:val="hybridMultilevel"/>
    <w:tmpl w:val="33943D2E"/>
    <w:lvl w:ilvl="0" w:tplc="D694A2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B883CE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002F9"/>
    <w:multiLevelType w:val="hybridMultilevel"/>
    <w:tmpl w:val="9B629226"/>
    <w:lvl w:ilvl="0" w:tplc="907453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C4391"/>
    <w:multiLevelType w:val="hybridMultilevel"/>
    <w:tmpl w:val="EB441C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7D"/>
    <w:rsid w:val="00023D76"/>
    <w:rsid w:val="000349D3"/>
    <w:rsid w:val="0004700F"/>
    <w:rsid w:val="00094FAF"/>
    <w:rsid w:val="000A4930"/>
    <w:rsid w:val="000B3021"/>
    <w:rsid w:val="000C085E"/>
    <w:rsid w:val="000C2250"/>
    <w:rsid w:val="000D172B"/>
    <w:rsid w:val="000D20A1"/>
    <w:rsid w:val="000D257C"/>
    <w:rsid w:val="000E7E7B"/>
    <w:rsid w:val="00111546"/>
    <w:rsid w:val="00121CD6"/>
    <w:rsid w:val="001234C8"/>
    <w:rsid w:val="00130BCD"/>
    <w:rsid w:val="00166162"/>
    <w:rsid w:val="00191726"/>
    <w:rsid w:val="001A63CB"/>
    <w:rsid w:val="001C7C28"/>
    <w:rsid w:val="001D42A5"/>
    <w:rsid w:val="001E18D4"/>
    <w:rsid w:val="001E6DB3"/>
    <w:rsid w:val="001F2B21"/>
    <w:rsid w:val="002020C5"/>
    <w:rsid w:val="002070C6"/>
    <w:rsid w:val="00230661"/>
    <w:rsid w:val="002639CE"/>
    <w:rsid w:val="0026747F"/>
    <w:rsid w:val="00277F40"/>
    <w:rsid w:val="00282F52"/>
    <w:rsid w:val="002A05BD"/>
    <w:rsid w:val="002A7701"/>
    <w:rsid w:val="002D47AF"/>
    <w:rsid w:val="002E3B14"/>
    <w:rsid w:val="002E60B3"/>
    <w:rsid w:val="00323214"/>
    <w:rsid w:val="0033247D"/>
    <w:rsid w:val="00346096"/>
    <w:rsid w:val="00350BF4"/>
    <w:rsid w:val="00395FC6"/>
    <w:rsid w:val="003C749B"/>
    <w:rsid w:val="003D3940"/>
    <w:rsid w:val="00416BB2"/>
    <w:rsid w:val="0042266B"/>
    <w:rsid w:val="004227DF"/>
    <w:rsid w:val="00431B6D"/>
    <w:rsid w:val="00467110"/>
    <w:rsid w:val="004710C6"/>
    <w:rsid w:val="004818A1"/>
    <w:rsid w:val="00486835"/>
    <w:rsid w:val="00491666"/>
    <w:rsid w:val="004A6CAB"/>
    <w:rsid w:val="004C5A2D"/>
    <w:rsid w:val="004D25C7"/>
    <w:rsid w:val="004D423E"/>
    <w:rsid w:val="004D42D0"/>
    <w:rsid w:val="004E1A1F"/>
    <w:rsid w:val="004F4696"/>
    <w:rsid w:val="00503C36"/>
    <w:rsid w:val="00503EA2"/>
    <w:rsid w:val="00506632"/>
    <w:rsid w:val="005066A8"/>
    <w:rsid w:val="00506C6B"/>
    <w:rsid w:val="00540285"/>
    <w:rsid w:val="005409DE"/>
    <w:rsid w:val="00593964"/>
    <w:rsid w:val="005B3F1D"/>
    <w:rsid w:val="005B7CC0"/>
    <w:rsid w:val="005C22A7"/>
    <w:rsid w:val="005E0EB4"/>
    <w:rsid w:val="00602840"/>
    <w:rsid w:val="00613605"/>
    <w:rsid w:val="00635255"/>
    <w:rsid w:val="0064556D"/>
    <w:rsid w:val="0068432D"/>
    <w:rsid w:val="00696252"/>
    <w:rsid w:val="006A4125"/>
    <w:rsid w:val="006C5449"/>
    <w:rsid w:val="00712F2D"/>
    <w:rsid w:val="0075042F"/>
    <w:rsid w:val="00764E14"/>
    <w:rsid w:val="0079729A"/>
    <w:rsid w:val="007E6411"/>
    <w:rsid w:val="00801FC6"/>
    <w:rsid w:val="00811818"/>
    <w:rsid w:val="00814C57"/>
    <w:rsid w:val="008379F2"/>
    <w:rsid w:val="00866FFF"/>
    <w:rsid w:val="00871255"/>
    <w:rsid w:val="00883BC3"/>
    <w:rsid w:val="0089209B"/>
    <w:rsid w:val="008A5CA8"/>
    <w:rsid w:val="008B415D"/>
    <w:rsid w:val="008C1E04"/>
    <w:rsid w:val="008E5026"/>
    <w:rsid w:val="008F737D"/>
    <w:rsid w:val="0090473E"/>
    <w:rsid w:val="009111EE"/>
    <w:rsid w:val="00933931"/>
    <w:rsid w:val="009433D0"/>
    <w:rsid w:val="00964A2D"/>
    <w:rsid w:val="009713D0"/>
    <w:rsid w:val="009865A2"/>
    <w:rsid w:val="009A464B"/>
    <w:rsid w:val="009A4FC6"/>
    <w:rsid w:val="009D13B2"/>
    <w:rsid w:val="009D6F0D"/>
    <w:rsid w:val="009E5C13"/>
    <w:rsid w:val="009F4D09"/>
    <w:rsid w:val="009F6BF7"/>
    <w:rsid w:val="00A32AB4"/>
    <w:rsid w:val="00A43A63"/>
    <w:rsid w:val="00A80227"/>
    <w:rsid w:val="00AA2B61"/>
    <w:rsid w:val="00AD4159"/>
    <w:rsid w:val="00AE024E"/>
    <w:rsid w:val="00AF325E"/>
    <w:rsid w:val="00B46F66"/>
    <w:rsid w:val="00B91F2E"/>
    <w:rsid w:val="00BE1C68"/>
    <w:rsid w:val="00BF1190"/>
    <w:rsid w:val="00C2421B"/>
    <w:rsid w:val="00C26940"/>
    <w:rsid w:val="00C2778E"/>
    <w:rsid w:val="00C43D31"/>
    <w:rsid w:val="00C610C7"/>
    <w:rsid w:val="00C935AB"/>
    <w:rsid w:val="00CA7438"/>
    <w:rsid w:val="00CC0A8A"/>
    <w:rsid w:val="00CC7CC8"/>
    <w:rsid w:val="00CE45E7"/>
    <w:rsid w:val="00CE7796"/>
    <w:rsid w:val="00D14225"/>
    <w:rsid w:val="00D325FB"/>
    <w:rsid w:val="00D41E65"/>
    <w:rsid w:val="00DA17F6"/>
    <w:rsid w:val="00DA79E1"/>
    <w:rsid w:val="00DB0689"/>
    <w:rsid w:val="00DC703B"/>
    <w:rsid w:val="00DD37B5"/>
    <w:rsid w:val="00E22B77"/>
    <w:rsid w:val="00E37B90"/>
    <w:rsid w:val="00E42294"/>
    <w:rsid w:val="00E4255C"/>
    <w:rsid w:val="00E42BE6"/>
    <w:rsid w:val="00E62A6A"/>
    <w:rsid w:val="00E72458"/>
    <w:rsid w:val="00E86299"/>
    <w:rsid w:val="00EA1439"/>
    <w:rsid w:val="00ED3809"/>
    <w:rsid w:val="00F1026A"/>
    <w:rsid w:val="00F1574D"/>
    <w:rsid w:val="00F32EC9"/>
    <w:rsid w:val="00F42106"/>
    <w:rsid w:val="00F45265"/>
    <w:rsid w:val="00F45E4C"/>
    <w:rsid w:val="00F562E5"/>
    <w:rsid w:val="00F646FC"/>
    <w:rsid w:val="00F77E09"/>
    <w:rsid w:val="00FC649A"/>
    <w:rsid w:val="00FD1473"/>
    <w:rsid w:val="00FE6D5E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4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"/>
    <w:qFormat/>
    <w:rsid w:val="0033247D"/>
    <w:pPr>
      <w:numPr>
        <w:numId w:val="1"/>
      </w:numPr>
      <w:spacing w:before="280" w:after="280"/>
      <w:outlineLvl w:val="0"/>
    </w:pPr>
    <w:rPr>
      <w:rFonts w:ascii="Verdana" w:eastAsia="Arial Unicode MS" w:hAnsi="Verdana" w:cs="Arial Unicode MS"/>
      <w:b/>
      <w:bCs/>
      <w:kern w:val="1"/>
      <w:sz w:val="18"/>
      <w:szCs w:val="1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C749B"/>
    <w:pPr>
      <w:suppressAutoHyphens w:val="0"/>
      <w:spacing w:before="100" w:beforeAutospacing="1" w:after="100" w:afterAutospacing="1"/>
      <w:outlineLvl w:val="1"/>
    </w:pPr>
    <w:rPr>
      <w:b/>
      <w:bCs/>
      <w:color w:val="000000"/>
      <w:lang w:eastAsia="sk-SK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C749B"/>
    <w:pPr>
      <w:suppressAutoHyphens w:val="0"/>
      <w:spacing w:before="75" w:after="75"/>
      <w:ind w:left="75" w:right="75"/>
      <w:outlineLvl w:val="2"/>
    </w:pPr>
    <w:rPr>
      <w:b/>
      <w:bCs/>
      <w:color w:val="000000"/>
      <w:sz w:val="18"/>
      <w:szCs w:val="1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3247D"/>
    <w:rPr>
      <w:rFonts w:ascii="Verdana" w:eastAsia="Arial Unicode MS" w:hAnsi="Verdana" w:cs="Arial Unicode MS"/>
      <w:color w:val="535353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33247D"/>
    <w:rPr>
      <w:rFonts w:ascii="Verdana" w:eastAsia="Arial Unicode MS" w:hAnsi="Verdana" w:cs="Arial Unicode MS"/>
      <w:color w:val="535353"/>
      <w:sz w:val="18"/>
      <w:szCs w:val="18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3247D"/>
    <w:rPr>
      <w:rFonts w:ascii="Verdana" w:eastAsia="Arial Unicode MS" w:hAnsi="Verdana" w:cs="Arial Unicode MS"/>
      <w:b/>
      <w:bCs/>
      <w:kern w:val="1"/>
      <w:sz w:val="18"/>
      <w:szCs w:val="18"/>
      <w:lang w:eastAsia="ar-SA"/>
    </w:rPr>
  </w:style>
  <w:style w:type="character" w:styleId="Siln">
    <w:name w:val="Strong"/>
    <w:qFormat/>
    <w:rsid w:val="0033247D"/>
    <w:rPr>
      <w:b/>
      <w:bCs/>
    </w:rPr>
  </w:style>
  <w:style w:type="character" w:styleId="Hypertextovodkaz">
    <w:name w:val="Hyperlink"/>
    <w:uiPriority w:val="99"/>
    <w:rsid w:val="0033247D"/>
    <w:rPr>
      <w:color w:val="0000FF"/>
      <w:u w:val="single"/>
    </w:rPr>
  </w:style>
  <w:style w:type="character" w:styleId="slostrnky">
    <w:name w:val="page number"/>
    <w:basedOn w:val="Standardnpsmoodstavce"/>
    <w:rsid w:val="0033247D"/>
  </w:style>
  <w:style w:type="paragraph" w:customStyle="1" w:styleId="Normlnweb1">
    <w:name w:val="Normální (web)1"/>
    <w:basedOn w:val="Normln"/>
    <w:rsid w:val="0033247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uiPriority w:val="99"/>
    <w:rsid w:val="00332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24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3247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Predvolenpsmoodseku">
    <w:name w:val="Predvolené písmo odseku"/>
    <w:rsid w:val="0033247D"/>
  </w:style>
  <w:style w:type="paragraph" w:customStyle="1" w:styleId="Standard">
    <w:name w:val="Standard"/>
    <w:rsid w:val="00332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32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24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47D"/>
    <w:rPr>
      <w:rFonts w:ascii="Tahoma" w:eastAsia="Times New Roman" w:hAnsi="Tahoma" w:cs="Tahoma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562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562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49B"/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749B"/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styleId="Bezmezer">
    <w:name w:val="No Spacing"/>
    <w:basedOn w:val="Normln"/>
    <w:qFormat/>
    <w:rsid w:val="002639CE"/>
    <w:pPr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C610C7"/>
    <w:pPr>
      <w:suppressAutoHyphens w:val="0"/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8A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4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"/>
    <w:qFormat/>
    <w:rsid w:val="0033247D"/>
    <w:pPr>
      <w:numPr>
        <w:numId w:val="1"/>
      </w:numPr>
      <w:spacing w:before="280" w:after="280"/>
      <w:outlineLvl w:val="0"/>
    </w:pPr>
    <w:rPr>
      <w:rFonts w:ascii="Verdana" w:eastAsia="Arial Unicode MS" w:hAnsi="Verdana" w:cs="Arial Unicode MS"/>
      <w:b/>
      <w:bCs/>
      <w:kern w:val="1"/>
      <w:sz w:val="18"/>
      <w:szCs w:val="1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C749B"/>
    <w:pPr>
      <w:suppressAutoHyphens w:val="0"/>
      <w:spacing w:before="100" w:beforeAutospacing="1" w:after="100" w:afterAutospacing="1"/>
      <w:outlineLvl w:val="1"/>
    </w:pPr>
    <w:rPr>
      <w:b/>
      <w:bCs/>
      <w:color w:val="000000"/>
      <w:lang w:eastAsia="sk-SK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C749B"/>
    <w:pPr>
      <w:suppressAutoHyphens w:val="0"/>
      <w:spacing w:before="75" w:after="75"/>
      <w:ind w:left="75" w:right="75"/>
      <w:outlineLvl w:val="2"/>
    </w:pPr>
    <w:rPr>
      <w:b/>
      <w:bCs/>
      <w:color w:val="000000"/>
      <w:sz w:val="18"/>
      <w:szCs w:val="1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3247D"/>
    <w:rPr>
      <w:rFonts w:ascii="Verdana" w:eastAsia="Arial Unicode MS" w:hAnsi="Verdana" w:cs="Arial Unicode MS"/>
      <w:color w:val="535353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33247D"/>
    <w:rPr>
      <w:rFonts w:ascii="Verdana" w:eastAsia="Arial Unicode MS" w:hAnsi="Verdana" w:cs="Arial Unicode MS"/>
      <w:color w:val="535353"/>
      <w:sz w:val="18"/>
      <w:szCs w:val="18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3247D"/>
    <w:rPr>
      <w:rFonts w:ascii="Verdana" w:eastAsia="Arial Unicode MS" w:hAnsi="Verdana" w:cs="Arial Unicode MS"/>
      <w:b/>
      <w:bCs/>
      <w:kern w:val="1"/>
      <w:sz w:val="18"/>
      <w:szCs w:val="18"/>
      <w:lang w:eastAsia="ar-SA"/>
    </w:rPr>
  </w:style>
  <w:style w:type="character" w:styleId="Siln">
    <w:name w:val="Strong"/>
    <w:qFormat/>
    <w:rsid w:val="0033247D"/>
    <w:rPr>
      <w:b/>
      <w:bCs/>
    </w:rPr>
  </w:style>
  <w:style w:type="character" w:styleId="Hypertextovodkaz">
    <w:name w:val="Hyperlink"/>
    <w:uiPriority w:val="99"/>
    <w:rsid w:val="0033247D"/>
    <w:rPr>
      <w:color w:val="0000FF"/>
      <w:u w:val="single"/>
    </w:rPr>
  </w:style>
  <w:style w:type="character" w:styleId="slostrnky">
    <w:name w:val="page number"/>
    <w:basedOn w:val="Standardnpsmoodstavce"/>
    <w:rsid w:val="0033247D"/>
  </w:style>
  <w:style w:type="paragraph" w:customStyle="1" w:styleId="Normlnweb1">
    <w:name w:val="Normální (web)1"/>
    <w:basedOn w:val="Normln"/>
    <w:rsid w:val="0033247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uiPriority w:val="99"/>
    <w:rsid w:val="00332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24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3247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Predvolenpsmoodseku">
    <w:name w:val="Predvolené písmo odseku"/>
    <w:rsid w:val="0033247D"/>
  </w:style>
  <w:style w:type="paragraph" w:customStyle="1" w:styleId="Standard">
    <w:name w:val="Standard"/>
    <w:rsid w:val="00332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32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24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47D"/>
    <w:rPr>
      <w:rFonts w:ascii="Tahoma" w:eastAsia="Times New Roman" w:hAnsi="Tahoma" w:cs="Tahoma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562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562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49B"/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749B"/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styleId="Bezmezer">
    <w:name w:val="No Spacing"/>
    <w:basedOn w:val="Normln"/>
    <w:qFormat/>
    <w:rsid w:val="002639CE"/>
    <w:pPr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C610C7"/>
    <w:pPr>
      <w:suppressAutoHyphens w:val="0"/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8A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CDC403A4F046E78AB0BE6603089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211A3-BA00-439C-AC32-A29B68F1E3E9}"/>
      </w:docPartPr>
      <w:docPartBody>
        <w:p w:rsidR="00517534" w:rsidRDefault="006404E0" w:rsidP="006404E0">
          <w:pPr>
            <w:pStyle w:val="72CDC403A4F046E78AB0BE6603089B34"/>
          </w:pPr>
          <w:r>
            <w:rPr>
              <w:lang w:val="cs-CZ"/>
            </w:rP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00"/>
    <w:family w:val="swiss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Calibri-Bold">
    <w:altName w:val="Arial"/>
    <w:charset w:val="00"/>
    <w:family w:val="swiss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E0"/>
    <w:rsid w:val="000212E8"/>
    <w:rsid w:val="000A4B98"/>
    <w:rsid w:val="000C5CBC"/>
    <w:rsid w:val="002C3771"/>
    <w:rsid w:val="002C7B7C"/>
    <w:rsid w:val="00347674"/>
    <w:rsid w:val="00367FB0"/>
    <w:rsid w:val="003C0491"/>
    <w:rsid w:val="00517534"/>
    <w:rsid w:val="005876D7"/>
    <w:rsid w:val="006062BC"/>
    <w:rsid w:val="006404E0"/>
    <w:rsid w:val="006975A9"/>
    <w:rsid w:val="006B5D93"/>
    <w:rsid w:val="006D5C7D"/>
    <w:rsid w:val="006F4B62"/>
    <w:rsid w:val="00747361"/>
    <w:rsid w:val="00751391"/>
    <w:rsid w:val="007C37D9"/>
    <w:rsid w:val="007C3833"/>
    <w:rsid w:val="00871F5A"/>
    <w:rsid w:val="008F3998"/>
    <w:rsid w:val="0091684C"/>
    <w:rsid w:val="0098346C"/>
    <w:rsid w:val="009E2492"/>
    <w:rsid w:val="00A32F6B"/>
    <w:rsid w:val="00A82BE7"/>
    <w:rsid w:val="00AD24C8"/>
    <w:rsid w:val="00AD7A95"/>
    <w:rsid w:val="00AE5E5C"/>
    <w:rsid w:val="00B51D3C"/>
    <w:rsid w:val="00B67312"/>
    <w:rsid w:val="00C22571"/>
    <w:rsid w:val="00C937B2"/>
    <w:rsid w:val="00CB7492"/>
    <w:rsid w:val="00D33A70"/>
    <w:rsid w:val="00E93C0C"/>
    <w:rsid w:val="00EB5AF8"/>
    <w:rsid w:val="00EC279C"/>
    <w:rsid w:val="00F03132"/>
    <w:rsid w:val="00F47312"/>
    <w:rsid w:val="00F62AB8"/>
    <w:rsid w:val="00F8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2CDC403A4F046E78AB0BE6603089B34">
    <w:name w:val="72CDC403A4F046E78AB0BE6603089B34"/>
    <w:rsid w:val="006404E0"/>
  </w:style>
  <w:style w:type="paragraph" w:customStyle="1" w:styleId="B4CCD9EC85374CCC8B23D4E243E97D54">
    <w:name w:val="B4CCD9EC85374CCC8B23D4E243E97D54"/>
    <w:rsid w:val="006404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2CDC403A4F046E78AB0BE6603089B34">
    <w:name w:val="72CDC403A4F046E78AB0BE6603089B34"/>
    <w:rsid w:val="006404E0"/>
  </w:style>
  <w:style w:type="paragraph" w:customStyle="1" w:styleId="B4CCD9EC85374CCC8B23D4E243E97D54">
    <w:name w:val="B4CCD9EC85374CCC8B23D4E243E97D54"/>
    <w:rsid w:val="00640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835C36-80E1-4EA2-AFE3-EC75F018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7750</Words>
  <Characters>44176</Characters>
  <Application>Microsoft Office Word</Application>
  <DocSecurity>0</DocSecurity>
  <Lines>368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drectore</dc:creator>
  <cp:lastModifiedBy>drectore</cp:lastModifiedBy>
  <cp:revision>8</cp:revision>
  <cp:lastPrinted>2013-09-12T14:03:00Z</cp:lastPrinted>
  <dcterms:created xsi:type="dcterms:W3CDTF">2014-11-04T10:12:00Z</dcterms:created>
  <dcterms:modified xsi:type="dcterms:W3CDTF">2015-01-09T13:29:00Z</dcterms:modified>
</cp:coreProperties>
</file>